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e4ce" w14:textId="26a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10 ақпандағы "Павлодар облысының кәсіпкерлік, сауда және туризм басқармасы" мемлекеттік мекемесінің ережесін бекіту туралы № 22/2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17 маусымдағы № 204/6 қаулысы. Павлодар облысының Әділет департаментінде 2014 жылғы 25 шілдеде № 3891 болып тіркелді. Күші жойылды - Павлодар облыстық әкімдігінің 2017 жылғы 21 қарашадағы № 373/6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21.11.2017 № 373/6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2014 жылғы 10 ақпандағы "Павлодар облысының кәсіпкерлік, сауда және туризм басқармасы" мемлекеттік мекемесінің ережесін бекіту туралы"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3709 болып тіркелген, 2014 жылғы 25 ақпанда "Сарыарқа самалы" газетінде, 2014 жылғы 25 ақпанда "Звезда Прииртышья"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"Павлодар облысының кәсіпкерлік, сауда және туризм басқармасы" мемлекеттік мекемесі туралы ереженің </w:t>
      </w:r>
      <w:r>
        <w:rPr>
          <w:rFonts w:ascii="Times New Roman"/>
          <w:b w:val="false"/>
          <w:i w:val="false"/>
          <w:color w:val="000000"/>
          <w:sz w:val="28"/>
        </w:rPr>
        <w:t>20-тармағындағы</w:t>
      </w:r>
      <w:r>
        <w:rPr>
          <w:rFonts w:ascii="Times New Roman"/>
          <w:b w:val="false"/>
          <w:i w:val="false"/>
          <w:color w:val="000000"/>
          <w:sz w:val="28"/>
        </w:rPr>
        <w:t xml:space="preserve"> 22) тармақша келесі редакцияда жазылсын:</w:t>
      </w:r>
    </w:p>
    <w:bookmarkEnd w:id="2"/>
    <w:p>
      <w:pPr>
        <w:spacing w:after="0"/>
        <w:ind w:left="0"/>
        <w:jc w:val="both"/>
      </w:pPr>
      <w:r>
        <w:rPr>
          <w:rFonts w:ascii="Times New Roman"/>
          <w:b w:val="false"/>
          <w:i w:val="false"/>
          <w:color w:val="000000"/>
          <w:sz w:val="28"/>
        </w:rPr>
        <w:t>
      "22) облыс әкімдігі және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bookmarkStart w:name="z4" w:id="3"/>
    <w:p>
      <w:pPr>
        <w:spacing w:after="0"/>
        <w:ind w:left="0"/>
        <w:jc w:val="both"/>
      </w:pPr>
      <w:r>
        <w:rPr>
          <w:rFonts w:ascii="Times New Roman"/>
          <w:b w:val="false"/>
          <w:i w:val="false"/>
          <w:color w:val="000000"/>
          <w:sz w:val="28"/>
        </w:rPr>
        <w:t>
      2. "Павлодар облысының кәсіпкерлік, сауда және туризм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жариялауға жіберілуін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Д.Н. Тұрғановқа жүктелсiн.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