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6662" w14:textId="db06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көрсетілетін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26 маусымдағы № 225/6 қаулысы. Павлодар облысының Әділет департаментінде 2014 жылғы 01 тамызда № 3899 болып тіркелді. Күші жойылды - Павлодар облыстық әкімдігінің 2015 жылғы 24 маусымдағы N 181/6 (алғашқы ресми жарияланған күннен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24.06.2015 N 181/6 (алғашқы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Мектепке дейінгі</w:t>
      </w:r>
      <w:r>
        <w:rPr>
          <w:rFonts w:ascii="Times New Roman"/>
          <w:b w:val="false"/>
          <w:i w:val="false"/>
          <w:color w:val="000000"/>
          <w:sz w:val="28"/>
        </w:rPr>
        <w:t xml:space="preserve">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Бастауыш, негізгі</w:t>
      </w:r>
      <w:r>
        <w:rPr>
          <w:rFonts w:ascii="Times New Roman"/>
          <w:b w:val="false"/>
          <w:i w:val="false"/>
          <w:color w:val="000000"/>
          <w:sz w:val="28"/>
        </w:rPr>
        <w:t xml:space="preserve">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Бастауыш, негізгі</w:t>
      </w:r>
      <w:r>
        <w:rPr>
          <w:rFonts w:ascii="Times New Roman"/>
          <w:b w:val="false"/>
          <w:i w:val="false"/>
          <w:color w:val="000000"/>
          <w:sz w:val="28"/>
        </w:rPr>
        <w:t xml:space="preserve">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Арнайы жалпы</w:t>
      </w:r>
      <w:r>
        <w:rPr>
          <w:rFonts w:ascii="Times New Roman"/>
          <w:b w:val="false"/>
          <w:i w:val="false"/>
          <w:color w:val="000000"/>
          <w:sz w:val="28"/>
        </w:rPr>
        <w:t xml:space="preserve">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6) "</w:t>
      </w:r>
      <w:r>
        <w:rPr>
          <w:rFonts w:ascii="Times New Roman"/>
          <w:b w:val="false"/>
          <w:i w:val="false"/>
          <w:color w:val="000000"/>
          <w:sz w:val="28"/>
        </w:rPr>
        <w:t>Аз қамтылған</w:t>
      </w:r>
      <w:r>
        <w:rPr>
          <w:rFonts w:ascii="Times New Roman"/>
          <w:b w:val="false"/>
          <w:i w:val="false"/>
          <w:color w:val="000000"/>
          <w:sz w:val="28"/>
        </w:rPr>
        <w:t xml:space="preserve"> отбасылардағы балалардың қала сыртындағы және мектеп жанындағы лагерьлерде демалуы үшін құжаттар қабылдау және жолдама беру";</w:t>
      </w:r>
      <w:r>
        <w:br/>
      </w:r>
      <w:r>
        <w:rPr>
          <w:rFonts w:ascii="Times New Roman"/>
          <w:b w:val="false"/>
          <w:i w:val="false"/>
          <w:color w:val="000000"/>
          <w:sz w:val="28"/>
        </w:rPr>
        <w:t>
      </w:t>
      </w:r>
      <w:r>
        <w:rPr>
          <w:rFonts w:ascii="Times New Roman"/>
          <w:b w:val="false"/>
          <w:i w:val="false"/>
          <w:color w:val="000000"/>
          <w:sz w:val="28"/>
        </w:rPr>
        <w:t>7) "</w:t>
      </w:r>
      <w:r>
        <w:rPr>
          <w:rFonts w:ascii="Times New Roman"/>
          <w:b w:val="false"/>
          <w:i w:val="false"/>
          <w:color w:val="000000"/>
          <w:sz w:val="28"/>
        </w:rPr>
        <w:t>Техникалық және кәсіптік</w:t>
      </w:r>
      <w:r>
        <w:rPr>
          <w:rFonts w:ascii="Times New Roman"/>
          <w:b w:val="false"/>
          <w:i w:val="false"/>
          <w:color w:val="000000"/>
          <w:sz w:val="28"/>
        </w:rPr>
        <w:t>, орта білімнен кейінгі білім беретін ұйымдарға құжаттар қабылдау" мемлекеттік көрсетілетін қызметтер регламенттері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білім беру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14" w:id="0"/>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құжаттарды қабылдау және балаларды қабылдау"</w:t>
      </w:r>
      <w:r>
        <w:br/>
      </w:r>
      <w:r>
        <w:rPr>
          <w:rFonts w:ascii="Times New Roman"/>
          <w:b/>
          <w:i w:val="false"/>
          <w:color w:val="000000"/>
        </w:rPr>
        <w:t>мемлекеттiк көрсетiлетiн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"Мектепке дейінгі балалар ұйымдарына құжаттарды қабылдау және балаларды қабылдау" мемлекеттік көрсетілетін қызметін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r>
        <w:br/>
      </w:r>
      <w:r>
        <w:rPr>
          <w:rFonts w:ascii="Times New Roman"/>
          <w:b w:val="false"/>
          <w:i w:val="false"/>
          <w:color w:val="000000"/>
          <w:sz w:val="28"/>
        </w:rPr>
        <w:t>
      Мемлекеттік қызметті көрсету үшін өтініштерді қабылдау және нәтижелерді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баланың ата-анасының бірінің немесе заңды өкілінің өтініші негізінде баланы мектепке дейінгі ұйымға қабылдау.</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баланы мектепке дейінгі білім беру ұйымына қабылдауға көрсетілетін қызметті алушының өтініші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құрамына кіретін әрбір рәсімнің (әрекеттің) мазмұны оның орындалу ұзақтығы мен реттілігі, оның ішінде рәсімнің (әрекеттің) өткізілу кезеңдері:</w:t>
      </w:r>
      <w:r>
        <w:br/>
      </w: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көшірмелерді құжаттардың түпнұсқаларымен салыстырады, түпнұсқаларды көрсетілетін қызметті алушыға қайтарады және көрсетілетін қызметті берушінің басшысына қарауға береді (10 минуттан аспайды);</w:t>
      </w:r>
      <w:r>
        <w:br/>
      </w:r>
      <w:r>
        <w:rPr>
          <w:rFonts w:ascii="Times New Roman"/>
          <w:b w:val="false"/>
          <w:i w:val="false"/>
          <w:color w:val="000000"/>
          <w:sz w:val="28"/>
        </w:rPr>
        <w:t>
      2) көрсетілетін қызметті берушінің басшысы қарайды және жауапты орындаушыны анықтайды (5 минут);</w:t>
      </w:r>
      <w:r>
        <w:br/>
      </w:r>
      <w:r>
        <w:rPr>
          <w:rFonts w:ascii="Times New Roman"/>
          <w:b w:val="false"/>
          <w:i w:val="false"/>
          <w:color w:val="000000"/>
          <w:sz w:val="28"/>
        </w:rPr>
        <w:t>
      3) көрсетілетін қызметті берушінің жауапты орындаушысы келіп түскен құжаттарды қарайды, баланы мектепке дейінгі білім беру ұйымына қабылдау туралы бұйрық жобасын ресімдейді, көрсетілетін қызметті берушінің басшысына қарауға және қол қоюға жібереді (5 минут);</w:t>
      </w:r>
      <w:r>
        <w:br/>
      </w: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(5 минут);</w:t>
      </w:r>
      <w:r>
        <w:br/>
      </w:r>
      <w:r>
        <w:rPr>
          <w:rFonts w:ascii="Times New Roman"/>
          <w:b w:val="false"/>
          <w:i w:val="false"/>
          <w:color w:val="000000"/>
          <w:sz w:val="28"/>
        </w:rPr>
        <w:t>
      5) көрсетілетін қызметті берушінің кеңсе қызметкері баланы мектепке дейінгі білім беру ұйымына қабылдау туралы бұйрықты тіркейді (5 минут).</w:t>
      </w:r>
      <w:r>
        <w:br/>
      </w:r>
      <w:r>
        <w:rPr>
          <w:rFonts w:ascii="Times New Roman"/>
          <w:b w:val="false"/>
          <w:i w:val="false"/>
          <w:color w:val="000000"/>
          <w:sz w:val="28"/>
        </w:rPr>
        <w:t>
      </w:t>
      </w:r>
      <w:r>
        <w:rPr>
          <w:rFonts w:ascii="Times New Roman"/>
          <w:b w:val="false"/>
          <w:i w:val="false"/>
          <w:color w:val="000000"/>
          <w:sz w:val="28"/>
        </w:rPr>
        <w:t>3. Нәтижесі: баланың ата-анасының бірінің немесе заңды өкілінің өтініші негізінде баланы мектепке дейінгі ұйымға қабылдау.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2.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және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Халыққа қызмет көрсету орталығымен өзара</w:t>
      </w:r>
      <w:r>
        <w:br/>
      </w:r>
      <w:r>
        <w:rPr>
          <w:rFonts w:ascii="Times New Roman"/>
          <w:b/>
          <w:i w:val="false"/>
          <w:color w:val="000000"/>
        </w:rPr>
        <w:t>іс-қимыл және басқа да көрсетілетін қызметті</w:t>
      </w:r>
      <w:r>
        <w:br/>
      </w:r>
      <w:r>
        <w:rPr>
          <w:rFonts w:ascii="Times New Roman"/>
          <w:b/>
          <w:i w:val="false"/>
          <w:color w:val="000000"/>
        </w:rPr>
        <w:t>берушілермен, сондай-ақ мемлекеттік қызмет көрсету</w:t>
      </w:r>
      <w:r>
        <w:br/>
      </w:r>
      <w:r>
        <w:rPr>
          <w:rFonts w:ascii="Times New Roman"/>
          <w:b/>
          <w:i w:val="false"/>
          <w:color w:val="000000"/>
        </w:rPr>
        <w:t>үдерісінде ақпараттық жүйелерді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0" w:id="4"/>
    <w:p>
      <w:pPr>
        <w:spacing w:after="0"/>
        <w:ind w:left="0"/>
        <w:jc w:val="left"/>
      </w:pPr>
      <w:r>
        <w:rPr>
          <w:rFonts w:ascii="Times New Roman"/>
          <w:b/>
          <w:i w:val="false"/>
          <w:color w:val="000000"/>
        </w:rPr>
        <w:t xml:space="preserve"> Құрылымдық бөлімшелер (қызметкерлер) арасындағы</w:t>
      </w:r>
      <w:r>
        <w:br/>
      </w:r>
      <w:r>
        <w:rPr>
          <w:rFonts w:ascii="Times New Roman"/>
          <w:b/>
          <w:i w:val="false"/>
          <w:color w:val="000000"/>
        </w:rPr>
        <w:t>рәсімдердің (әрекеттердің) реттілігін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990"/>
        <w:gridCol w:w="2593"/>
        <w:gridCol w:w="1151"/>
        <w:gridCol w:w="1872"/>
        <w:gridCol w:w="1391"/>
        <w:gridCol w:w="163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әрекеті</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 (қызметкерлер)</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оны сипаттамасы</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 құжаттардың түпнұсқасын көшірмелерімен салыстырады</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Қарайды және жауапты орындаушыны анықтайды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бұйрық жобасын ресімдейді</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қарайды және қол қояды</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 тіркейді</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түпнұсқаларын көрсетілетін қызмет берушіге қайтару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басшыға қарауға және қол қоюға жіберу</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Қабылдау туралы бұйрық</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мемлекеттік қызметтің нәтижесін беру</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минуттан аспайды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2" w:id="5"/>
    <w:p>
      <w:pPr>
        <w:spacing w:after="0"/>
        <w:ind w:left="0"/>
        <w:jc w:val="left"/>
      </w:pPr>
      <w:r>
        <w:rPr>
          <w:rFonts w:ascii="Times New Roman"/>
          <w:b/>
          <w:i w:val="false"/>
          <w:color w:val="000000"/>
        </w:rPr>
        <w:t xml:space="preserve"> Әрбір рәсімнің (әрекеттің) өту кезеңнің 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19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4" w:id="6"/>
    <w:p>
      <w:pPr>
        <w:spacing w:after="0"/>
        <w:ind w:left="0"/>
        <w:jc w:val="left"/>
      </w:pPr>
      <w:r>
        <w:rPr>
          <w:rFonts w:ascii="Times New Roman"/>
          <w:b/>
          <w:i w:val="false"/>
          <w:color w:val="000000"/>
        </w:rPr>
        <w:t xml:space="preserve"> Мемлекеттік қызметті көрсетудің</w:t>
      </w:r>
      <w:r>
        <w:br/>
      </w:r>
      <w:r>
        <w:rPr>
          <w:rFonts w:ascii="Times New Roman"/>
          <w:b/>
          <w:i w:val="false"/>
          <w:color w:val="000000"/>
        </w:rPr>
        <w:t>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183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36" w:id="7"/>
    <w:p>
      <w:pPr>
        <w:spacing w:after="0"/>
        <w:ind w:left="0"/>
        <w:jc w:val="left"/>
      </w:pPr>
      <w:r>
        <w:rPr>
          <w:rFonts w:ascii="Times New Roman"/>
          <w:b/>
          <w:i w:val="false"/>
          <w:color w:val="000000"/>
        </w:rPr>
        <w:t xml:space="preserve"> "Бастауыш, негізгі орта, жалпы орта білім берудің</w:t>
      </w:r>
      <w:r>
        <w:br/>
      </w:r>
      <w:r>
        <w:rPr>
          <w:rFonts w:ascii="Times New Roman"/>
          <w:b/>
          <w:i w:val="false"/>
          <w:color w:val="000000"/>
        </w:rPr>
        <w:t>жалпы білім беретін бағдарламалары бойынша оқыту үшін</w:t>
      </w:r>
      <w:r>
        <w:br/>
      </w:r>
      <w:r>
        <w:rPr>
          <w:rFonts w:ascii="Times New Roman"/>
          <w:b/>
          <w:i w:val="false"/>
          <w:color w:val="000000"/>
        </w:rPr>
        <w:t>ведомстволық бағыныстылығына қарамастан білім беру</w:t>
      </w:r>
      <w:r>
        <w:br/>
      </w:r>
      <w:r>
        <w:rPr>
          <w:rFonts w:ascii="Times New Roman"/>
          <w:b/>
          <w:i w:val="false"/>
          <w:color w:val="000000"/>
        </w:rPr>
        <w:t>ұйымдарына құжаттарды қабылдау және оқуға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қызметті (бұдан әрі – мемлекеттік көрсетілетін қызмет) Қазақстан Республикасының бастауыш, негізгі орта, жалпы орта білім берудің жалпы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www.edu.gov.kz" электрондық үкіметі"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бастауыш, негізгі орта, жалпы орта білім беру ұйымына қабылдау туралы бұйрық.</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әрекет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 бойынша рәсімді (әрекетті) бастау үшін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құрамына кіретін әрбір рәсімнің (әрекеті) мазмұны, ұзақтығы мен оны орындау реттілігі, соның ішінде рәсімдердің (әрекеттердің) өту кезеңі:</w:t>
      </w:r>
      <w:r>
        <w:br/>
      </w: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стандарттың қосымшасына сәйкес нысан бойынша құжаттарды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(30 минуттан аспайды);</w:t>
      </w:r>
      <w:r>
        <w:br/>
      </w:r>
      <w:r>
        <w:rPr>
          <w:rFonts w:ascii="Times New Roman"/>
          <w:b w:val="false"/>
          <w:i w:val="false"/>
          <w:color w:val="000000"/>
          <w:sz w:val="28"/>
        </w:rPr>
        <w:t>
      2) көрсетілетін қызметті берушінің басшысы құжаттарды қарайды, жауапты орындаушыны анықтайды (1 жұмыс күні);</w:t>
      </w:r>
      <w:r>
        <w:br/>
      </w:r>
      <w:r>
        <w:rPr>
          <w:rFonts w:ascii="Times New Roman"/>
          <w:b w:val="false"/>
          <w:i w:val="false"/>
          <w:color w:val="000000"/>
          <w:sz w:val="28"/>
        </w:rPr>
        <w:t>
      3) көрсетілетін қызметті берушінің жауапты орындаушысы бұйрық жобасын ресімдейді, басшыға қарауға және қол қоюға жібереді (1 жұмыс күні);</w:t>
      </w:r>
      <w:r>
        <w:br/>
      </w: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(1 жұмыс күні);</w:t>
      </w:r>
      <w:r>
        <w:br/>
      </w:r>
      <w:r>
        <w:rPr>
          <w:rFonts w:ascii="Times New Roman"/>
          <w:b w:val="false"/>
          <w:i w:val="false"/>
          <w:color w:val="000000"/>
          <w:sz w:val="28"/>
        </w:rPr>
        <w:t>
      5) көрсетілетін қызметті берушінің кеңсе қызметкері бұйрықты тіркейді және көрсетілетін қызметті алушыға мемлекеттік қызметтің нәтижесін береді (1 жұмыс күні).</w:t>
      </w:r>
      <w:r>
        <w:br/>
      </w:r>
      <w:r>
        <w:rPr>
          <w:rFonts w:ascii="Times New Roman"/>
          <w:b w:val="false"/>
          <w:i w:val="false"/>
          <w:color w:val="000000"/>
          <w:sz w:val="28"/>
        </w:rPr>
        <w:t>
      </w:t>
      </w:r>
      <w:r>
        <w:rPr>
          <w:rFonts w:ascii="Times New Roman"/>
          <w:b w:val="false"/>
          <w:i w:val="false"/>
          <w:color w:val="000000"/>
          <w:sz w:val="28"/>
        </w:rPr>
        <w:t>3. Нәтижесі: бастауыш, негізгі орта, жалпы орта білім беретін ұйымдарға қабылдау туралы бұйрық.</w:t>
      </w:r>
      <w:r>
        <w:br/>
      </w:r>
      <w:r>
        <w:rPr>
          <w:rFonts w:ascii="Times New Roman"/>
          <w:b w:val="false"/>
          <w:i w:val="false"/>
          <w:color w:val="000000"/>
          <w:sz w:val="28"/>
        </w:rPr>
        <w:t>
</w:t>
      </w:r>
    </w:p>
    <w:bookmarkStart w:name="z45" w:id="9"/>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әрекет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 тізімі: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құрылымдық бөлімшелер (қызметкерлер)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және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p>
    <w:bookmarkStart w:name="z48" w:id="10"/>
    <w:p>
      <w:pPr>
        <w:spacing w:after="0"/>
        <w:ind w:left="0"/>
        <w:jc w:val="left"/>
      </w:pPr>
      <w:r>
        <w:rPr>
          <w:rFonts w:ascii="Times New Roman"/>
          <w:b/>
          <w:i w:val="false"/>
          <w:color w:val="000000"/>
        </w:rPr>
        <w:t xml:space="preserve"> 4. Халыққа қызмет көрсету орталығымен өзара әрекет</w:t>
      </w:r>
      <w:r>
        <w:br/>
      </w:r>
      <w:r>
        <w:rPr>
          <w:rFonts w:ascii="Times New Roman"/>
          <w:b/>
          <w:i w:val="false"/>
          <w:color w:val="000000"/>
        </w:rPr>
        <w:t>тәртібін, сондай-ақ мемлекеттік қызмет көрсету</w:t>
      </w:r>
      <w:r>
        <w:br/>
      </w:r>
      <w:r>
        <w:rPr>
          <w:rFonts w:ascii="Times New Roman"/>
          <w:b/>
          <w:i w:val="false"/>
          <w:color w:val="000000"/>
        </w:rPr>
        <w:t>үдерісінде ақпараттық жүйелерді қолдану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000000"/>
          <w:sz w:val="28"/>
        </w:rPr>
        <w:t>2. Портал арқылы мемлекеттік қызметті көрсету кезінде жүгіну тәртібін және көрсетілетін қызметті беруші мен көрсетілетін қызметті алушы үдерістерінің (әрекеттерінің) реттілігін сипаттау:</w:t>
      </w:r>
      <w:r>
        <w:br/>
      </w: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2) 1-үдеріс – қызметті алу үшін көрсетілетін қызметті алушының порталда ЖСН мен паролін енгізуі (авторизациялау үдерісі);</w:t>
      </w:r>
      <w:r>
        <w:br/>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2-үдеріс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3-үдеріс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w:t>
      </w:r>
      <w:r>
        <w:rPr>
          <w:rFonts w:ascii="Times New Roman"/>
          <w:b w:val="false"/>
          <w:i w:val="false"/>
          <w:color w:val="000000"/>
          <w:sz w:val="28"/>
        </w:rPr>
        <w:t xml:space="preserve">стандартта </w:t>
      </w:r>
      <w:r>
        <w:rPr>
          <w:rFonts w:ascii="Times New Roman"/>
          <w:b w:val="false"/>
          <w:i w:val="false"/>
          <w:color w:val="000000"/>
          <w:sz w:val="28"/>
        </w:rPr>
        <w:t>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r>
        <w:br/>
      </w:r>
      <w:r>
        <w:rPr>
          <w:rFonts w:ascii="Times New Roman"/>
          <w:b w:val="false"/>
          <w:i w:val="false"/>
          <w:color w:val="000000"/>
          <w:sz w:val="28"/>
        </w:rPr>
        <w:t>
      7) 4-үдеріс – көрсетілетін қызметті алушының ЭЦҚ расталмауына байланысты сұратылатын қызметтен бас тарту хабарламаны қалыптастыру;</w:t>
      </w:r>
      <w:r>
        <w:br/>
      </w:r>
      <w:r>
        <w:rPr>
          <w:rFonts w:ascii="Times New Roman"/>
          <w:b w:val="false"/>
          <w:i w:val="false"/>
          <w:color w:val="000000"/>
          <w:sz w:val="28"/>
        </w:rPr>
        <w:t>
      8) 5-үдеріс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r>
        <w:br/>
      </w:r>
      <w:r>
        <w:rPr>
          <w:rFonts w:ascii="Times New Roman"/>
          <w:b w:val="false"/>
          <w:i w:val="false"/>
          <w:color w:val="000000"/>
          <w:sz w:val="28"/>
        </w:rP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r>
        <w:br/>
      </w:r>
      <w:r>
        <w:rPr>
          <w:rFonts w:ascii="Times New Roman"/>
          <w:b w:val="false"/>
          <w:i w:val="false"/>
          <w:color w:val="000000"/>
          <w:sz w:val="28"/>
        </w:rPr>
        <w:t>
      10) 6-үдеріс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11) 7-үдеріс – көрсетілетін қызметті алушының ӨЭҮШ АЖО қалыптастырылған қызметтің нәтижесін (электрондық құжат нысанындағы хабарламаны) алуы.</w:t>
      </w:r>
      <w:r>
        <w:br/>
      </w: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Портал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бизнес-процестің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3" w:id="11"/>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әрекет тәртібін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677"/>
        <w:gridCol w:w="3611"/>
        <w:gridCol w:w="1030"/>
        <w:gridCol w:w="1675"/>
        <w:gridCol w:w="1030"/>
        <w:gridCol w:w="146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барысының) әрекеті</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w:t>
            </w: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(қызметкердің) атауы</w:t>
            </w: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оны сипаттау</w:t>
            </w: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 құжаттардың көшірмелерімен түпнұсқаларын салыстырады және түпнұсқаларын көрсетілетін қызметті алушыға қайтарады</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Қарайды және жауапты орындаушыны анықтайды</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ресімдейді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Қарайды және жауапты орындаушыны анықтайды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 тіркейді</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туралы қолхат беру және көрсетілетін қызметті берушінің басшысына қарауға беру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басшыға қарауға және қол қоюға жіберу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мемлекеттік қызметтің нәтижесін беру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55" w:id="12"/>
    <w:p>
      <w:pPr>
        <w:spacing w:after="0"/>
        <w:ind w:left="0"/>
        <w:jc w:val="left"/>
      </w:pPr>
      <w:r>
        <w:rPr>
          <w:rFonts w:ascii="Times New Roman"/>
          <w:b/>
          <w:i w:val="false"/>
          <w:color w:val="000000"/>
        </w:rPr>
        <w:t xml:space="preserve"> Әрбір рәсімнің (әрекеттің) өту кезеңінің блок-сызбасы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500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7" w:id="13"/>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кезінде қатыстырылған ақпараттық жүйелердің</w:t>
      </w:r>
      <w:r>
        <w:br/>
      </w:r>
      <w:r>
        <w:rPr>
          <w:rFonts w:ascii="Times New Roman"/>
          <w:b/>
          <w:i w:val="false"/>
          <w:color w:val="000000"/>
        </w:rPr>
        <w:t>функционалдық өзара әрекет диаграммасы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77724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72400" cy="478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жалпы білім беретін</w:t>
            </w:r>
            <w:r>
              <w:br/>
            </w:r>
            <w:r>
              <w:rPr>
                <w:rFonts w:ascii="Times New Roman"/>
                <w:b w:val="false"/>
                <w:i w:val="false"/>
                <w:color w:val="000000"/>
                <w:sz w:val="20"/>
              </w:rPr>
              <w:t>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60" w:id="15"/>
    <w:p>
      <w:pPr>
        <w:spacing w:after="0"/>
        <w:ind w:left="0"/>
        <w:jc w:val="left"/>
      </w:pPr>
      <w:r>
        <w:rPr>
          <w:rFonts w:ascii="Times New Roman"/>
          <w:b/>
          <w:i w:val="false"/>
          <w:color w:val="000000"/>
        </w:rPr>
        <w:t xml:space="preserve"> Мемлекеттік қызметті көрсетудің</w:t>
      </w:r>
      <w:r>
        <w:br/>
      </w:r>
      <w:r>
        <w:rPr>
          <w:rFonts w:ascii="Times New Roman"/>
          <w:b/>
          <w:i w:val="false"/>
          <w:color w:val="000000"/>
        </w:rPr>
        <w:t>бизнес-процестерінің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16"/>
    <w:p>
      <w:pPr>
        <w:spacing w:after="0"/>
        <w:ind w:left="0"/>
        <w:jc w:val="left"/>
      </w:pPr>
      <w:r>
        <w:rPr>
          <w:rFonts w:ascii="Times New Roman"/>
          <w:b/>
          <w:i w:val="false"/>
          <w:color w:val="000000"/>
        </w:rPr>
        <w:t xml:space="preserve"> Шартты белгілер: </w:t>
      </w:r>
    </w:p>
    <w:bookmarkEnd w:id="16"/>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63" w:id="17"/>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денсаулығына байланысты ұзақ уақыт бойы бара алмайтын балаларды</w:t>
      </w:r>
      <w:r>
        <w:br/>
      </w:r>
      <w:r>
        <w:rPr>
          <w:rFonts w:ascii="Times New Roman"/>
          <w:b/>
          <w:i w:val="false"/>
          <w:color w:val="000000"/>
        </w:rPr>
        <w:t>үйде жеке тегін оқытуды ұйымдастыру үшін құжаттарды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құжаттарды қабылдау туралы қолхат (еркін нысанда).</w:t>
      </w:r>
      <w:r>
        <w:br/>
      </w:r>
      <w:r>
        <w:rPr>
          <w:rFonts w:ascii="Times New Roman"/>
          <w:b w:val="false"/>
          <w:i w:val="false"/>
          <w:color w:val="000000"/>
          <w:sz w:val="28"/>
        </w:rPr>
        <w:t>
</w:t>
      </w:r>
    </w:p>
    <w:bookmarkStart w:name="z68" w:id="18"/>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әрекет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Үкіметінің 2014 жылғы 9 маусымда № 633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(одан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құрамына кіретін әрбір рәсімнің (әрекеті) мазмұны, ұзақтығы мен оны орындау реттілігі, соның ішінде рәсімдердің (әрекеттердің) өту кезеңі:</w:t>
      </w:r>
      <w:r>
        <w:br/>
      </w: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көшірмелерімен көрсетілетін қызметті алушы құжаттарының түпнұсқаларымен салыстырады және құжаттарды қабылдау туралы қолхат бере отыра, түпнұсқаларын көрсетілетін қызметті алушыға қайтарады және көрсетілетін қызметті берушінің басшысына қарауға береді (15 минуттан аспайды);</w:t>
      </w:r>
      <w:r>
        <w:br/>
      </w: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w:t>
      </w:r>
      <w:r>
        <w:br/>
      </w:r>
      <w:r>
        <w:rPr>
          <w:rFonts w:ascii="Times New Roman"/>
          <w:b w:val="false"/>
          <w:i w:val="false"/>
          <w:color w:val="000000"/>
          <w:sz w:val="28"/>
        </w:rPr>
        <w:t>
      3) көрсетілетін қызметті берушінің жауапты орындаушысы бұйрық жобасын ресімдейді, басшыға қарауға және қол қоюға жібереді;</w:t>
      </w:r>
      <w:r>
        <w:br/>
      </w: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w:t>
      </w:r>
      <w:r>
        <w:br/>
      </w:r>
      <w:r>
        <w:rPr>
          <w:rFonts w:ascii="Times New Roman"/>
          <w:b w:val="false"/>
          <w:i w:val="false"/>
          <w:color w:val="000000"/>
          <w:sz w:val="28"/>
        </w:rPr>
        <w:t>
      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минуттан аспайды).</w:t>
      </w:r>
      <w:r>
        <w:br/>
      </w:r>
      <w:r>
        <w:rPr>
          <w:rFonts w:ascii="Times New Roman"/>
          <w:b w:val="false"/>
          <w:i w:val="false"/>
          <w:color w:val="000000"/>
          <w:sz w:val="28"/>
        </w:rPr>
        <w:t>
      Мемлекеттік қызмет көрсету мерзімі көрсетілетін қызметті алушының құжаттар топтамасын тапсырған сәттен бастап - 1 жұмыс күні.</w:t>
      </w:r>
      <w:r>
        <w:br/>
      </w:r>
      <w:r>
        <w:rPr>
          <w:rFonts w:ascii="Times New Roman"/>
          <w:b w:val="false"/>
          <w:i w:val="false"/>
          <w:color w:val="000000"/>
          <w:sz w:val="28"/>
        </w:rPr>
        <w:t>
      </w:t>
      </w:r>
      <w:r>
        <w:rPr>
          <w:rFonts w:ascii="Times New Roman"/>
          <w:b w:val="false"/>
          <w:i w:val="false"/>
          <w:color w:val="000000"/>
          <w:sz w:val="28"/>
        </w:rPr>
        <w:t>3. Нәтижесі – құжаттарды қабылдау туралы қолхат (еркін нысанда).</w:t>
      </w:r>
      <w:r>
        <w:br/>
      </w:r>
      <w:r>
        <w:rPr>
          <w:rFonts w:ascii="Times New Roman"/>
          <w:b w:val="false"/>
          <w:i w:val="false"/>
          <w:color w:val="000000"/>
          <w:sz w:val="28"/>
        </w:rPr>
        <w:t>
</w:t>
      </w:r>
    </w:p>
    <w:bookmarkStart w:name="z72" w:id="19"/>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әрекет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 тізімі: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құрылымдық бөлімшелер (қызметкерлер)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және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бизнес-процесс анықтамалығында көрсетіледі.</w:t>
      </w:r>
      <w:r>
        <w:br/>
      </w:r>
      <w:r>
        <w:rPr>
          <w:rFonts w:ascii="Times New Roman"/>
          <w:b w:val="false"/>
          <w:i w:val="false"/>
          <w:color w:val="000000"/>
          <w:sz w:val="28"/>
        </w:rPr>
        <w:t>
</w:t>
      </w:r>
    </w:p>
    <w:bookmarkStart w:name="z76" w:id="20"/>
    <w:p>
      <w:pPr>
        <w:spacing w:after="0"/>
        <w:ind w:left="0"/>
        <w:jc w:val="left"/>
      </w:pPr>
      <w:r>
        <w:rPr>
          <w:rFonts w:ascii="Times New Roman"/>
          <w:b/>
          <w:i w:val="false"/>
          <w:color w:val="000000"/>
        </w:rPr>
        <w:t xml:space="preserve"> 4. Халыққа қызмет көрсету орталығымен өзара әрекет</w:t>
      </w:r>
      <w:r>
        <w:br/>
      </w:r>
      <w:r>
        <w:rPr>
          <w:rFonts w:ascii="Times New Roman"/>
          <w:b/>
          <w:i w:val="false"/>
          <w:color w:val="000000"/>
        </w:rPr>
        <w:t>тәртібін және басқа да көрсетілетін қызметті</w:t>
      </w:r>
      <w:r>
        <w:br/>
      </w:r>
      <w:r>
        <w:rPr>
          <w:rFonts w:ascii="Times New Roman"/>
          <w:b/>
          <w:i w:val="false"/>
          <w:color w:val="000000"/>
        </w:rPr>
        <w:t>берушілермен, сондай-ақ мемлекеттік қызмет көрсету</w:t>
      </w:r>
      <w:r>
        <w:br/>
      </w:r>
      <w:r>
        <w:rPr>
          <w:rFonts w:ascii="Times New Roman"/>
          <w:b/>
          <w:i w:val="false"/>
          <w:color w:val="000000"/>
        </w:rPr>
        <w:t>үдерісінде ақпараттық жүйелерді қолдану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қызмет "Халыққа қызмет көрсету орталығы" шаруашылық жүргізу құқығындағы Республикалық мемлекеттік кәсіпорны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w:t>
            </w:r>
            <w:r>
              <w:br/>
            </w:r>
            <w:r>
              <w:rPr>
                <w:rFonts w:ascii="Times New Roman"/>
                <w:b w:val="false"/>
                <w:i w:val="false"/>
                <w:color w:val="000000"/>
                <w:sz w:val="20"/>
              </w:rPr>
              <w:t>жалпы орта білім беру</w:t>
            </w:r>
            <w:r>
              <w:br/>
            </w:r>
            <w:r>
              <w:rPr>
                <w:rFonts w:ascii="Times New Roman"/>
                <w:b w:val="false"/>
                <w:i w:val="false"/>
                <w:color w:val="000000"/>
                <w:sz w:val="20"/>
              </w:rPr>
              <w:t>ұйымдарына денсаулығына</w:t>
            </w:r>
            <w:r>
              <w:br/>
            </w:r>
            <w:r>
              <w:rPr>
                <w:rFonts w:ascii="Times New Roman"/>
                <w:b w:val="false"/>
                <w:i w:val="false"/>
                <w:color w:val="000000"/>
                <w:sz w:val="20"/>
              </w:rPr>
              <w:t>байланысты ұзақ уақыт</w:t>
            </w:r>
            <w:r>
              <w:br/>
            </w:r>
            <w:r>
              <w:rPr>
                <w:rFonts w:ascii="Times New Roman"/>
                <w:b w:val="false"/>
                <w:i w:val="false"/>
                <w:color w:val="000000"/>
                <w:sz w:val="20"/>
              </w:rPr>
              <w:t>бойы бара алмайтын</w:t>
            </w:r>
            <w:r>
              <w:br/>
            </w:r>
            <w:r>
              <w:rPr>
                <w:rFonts w:ascii="Times New Roman"/>
                <w:b w:val="false"/>
                <w:i w:val="false"/>
                <w:color w:val="000000"/>
                <w:sz w:val="20"/>
              </w:rPr>
              <w:t>балаларды үйде жеке</w:t>
            </w:r>
            <w:r>
              <w:br/>
            </w:r>
            <w:r>
              <w:rPr>
                <w:rFonts w:ascii="Times New Roman"/>
                <w:b w:val="false"/>
                <w:i w:val="false"/>
                <w:color w:val="000000"/>
                <w:sz w:val="20"/>
              </w:rPr>
              <w:t>тегін оқытуды ұйымдастыру</w:t>
            </w:r>
            <w:r>
              <w:br/>
            </w:r>
            <w:r>
              <w:rPr>
                <w:rFonts w:ascii="Times New Roman"/>
                <w:b w:val="false"/>
                <w:i w:val="false"/>
                <w:color w:val="000000"/>
                <w:sz w:val="20"/>
              </w:rPr>
              <w:t xml:space="preserve">үшін 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9" w:id="21"/>
    <w:p>
      <w:pPr>
        <w:spacing w:after="0"/>
        <w:ind w:left="0"/>
        <w:jc w:val="left"/>
      </w:pPr>
      <w:r>
        <w:rPr>
          <w:rFonts w:ascii="Times New Roman"/>
          <w:b/>
          <w:i w:val="false"/>
          <w:color w:val="000000"/>
        </w:rPr>
        <w:t xml:space="preserve"> Құрылымдық бөлімшелері (қызметкерлері)</w:t>
      </w:r>
      <w:r>
        <w:br/>
      </w:r>
      <w:r>
        <w:rPr>
          <w:rFonts w:ascii="Times New Roman"/>
          <w:b/>
          <w:i w:val="false"/>
          <w:color w:val="000000"/>
        </w:rPr>
        <w:t>арасындағы әрекеттердің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423"/>
        <w:gridCol w:w="3268"/>
        <w:gridCol w:w="1516"/>
        <w:gridCol w:w="1906"/>
        <w:gridCol w:w="1127"/>
        <w:gridCol w:w="1323"/>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әрекеті</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 (қызметкерлер)</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оны сипаттау</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 құжаттардың көшірмелерін түпнұсқаларымен салыстырады және түпнұсқаларын көрсетілетін қызметті алушыға қайтарады</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Қарайды және көрсетілетін қызметті берушінің жауапты орындаушысың анықтайды</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ресімдейді</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 жобасын қарайды және қол қояды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 тіркейді</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қабылданғаны туралы қолхат беру және көрсетілетін қызметті берушінің басшысына қарау үшін беру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 көрсетілетін қызметті берушінің басшысына қарауға және қол қоюға жіберу</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мемлекеттік қызметтің нәтижесін беру</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w:t>
            </w:r>
            <w:r>
              <w:br/>
            </w:r>
            <w:r>
              <w:rPr>
                <w:rFonts w:ascii="Times New Roman"/>
                <w:b w:val="false"/>
                <w:i w:val="false"/>
                <w:color w:val="000000"/>
                <w:sz w:val="20"/>
              </w:rPr>
              <w:t>жалпы орта білім беру</w:t>
            </w:r>
            <w:r>
              <w:br/>
            </w:r>
            <w:r>
              <w:rPr>
                <w:rFonts w:ascii="Times New Roman"/>
                <w:b w:val="false"/>
                <w:i w:val="false"/>
                <w:color w:val="000000"/>
                <w:sz w:val="20"/>
              </w:rPr>
              <w:t>ұйымдарына денсаулығына</w:t>
            </w:r>
            <w:r>
              <w:br/>
            </w:r>
            <w:r>
              <w:rPr>
                <w:rFonts w:ascii="Times New Roman"/>
                <w:b w:val="false"/>
                <w:i w:val="false"/>
                <w:color w:val="000000"/>
                <w:sz w:val="20"/>
              </w:rPr>
              <w:t>байланысты ұзақ уақыт</w:t>
            </w:r>
            <w:r>
              <w:br/>
            </w:r>
            <w:r>
              <w:rPr>
                <w:rFonts w:ascii="Times New Roman"/>
                <w:b w:val="false"/>
                <w:i w:val="false"/>
                <w:color w:val="000000"/>
                <w:sz w:val="20"/>
              </w:rPr>
              <w:t>бойы бара алмайтын</w:t>
            </w:r>
            <w:r>
              <w:br/>
            </w:r>
            <w:r>
              <w:rPr>
                <w:rFonts w:ascii="Times New Roman"/>
                <w:b w:val="false"/>
                <w:i w:val="false"/>
                <w:color w:val="000000"/>
                <w:sz w:val="20"/>
              </w:rPr>
              <w:t>балаларды үйде жеке</w:t>
            </w:r>
            <w:r>
              <w:br/>
            </w:r>
            <w:r>
              <w:rPr>
                <w:rFonts w:ascii="Times New Roman"/>
                <w:b w:val="false"/>
                <w:i w:val="false"/>
                <w:color w:val="000000"/>
                <w:sz w:val="20"/>
              </w:rPr>
              <w:t>тегін оқытуды ұйымдастыру</w:t>
            </w:r>
            <w:r>
              <w:br/>
            </w:r>
            <w:r>
              <w:rPr>
                <w:rFonts w:ascii="Times New Roman"/>
                <w:b w:val="false"/>
                <w:i w:val="false"/>
                <w:color w:val="000000"/>
                <w:sz w:val="20"/>
              </w:rPr>
              <w:t xml:space="preserve">үшін 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1" w:id="22"/>
    <w:p>
      <w:pPr>
        <w:spacing w:after="0"/>
        <w:ind w:left="0"/>
        <w:jc w:val="left"/>
      </w:pPr>
      <w:r>
        <w:rPr>
          <w:rFonts w:ascii="Times New Roman"/>
          <w:b/>
          <w:i w:val="false"/>
          <w:color w:val="000000"/>
        </w:rPr>
        <w:t xml:space="preserve"> Әрбір рәсімнің (әрекеттің) өту кезеңнің блок-сызбасы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516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516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 беру</w:t>
            </w:r>
            <w:r>
              <w:br/>
            </w:r>
            <w:r>
              <w:rPr>
                <w:rFonts w:ascii="Times New Roman"/>
                <w:b w:val="false"/>
                <w:i w:val="false"/>
                <w:color w:val="000000"/>
                <w:sz w:val="20"/>
              </w:rPr>
              <w:t>ұйымдарына денсаулығына</w:t>
            </w:r>
            <w:r>
              <w:br/>
            </w:r>
            <w:r>
              <w:rPr>
                <w:rFonts w:ascii="Times New Roman"/>
                <w:b w:val="false"/>
                <w:i w:val="false"/>
                <w:color w:val="000000"/>
                <w:sz w:val="20"/>
              </w:rPr>
              <w:t>байланысты ұзақ уақыт</w:t>
            </w:r>
            <w:r>
              <w:br/>
            </w:r>
            <w:r>
              <w:rPr>
                <w:rFonts w:ascii="Times New Roman"/>
                <w:b w:val="false"/>
                <w:i w:val="false"/>
                <w:color w:val="000000"/>
                <w:sz w:val="20"/>
              </w:rPr>
              <w:t>бойы бара алмайтын</w:t>
            </w:r>
            <w:r>
              <w:br/>
            </w:r>
            <w:r>
              <w:rPr>
                <w:rFonts w:ascii="Times New Roman"/>
                <w:b w:val="false"/>
                <w:i w:val="false"/>
                <w:color w:val="000000"/>
                <w:sz w:val="20"/>
              </w:rPr>
              <w:t>балаларды үйде жеке</w:t>
            </w:r>
            <w:r>
              <w:br/>
            </w:r>
            <w:r>
              <w:rPr>
                <w:rFonts w:ascii="Times New Roman"/>
                <w:b w:val="false"/>
                <w:i w:val="false"/>
                <w:color w:val="000000"/>
                <w:sz w:val="20"/>
              </w:rPr>
              <w:t>тегін оқытуды ұйымдастыру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3" w:id="23"/>
    <w:p>
      <w:pPr>
        <w:spacing w:after="0"/>
        <w:ind w:left="0"/>
        <w:jc w:val="left"/>
      </w:pPr>
      <w:r>
        <w:rPr>
          <w:rFonts w:ascii="Times New Roman"/>
          <w:b/>
          <w:i w:val="false"/>
          <w:color w:val="000000"/>
        </w:rPr>
        <w:t xml:space="preserve"> Мемлекеттік қызметті көрсетудің</w:t>
      </w:r>
      <w:r>
        <w:br/>
      </w:r>
      <w:r>
        <w:rPr>
          <w:rFonts w:ascii="Times New Roman"/>
          <w:b/>
          <w:i w:val="false"/>
          <w:color w:val="000000"/>
        </w:rPr>
        <w:t>бизнес-процестерінің анықтамалығы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04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85" w:id="24"/>
    <w:p>
      <w:pPr>
        <w:spacing w:after="0"/>
        <w:ind w:left="0"/>
        <w:jc w:val="left"/>
      </w:pPr>
      <w:r>
        <w:rPr>
          <w:rFonts w:ascii="Times New Roman"/>
          <w:b/>
          <w:i w:val="false"/>
          <w:color w:val="000000"/>
        </w:rPr>
        <w:t xml:space="preserve"> "Арнайы жалпы білім беретін оқу бағдарламалары</w:t>
      </w:r>
      <w:r>
        <w:br/>
      </w:r>
      <w:r>
        <w:rPr>
          <w:rFonts w:ascii="Times New Roman"/>
          <w:b/>
          <w:i w:val="false"/>
          <w:color w:val="000000"/>
        </w:rPr>
        <w:t>бойынша оқыту үшін мүмкіндіктері шектеулі балалардың</w:t>
      </w:r>
      <w:r>
        <w:br/>
      </w:r>
      <w:r>
        <w:rPr>
          <w:rFonts w:ascii="Times New Roman"/>
          <w:b/>
          <w:i w:val="false"/>
          <w:color w:val="000000"/>
        </w:rPr>
        <w:t>құжаттарын қабылдау және арнайы білім беру ұйымдарына</w:t>
      </w:r>
      <w:r>
        <w:br/>
      </w:r>
      <w:r>
        <w:rPr>
          <w:rFonts w:ascii="Times New Roman"/>
          <w:b/>
          <w:i w:val="false"/>
          <w:color w:val="000000"/>
        </w:rPr>
        <w:t>қабылдау" мемлекеттік көрсетілетін қызмет регламенті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br/>
      </w:r>
      <w:r>
        <w:rPr>
          <w:rFonts w:ascii="Times New Roman"/>
          <w:b w:val="false"/>
          <w:i w:val="false"/>
          <w:color w:val="000000"/>
          <w:sz w:val="28"/>
        </w:rPr>
        <w:t>
</w:t>
      </w:r>
    </w:p>
    <w:bookmarkStart w:name="z90" w:id="25"/>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көрсету бойынша рәсімді (әрекетті) бастау үшін ҚР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(әрекетінің) құрамына кіретін әрбір рәсімнің (әрекеттің) мазмұны мен оның нәтижесі:</w:t>
      </w:r>
      <w:r>
        <w:br/>
      </w:r>
      <w:r>
        <w:rPr>
          <w:rFonts w:ascii="Times New Roman"/>
          <w:b w:val="false"/>
          <w:i w:val="false"/>
          <w:color w:val="000000"/>
          <w:sz w:val="28"/>
        </w:rPr>
        <w:t>
      1) көрсетілетін қызметті берушінің кеңсесі көрсетілетін қызметті алушының қажетті құжаттарын қабылдайды және тіркейді, бұйрық жобасын шығарады және арнайы білім беру ұйымына, бастауыш, негізгі орта, жалпы орта білім беру ұйымына 30 тамыздан кешіктірілмей қабылдау үшін, бірінші сыныпқа 1 маусымнан 30 тамызға дейін қабылдау үшін көрсетілетін қызметті берушінің басшысына қарауға жібереді (5 минут);</w:t>
      </w:r>
      <w:r>
        <w:br/>
      </w:r>
      <w:r>
        <w:rPr>
          <w:rFonts w:ascii="Times New Roman"/>
          <w:b w:val="false"/>
          <w:i w:val="false"/>
          <w:color w:val="000000"/>
          <w:sz w:val="28"/>
        </w:rPr>
        <w:t>
      2) көрсетілетін қызметті берушінің басшысы құжаттарды қарайды, бұйрыққа қол қояды және көрсетілетін қызметті берушінің кеңсесіне оны тіркеу үшін жібереді (5 минут);</w:t>
      </w:r>
      <w:r>
        <w:br/>
      </w:r>
      <w:r>
        <w:rPr>
          <w:rFonts w:ascii="Times New Roman"/>
          <w:b w:val="false"/>
          <w:i w:val="false"/>
          <w:color w:val="000000"/>
          <w:sz w:val="28"/>
        </w:rPr>
        <w:t>
      3) көрсетілетін қызметті берушінің кеңсесі бұйрықты тіркейді және оның көшірмесін көрсетілетін қызметті алушыға береді (5 минут).</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арнайы білім беру ұйымына немесе бастауыш, негізгі орта, жалпы орта білім беру ұйымына қабылдау туралы бұйрық.</w:t>
      </w:r>
      <w:r>
        <w:br/>
      </w:r>
      <w:r>
        <w:rPr>
          <w:rFonts w:ascii="Times New Roman"/>
          <w:b w:val="false"/>
          <w:i w:val="false"/>
          <w:color w:val="000000"/>
          <w:sz w:val="28"/>
        </w:rPr>
        <w:t>
</w:t>
      </w:r>
    </w:p>
    <w:bookmarkStart w:name="z94" w:id="26"/>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кестемен және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Start w:name="z98" w:id="27"/>
    <w:p>
      <w:pPr>
        <w:spacing w:after="0"/>
        <w:ind w:left="0"/>
        <w:jc w:val="left"/>
      </w:pPr>
      <w:r>
        <w:rPr>
          <w:rFonts w:ascii="Times New Roman"/>
          <w:b/>
          <w:i w:val="false"/>
          <w:color w:val="000000"/>
        </w:rPr>
        <w:t xml:space="preserve"> 4. Халыққа қызмет көрсету орталығымен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қолдану тәртібін сипаттау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көрсетілетін қызмет "Халыққа қызмет көрсету орталығы" шаруашылық жүргізу құқығындағы республикалық мемлекеттік кәсіпорнының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w:t>
            </w:r>
            <w:r>
              <w:br/>
            </w:r>
            <w:r>
              <w:rPr>
                <w:rFonts w:ascii="Times New Roman"/>
                <w:b w:val="false"/>
                <w:i w:val="false"/>
                <w:color w:val="000000"/>
                <w:sz w:val="20"/>
              </w:rPr>
              <w:t>және арнайы білім</w:t>
            </w:r>
            <w:r>
              <w:br/>
            </w:r>
            <w:r>
              <w:rPr>
                <w:rFonts w:ascii="Times New Roman"/>
                <w:b w:val="false"/>
                <w:i w:val="false"/>
                <w:color w:val="000000"/>
                <w:sz w:val="20"/>
              </w:rPr>
              <w:t xml:space="preserve">беру ұйымдарына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1" w:id="28"/>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 (әрекеттер) реттілігін сипаттау кестесі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356"/>
        <w:gridCol w:w="4528"/>
        <w:gridCol w:w="1292"/>
        <w:gridCol w:w="2372"/>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әрекеті</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құрылымдық бөлімшелері (қызметкерлері)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операциялардың) атауы және олардың сипаттамасы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 бұйрық жобасын шығарады және көрсетілетін қызметті берушінің басшысына қарауға жібереді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және қол қояды</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 тіркейді және оның көшірмесін көрсетілетін қызметті алушыға береді</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басшысына қарауға беру</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Бұйрықтың көшірмесі</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w:t>
            </w:r>
            <w:r>
              <w:br/>
            </w:r>
            <w:r>
              <w:rPr>
                <w:rFonts w:ascii="Times New Roman"/>
                <w:b w:val="false"/>
                <w:i w:val="false"/>
                <w:color w:val="000000"/>
                <w:sz w:val="20"/>
              </w:rPr>
              <w:t>және арнайы білім</w:t>
            </w:r>
            <w:r>
              <w:br/>
            </w:r>
            <w:r>
              <w:rPr>
                <w:rFonts w:ascii="Times New Roman"/>
                <w:b w:val="false"/>
                <w:i w:val="false"/>
                <w:color w:val="000000"/>
                <w:sz w:val="20"/>
              </w:rPr>
              <w:t xml:space="preserve">беру ұйымдарына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3" w:id="29"/>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 бөлімшелер (қызметкерлер) арасындағы рәсімдердің</w:t>
      </w:r>
      <w:r>
        <w:br/>
      </w:r>
      <w:r>
        <w:rPr>
          <w:rFonts w:ascii="Times New Roman"/>
          <w:b/>
          <w:i w:val="false"/>
          <w:color w:val="000000"/>
        </w:rPr>
        <w:t>(әрекеттердің) реттілігін сипаттаудың блок-сызбасы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32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326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w:t>
            </w:r>
            <w:r>
              <w:br/>
            </w:r>
            <w:r>
              <w:rPr>
                <w:rFonts w:ascii="Times New Roman"/>
                <w:b w:val="false"/>
                <w:i w:val="false"/>
                <w:color w:val="000000"/>
                <w:sz w:val="20"/>
              </w:rPr>
              <w:t>және арнайы білім</w:t>
            </w:r>
            <w:r>
              <w:br/>
            </w:r>
            <w:r>
              <w:rPr>
                <w:rFonts w:ascii="Times New Roman"/>
                <w:b w:val="false"/>
                <w:i w:val="false"/>
                <w:color w:val="000000"/>
                <w:sz w:val="20"/>
              </w:rPr>
              <w:t xml:space="preserve">беру ұйымдарына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5" w:id="30"/>
    <w:p>
      <w:pPr>
        <w:spacing w:after="0"/>
        <w:ind w:left="0"/>
        <w:jc w:val="left"/>
      </w:pPr>
      <w:r>
        <w:rPr>
          <w:rFonts w:ascii="Times New Roman"/>
          <w:b/>
          <w:i w:val="false"/>
          <w:color w:val="000000"/>
        </w:rPr>
        <w:t xml:space="preserve"> Көрсетілетін қызметті беруші арқылы "Арнайы жалпы білім беретін</w:t>
      </w:r>
      <w:r>
        <w:br/>
      </w:r>
      <w:r>
        <w:rPr>
          <w:rFonts w:ascii="Times New Roman"/>
          <w:b/>
          <w:i w:val="false"/>
          <w:color w:val="000000"/>
        </w:rPr>
        <w:t>оқу бағдарламалары бойынша оқыту үшін мүмкіндіктері шектеулі</w:t>
      </w:r>
      <w:r>
        <w:br/>
      </w:r>
      <w:r>
        <w:rPr>
          <w:rFonts w:ascii="Times New Roman"/>
          <w:b/>
          <w:i w:val="false"/>
          <w:color w:val="000000"/>
        </w:rPr>
        <w:t>балалардың құжаттарын қабылдау және арнайы білім беру</w:t>
      </w:r>
      <w:r>
        <w:br/>
      </w:r>
      <w:r>
        <w:rPr>
          <w:rFonts w:ascii="Times New Roman"/>
          <w:b/>
          <w:i w:val="false"/>
          <w:color w:val="000000"/>
        </w:rPr>
        <w:t>ұйымдарына қабылдау" мемлекеттік көрсетілетін</w:t>
      </w:r>
      <w:r>
        <w:br/>
      </w:r>
      <w:r>
        <w:rPr>
          <w:rFonts w:ascii="Times New Roman"/>
          <w:b/>
          <w:i w:val="false"/>
          <w:color w:val="000000"/>
        </w:rPr>
        <w:t xml:space="preserve">қызметтің бизнес-процестерінің анықтамалығы </w:t>
      </w:r>
    </w:p>
    <w:bookmarkEnd w:id="30"/>
    <w:p>
      <w:pPr>
        <w:spacing w:after="0"/>
        <w:ind w:left="0"/>
        <w:jc w:val="both"/>
      </w:pPr>
      <w:r>
        <w:drawing>
          <wp:inline distT="0" distB="0" distL="0" distR="0">
            <wp:extent cx="6794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94500" cy="657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107" w:id="31"/>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ұйымдарына құжаттар қабылдау және оқуға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"Балаларға қосымша білім беру бойынша қосымша білім беру ұйымдарына құжаттар қабылдау және оқуға қабылдау" мемлекеттік көрсетілетін қызметін (бұдан әрі – мемлекеттік көрсетілетін қызмет) балаларға арналған қосымша білім беру ұйымдары, Павлодар облысы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өтініштерді қабылдау және нәтижелерді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оқушыларды ата-анасының бірінің немесе заңды өкілдерінің өтініштері негізінде балаларға қосымша білім беру бойынша қосымша білім беру ұйымдарына құжаттарды қабылдау.</w:t>
      </w:r>
      <w:r>
        <w:br/>
      </w:r>
      <w:r>
        <w:rPr>
          <w:rFonts w:ascii="Times New Roman"/>
          <w:b w:val="false"/>
          <w:i w:val="false"/>
          <w:color w:val="000000"/>
          <w:sz w:val="28"/>
        </w:rPr>
        <w:t>
</w:t>
      </w:r>
    </w:p>
    <w:bookmarkStart w:name="z112" w:id="32"/>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стандарт) мемлекеттік қызмет көрсету бойынша рәсімді (әрекетті) бастау үшін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(әрекетінің) құрамына кіретін әрбір рәсімнің (әрекеттің) мазмұны мен оның нәтижесі:</w:t>
      </w:r>
      <w:r>
        <w:br/>
      </w:r>
      <w:r>
        <w:rPr>
          <w:rFonts w:ascii="Times New Roman"/>
          <w:b w:val="false"/>
          <w:i w:val="false"/>
          <w:color w:val="000000"/>
          <w:sz w:val="28"/>
        </w:rPr>
        <w:t>
      1) кеңсе хатшысы құжаттарды қабылдауды және тіркеуді жүзеге асырады, көрсетілетін қызметті беруші басшысының қарарына жібереді (5 минуттан аспайды);</w:t>
      </w:r>
      <w:r>
        <w:br/>
      </w:r>
      <w:r>
        <w:rPr>
          <w:rFonts w:ascii="Times New Roman"/>
          <w:b w:val="false"/>
          <w:i w:val="false"/>
          <w:color w:val="000000"/>
          <w:sz w:val="28"/>
        </w:rPr>
        <w:t>
      2) көрсетілетін қызметті берушінің басшысы жауапты орындаушыны анықтайды (5 минуттан аспайды);</w:t>
      </w:r>
      <w:r>
        <w:br/>
      </w:r>
      <w:r>
        <w:rPr>
          <w:rFonts w:ascii="Times New Roman"/>
          <w:b w:val="false"/>
          <w:i w:val="false"/>
          <w:color w:val="000000"/>
          <w:sz w:val="28"/>
        </w:rPr>
        <w:t>
      3) жауапты орындаушы оқушының құжаттарын қарайды (5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оқушыларды ата-анасының бірінің немесе заңды өкілдерінің өтініштері негізінде балаларға қосымша білім беру бойынша қосымша білім беру ұйымдарына құжаттарды қабылдау.</w:t>
      </w:r>
      <w:r>
        <w:br/>
      </w:r>
      <w:r>
        <w:rPr>
          <w:rFonts w:ascii="Times New Roman"/>
          <w:b w:val="false"/>
          <w:i w:val="false"/>
          <w:color w:val="000000"/>
          <w:sz w:val="28"/>
        </w:rPr>
        <w:t>
</w:t>
      </w:r>
    </w:p>
    <w:bookmarkStart w:name="z116" w:id="33"/>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келесі құрылымдық бөлімшелер (қызметкерлер) қатысады:</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кестемен және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регламенттің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көрсетілген қызметтің бизнес-үдерісінің анықтамалығымен қоса беріледі.</w:t>
      </w:r>
      <w:r>
        <w:br/>
      </w:r>
      <w:r>
        <w:rPr>
          <w:rFonts w:ascii="Times New Roman"/>
          <w:b w:val="false"/>
          <w:i w:val="false"/>
          <w:color w:val="000000"/>
          <w:sz w:val="28"/>
        </w:rPr>
        <w:t>
</w:t>
      </w:r>
    </w:p>
    <w:bookmarkStart w:name="z120" w:id="34"/>
    <w:p>
      <w:pPr>
        <w:spacing w:after="0"/>
        <w:ind w:left="0"/>
        <w:jc w:val="left"/>
      </w:pPr>
      <w:r>
        <w:rPr>
          <w:rFonts w:ascii="Times New Roman"/>
          <w:b/>
          <w:i w:val="false"/>
          <w:color w:val="000000"/>
        </w:rPr>
        <w:t xml:space="preserve"> 4. Мемлекеттік қызмет көрсету үдерісінде "Электрондық үкімет"</w:t>
      </w:r>
      <w:r>
        <w:br/>
      </w:r>
      <w:r>
        <w:rPr>
          <w:rFonts w:ascii="Times New Roman"/>
          <w:b/>
          <w:i w:val="false"/>
          <w:color w:val="000000"/>
        </w:rPr>
        <w:t>веб-порталымен өзара іс-қимыл тәртібін, сондай-ақ</w:t>
      </w:r>
      <w:r>
        <w:br/>
      </w:r>
      <w:r>
        <w:rPr>
          <w:rFonts w:ascii="Times New Roman"/>
          <w:b/>
          <w:i w:val="false"/>
          <w:color w:val="000000"/>
        </w:rPr>
        <w:t>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көрсетілетін қызмет "Халыққа қызмет көрсету орталығы" шаруашылық жүргізу құқығындағы республикалық мемлекеттік кәсіпорны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3" w:id="35"/>
    <w:p>
      <w:pPr>
        <w:spacing w:after="0"/>
        <w:ind w:left="0"/>
        <w:jc w:val="left"/>
      </w:pPr>
      <w:r>
        <w:rPr>
          <w:rFonts w:ascii="Times New Roman"/>
          <w:b/>
          <w:i w:val="false"/>
          <w:color w:val="000000"/>
        </w:rPr>
        <w:t xml:space="preserve"> Әрбір рәсімнің (әрекеттің) ұзақтығын көрсете</w:t>
      </w:r>
      <w:r>
        <w:br/>
      </w:r>
      <w:r>
        <w:rPr>
          <w:rFonts w:ascii="Times New Roman"/>
          <w:b/>
          <w:i w:val="false"/>
          <w:color w:val="000000"/>
        </w:rPr>
        <w:t>отырып, көрсетілетін қызметті берушінің құрылымдық</w:t>
      </w:r>
      <w:r>
        <w:br/>
      </w:r>
      <w:r>
        <w:rPr>
          <w:rFonts w:ascii="Times New Roman"/>
          <w:b/>
          <w:i w:val="false"/>
          <w:color w:val="000000"/>
        </w:rPr>
        <w:t>бөлімшелері (қызметкерлері) арасындағы рәсімдер</w:t>
      </w:r>
      <w:r>
        <w:br/>
      </w:r>
      <w:r>
        <w:rPr>
          <w:rFonts w:ascii="Times New Roman"/>
          <w:b/>
          <w:i w:val="false"/>
          <w:color w:val="000000"/>
        </w:rPr>
        <w:t>(әрекеттер) реттілігін сипаттау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058"/>
        <w:gridCol w:w="3518"/>
        <w:gridCol w:w="1888"/>
        <w:gridCol w:w="188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тұлға</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кеңсесінің қызметкері</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операциялардың) атауы және олардың сипаттамасы</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және тіркейді, көрсетілетін қызметті берушінің басшысына қарарына жібереді</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орындаушыны анықтайды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Оқушыны қосымша білім беру ұйымына қабылдайды</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(әрекеттің) нәтижесі</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Қарар</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Қабылдау</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минуттан аспайды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минуттан аспайды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5" w:id="36"/>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 бөлімшелер (қызметкерлер) арасындағы рәсімдердің</w:t>
      </w:r>
      <w:r>
        <w:br/>
      </w:r>
      <w:r>
        <w:rPr>
          <w:rFonts w:ascii="Times New Roman"/>
          <w:b/>
          <w:i w:val="false"/>
          <w:color w:val="000000"/>
        </w:rPr>
        <w:t xml:space="preserve">(әрекеттердің) реттілігін сипаттау блок-сызбасы </w:t>
      </w:r>
    </w:p>
    <w:bookmarkEnd w:id="36"/>
    <w:p>
      <w:pPr>
        <w:spacing w:after="0"/>
        <w:ind w:left="0"/>
        <w:jc w:val="both"/>
      </w:pPr>
      <w:r>
        <w:drawing>
          <wp:inline distT="0" distB="0" distL="0" distR="0">
            <wp:extent cx="64008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00800" cy="674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7" w:id="37"/>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ұйымдарына құжаттар қабылдау және оқуға қабылдау" мемлекеттік</w:t>
      </w:r>
      <w:r>
        <w:br/>
      </w:r>
      <w:r>
        <w:rPr>
          <w:rFonts w:ascii="Times New Roman"/>
          <w:b/>
          <w:i w:val="false"/>
          <w:color w:val="000000"/>
        </w:rPr>
        <w:t xml:space="preserve">көрсетілген қызметтің бизнес-үдерісінің анықтамалығы </w:t>
      </w:r>
    </w:p>
    <w:bookmarkEnd w:id="37"/>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128" w:id="38"/>
    <w:p>
      <w:pPr>
        <w:spacing w:after="0"/>
        <w:ind w:left="0"/>
        <w:jc w:val="left"/>
      </w:pPr>
      <w:r>
        <w:rPr>
          <w:rFonts w:ascii="Times New Roman"/>
          <w:b/>
          <w:i w:val="false"/>
          <w:color w:val="000000"/>
        </w:rPr>
        <w:t xml:space="preserve"> Шартты белгілер:</w:t>
      </w:r>
    </w:p>
    <w:bookmarkEnd w:id="3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803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803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130" w:id="39"/>
    <w:p>
      <w:pPr>
        <w:spacing w:after="0"/>
        <w:ind w:left="0"/>
        <w:jc w:val="left"/>
      </w:pPr>
      <w:r>
        <w:rPr>
          <w:rFonts w:ascii="Times New Roman"/>
          <w:b/>
          <w:i w:val="false"/>
          <w:color w:val="000000"/>
        </w:rPr>
        <w:t xml:space="preserve"> "Аз қамтылған отбасылардағы балалардың қала</w:t>
      </w:r>
      <w:r>
        <w:br/>
      </w:r>
      <w:r>
        <w:rPr>
          <w:rFonts w:ascii="Times New Roman"/>
          <w:b/>
          <w:i w:val="false"/>
          <w:color w:val="000000"/>
        </w:rPr>
        <w:t>сыртындағы және мектеп жанындағы лагерьлерде демалуы</w:t>
      </w:r>
      <w:r>
        <w:br/>
      </w:r>
      <w:r>
        <w:rPr>
          <w:rFonts w:ascii="Times New Roman"/>
          <w:b/>
          <w:i w:val="false"/>
          <w:color w:val="000000"/>
        </w:rPr>
        <w:t>үшін құжаттар қабылдау және жолдама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облыс білім беру басқармасы, қалалық және аудандық білім беру бөлімдері, білім беру ұйымдары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r>
        <w:br/>
      </w:r>
      <w:r>
        <w:rPr>
          <w:rFonts w:ascii="Times New Roman"/>
          <w:b w:val="false"/>
          <w:i w:val="false"/>
          <w:color w:val="000000"/>
          <w:sz w:val="28"/>
        </w:rPr>
        <w:t>
      Өтініштерді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қала сыртындағы және мектеп жанындағы лагерьлерге жіберу.</w:t>
      </w:r>
      <w:r>
        <w:br/>
      </w:r>
      <w:r>
        <w:rPr>
          <w:rFonts w:ascii="Times New Roman"/>
          <w:b w:val="false"/>
          <w:i w:val="false"/>
          <w:color w:val="000000"/>
          <w:sz w:val="28"/>
        </w:rPr>
        <w:t>
</w:t>
      </w:r>
    </w:p>
    <w:bookmarkStart w:name="z135" w:id="40"/>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 бойынша рәсімді (әрекетті) бастау үшін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стандарттыңың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 болып табылады (бұдан әрі - стандарт).</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үдерісінің (әрекетінің) құрамына кіретін әрбір рәсімнің (әрекеттің) мазмұны мен оның нәтижесі:</w:t>
      </w:r>
      <w:r>
        <w:br/>
      </w:r>
      <w:r>
        <w:rPr>
          <w:rFonts w:ascii="Times New Roman"/>
          <w:b w:val="false"/>
          <w:i w:val="false"/>
          <w:color w:val="000000"/>
          <w:sz w:val="28"/>
        </w:rPr>
        <w:t>
      1) көрсетілетін қызметті беруші кеңсесінің қызметкері қажетті құжаттарды қабылдайды және тіркейді, көрсетілетін қызметті берушінің басшысына бұрыштама қоюға жібереді (15 минуттан аспайды);</w:t>
      </w:r>
      <w:r>
        <w:br/>
      </w: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(1 жұмыс күні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жолдаманы дайындайды (11 жұмыс күні ішінде);</w:t>
      </w:r>
      <w:r>
        <w:br/>
      </w:r>
      <w:r>
        <w:rPr>
          <w:rFonts w:ascii="Times New Roman"/>
          <w:b w:val="false"/>
          <w:i w:val="false"/>
          <w:color w:val="000000"/>
          <w:sz w:val="28"/>
        </w:rPr>
        <w:t>
      4) көрсетілетін қызметті берушінің басшысы жолдаманы қарайды (1 жұмыс күні ішінде);</w:t>
      </w:r>
      <w:r>
        <w:br/>
      </w:r>
      <w:r>
        <w:rPr>
          <w:rFonts w:ascii="Times New Roman"/>
          <w:b w:val="false"/>
          <w:i w:val="false"/>
          <w:color w:val="000000"/>
          <w:sz w:val="28"/>
        </w:rPr>
        <w:t>
      5) жауапты орындаушы жолдаманы тіркейді (1 жұмыс күні ішінде);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қала сыртындағы және мектеп жанындағы лагерьлерге жолдаманы беру.</w:t>
      </w:r>
      <w:r>
        <w:br/>
      </w:r>
      <w:r>
        <w:rPr>
          <w:rFonts w:ascii="Times New Roman"/>
          <w:b w:val="false"/>
          <w:i w:val="false"/>
          <w:color w:val="000000"/>
          <w:sz w:val="28"/>
        </w:rPr>
        <w:t>
</w:t>
      </w:r>
    </w:p>
    <w:bookmarkStart w:name="z139" w:id="41"/>
    <w:p>
      <w:pPr>
        <w:spacing w:after="0"/>
        <w:ind w:left="0"/>
        <w:jc w:val="left"/>
      </w:pPr>
      <w:r>
        <w:rPr>
          <w:rFonts w:ascii="Times New Roman"/>
          <w:b/>
          <w:i w:val="false"/>
          <w:color w:val="000000"/>
        </w:rPr>
        <w:t xml:space="preserve"> 3. Мемлекеттік қызмет көрсету үдерісінде</w:t>
      </w:r>
      <w:r>
        <w:br/>
      </w:r>
      <w:r>
        <w:rPr>
          <w:rFonts w:ascii="Times New Roman"/>
          <w:b/>
          <w:i w:val="false"/>
          <w:color w:val="000000"/>
        </w:rPr>
        <w:t>құрылымдық бөлімшелердің (қызметкерлердің)</w:t>
      </w:r>
      <w:r>
        <w:br/>
      </w:r>
      <w:r>
        <w:rPr>
          <w:rFonts w:ascii="Times New Roman"/>
          <w:b/>
          <w:i w:val="false"/>
          <w:color w:val="000000"/>
        </w:rPr>
        <w:t>өзара іс-қимыл тәртібін сипаттау</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құрылымдық бөлімшелердің (қызметкерлердің) тізімі: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кестемен және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Әрбір рәсімнің (әрекеттің) ұзақтығын көрсете отырып, көрсетілетін қызметті берушінің құрылымдық бөлімшелері (қызметкерлері) реттілігінің сипаттамасы осы регламенттің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 көрсетілген қызметтің бизнес-процестердің анықтамалығымен қоса беріледі.</w:t>
      </w:r>
      <w:r>
        <w:br/>
      </w:r>
      <w:r>
        <w:rPr>
          <w:rFonts w:ascii="Times New Roman"/>
          <w:b w:val="false"/>
          <w:i w:val="false"/>
          <w:color w:val="000000"/>
          <w:sz w:val="28"/>
        </w:rPr>
        <w:t>
</w:t>
      </w:r>
    </w:p>
    <w:bookmarkStart w:name="z143" w:id="42"/>
    <w:p>
      <w:pPr>
        <w:spacing w:after="0"/>
        <w:ind w:left="0"/>
        <w:jc w:val="left"/>
      </w:pPr>
      <w:r>
        <w:rPr>
          <w:rFonts w:ascii="Times New Roman"/>
          <w:b/>
          <w:i w:val="false"/>
          <w:color w:val="000000"/>
        </w:rPr>
        <w:t xml:space="preserve"> 4. Халыққа қызмет көрсету және (немесе) өзге де</w:t>
      </w:r>
      <w:r>
        <w:br/>
      </w:r>
      <w:r>
        <w:rPr>
          <w:rFonts w:ascii="Times New Roman"/>
          <w:b/>
          <w:i w:val="false"/>
          <w:color w:val="000000"/>
        </w:rPr>
        <w:t>көрсетілетін қызметті берушімен өзара іс-қимыл</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қолдану тәртібін сипаттау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көрсетілетін қызмет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w:t>
            </w:r>
            <w:r>
              <w:br/>
            </w:r>
            <w:r>
              <w:rPr>
                <w:rFonts w:ascii="Times New Roman"/>
                <w:b w:val="false"/>
                <w:i w:val="false"/>
                <w:color w:val="000000"/>
                <w:sz w:val="20"/>
              </w:rPr>
              <w:t>балалардың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лагерьлерде демалуы үшін</w:t>
            </w:r>
            <w:r>
              <w:br/>
            </w:r>
            <w:r>
              <w:rPr>
                <w:rFonts w:ascii="Times New Roman"/>
                <w:b w:val="false"/>
                <w:i w:val="false"/>
                <w:color w:val="000000"/>
                <w:sz w:val="20"/>
              </w:rPr>
              <w:t>құжаттар қабылдау және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46" w:id="43"/>
    <w:p>
      <w:pPr>
        <w:spacing w:after="0"/>
        <w:ind w:left="0"/>
        <w:jc w:val="left"/>
      </w:pPr>
      <w:r>
        <w:rPr>
          <w:rFonts w:ascii="Times New Roman"/>
          <w:b/>
          <w:i w:val="false"/>
          <w:color w:val="000000"/>
        </w:rPr>
        <w:t xml:space="preserve"> Павлодар облысы білім беру бөлімдерінің тізімі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282"/>
        <w:gridCol w:w="2566"/>
        <w:gridCol w:w="1965"/>
        <w:gridCol w:w="587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 білім беру бөлімі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e-mail</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облысының білім беру басқармасы"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Павлодар қаласы, Қайырбаев көшесі, 32-үй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32-31-51</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kence.do@pavlodar.gov.kz"</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Ақтоғай ауданы Ақтоғай ауылы, Алин көшесі, 97-үй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2-12-07</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aktogairoo3@mail.ru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Баянауыл ауданы Баянауыл ауылы, Әуезов көшесі, 19-үй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9-20-73</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bayanaul_roo@mail.ru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Железин ауданы Железин ауылы, Пятков көшесі, 7-үй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2-14-29</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zhelezroo@mail.ru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Ертіс ауданы Ертіс ауылы, Иса Байзақов көшесі, 14-үй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2-11-40</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irt.plan.roo@mail.ru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"Качиры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Качиры ауданы, Тереңкөл ауылы, Тәуелсіздік көшесі, 124-үй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2-29-06</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roo_kashir@mail.ru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Лебяжі ауданы, Аққу ауылы, Баймулдинов көшесі, 13-үй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2-13-03</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Lebroo@list.ru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Май ауданы, Көктөбе ауылы, Абылай хан көшесі, 34-үй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9-21-27</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raioo@mail.ru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Павлодар қаласы, Толстой көшесі, 22-үй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32-96-80</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pvroo_2008@mail.ru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Успен ауданы, Успен ауылы, Ленин көшесі, 71-үй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9-19-55</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usproo@mail.ru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Шарбақты ауданы, Шарбақты ауылы, Советов көшесі, 53-үй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2-17-01</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cherbroo@mail.ru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Павлодар қаласы, Кривенко көшесі, 32-үй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32-21-67</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pavl-goo@yandex.ru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Екібастұз қаласы, Мәшһүр Жүсіп көшесі, 101А-үй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77-16-92</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ekibastuz-goroo@yandex.ru</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білім беру бөлімі" мемлекеттік мекемесі</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Ақсу қаласы, Пушкин көшесі 42-үй</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6-71-77</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aksu_gorono@mail.ru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w:t>
            </w:r>
            <w:r>
              <w:br/>
            </w:r>
            <w:r>
              <w:rPr>
                <w:rFonts w:ascii="Times New Roman"/>
                <w:b w:val="false"/>
                <w:i w:val="false"/>
                <w:color w:val="000000"/>
                <w:sz w:val="20"/>
              </w:rPr>
              <w:t>балалардың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лагерьлерде демалуы үшін</w:t>
            </w:r>
            <w:r>
              <w:br/>
            </w:r>
            <w:r>
              <w:rPr>
                <w:rFonts w:ascii="Times New Roman"/>
                <w:b w:val="false"/>
                <w:i w:val="false"/>
                <w:color w:val="000000"/>
                <w:sz w:val="20"/>
              </w:rPr>
              <w:t>құжаттар қабылдау және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48" w:id="44"/>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 (әрекеттер) реттілігін сипаттаудың 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502"/>
        <w:gridCol w:w="4984"/>
        <w:gridCol w:w="963"/>
        <w:gridCol w:w="1362"/>
        <w:gridCol w:w="964"/>
        <w:gridCol w:w="9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ағынынын әрекеті</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Әрекеттің (жұмыс барысының) №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 (қызметкерлер)</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кеңсесінің қызметкері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операциялардың) атауы және олардың сипаттамасы</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алушыдан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көрсетілетін қызметті алушыға түпнұсқаларын қайтарып береді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Қарайды және жауапты орындаушыны анықтайды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Жолдаманы ресімдейді</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Жолдаманы қарайды және қол қояды</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Жолдаманы тіркейді</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басшыға бұрыштама қоюға жіберу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қоюға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Жолдаманы басшының қол қоюына дайындайды</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қою</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жолдаманы беру</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 мерзімі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жұмыс күні</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w:t>
            </w:r>
            <w:r>
              <w:br/>
            </w:r>
            <w:r>
              <w:rPr>
                <w:rFonts w:ascii="Times New Roman"/>
                <w:b w:val="false"/>
                <w:i w:val="false"/>
                <w:color w:val="000000"/>
                <w:sz w:val="20"/>
              </w:rPr>
              <w:t>балалардың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лагерьлерде демалуы үшін</w:t>
            </w:r>
            <w:r>
              <w:br/>
            </w:r>
            <w:r>
              <w:rPr>
                <w:rFonts w:ascii="Times New Roman"/>
                <w:b w:val="false"/>
                <w:i w:val="false"/>
                <w:color w:val="000000"/>
                <w:sz w:val="20"/>
              </w:rPr>
              <w:t>құжаттар қабылдау және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50" w:id="45"/>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құрылымдық бөлімшелер (қызметкерлер) арасындағы рәсімдердің</w:t>
      </w:r>
      <w:r>
        <w:br/>
      </w:r>
      <w:r>
        <w:rPr>
          <w:rFonts w:ascii="Times New Roman"/>
          <w:b/>
          <w:i w:val="false"/>
          <w:color w:val="000000"/>
        </w:rPr>
        <w:t xml:space="preserve">(әрекеттердің) реттілігін сипаттау блок-сызбасы </w:t>
      </w:r>
    </w:p>
    <w:bookmarkEnd w:id="45"/>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w:t>
            </w:r>
            <w:r>
              <w:br/>
            </w:r>
            <w:r>
              <w:rPr>
                <w:rFonts w:ascii="Times New Roman"/>
                <w:b w:val="false"/>
                <w:i w:val="false"/>
                <w:color w:val="000000"/>
                <w:sz w:val="20"/>
              </w:rPr>
              <w:t>балалардың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лагерьлерде демалуы үшін</w:t>
            </w:r>
            <w:r>
              <w:br/>
            </w:r>
            <w:r>
              <w:rPr>
                <w:rFonts w:ascii="Times New Roman"/>
                <w:b w:val="false"/>
                <w:i w:val="false"/>
                <w:color w:val="000000"/>
                <w:sz w:val="20"/>
              </w:rPr>
              <w:t>құжаттар қабылдау және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152" w:id="46"/>
    <w:p>
      <w:pPr>
        <w:spacing w:after="0"/>
        <w:ind w:left="0"/>
        <w:jc w:val="left"/>
      </w:pPr>
      <w:r>
        <w:rPr>
          <w:rFonts w:ascii="Times New Roman"/>
          <w:b/>
          <w:i w:val="false"/>
          <w:color w:val="000000"/>
        </w:rPr>
        <w:t xml:space="preserve"> "Аз қамтылған отбасылардағы балалардың қала сыртындағы</w:t>
      </w:r>
      <w:r>
        <w:br/>
      </w:r>
      <w:r>
        <w:rPr>
          <w:rFonts w:ascii="Times New Roman"/>
          <w:b/>
          <w:i w:val="false"/>
          <w:color w:val="000000"/>
        </w:rPr>
        <w:t>және мектеп жанындағы лагерьлерде демалуы үшін құжаттар</w:t>
      </w:r>
      <w:r>
        <w:br/>
      </w:r>
      <w:r>
        <w:rPr>
          <w:rFonts w:ascii="Times New Roman"/>
          <w:b/>
          <w:i w:val="false"/>
          <w:color w:val="000000"/>
        </w:rPr>
        <w:t>қабылдау және жолдама беру" мемлекеттік көрсетілетін</w:t>
      </w:r>
      <w:r>
        <w:br/>
      </w:r>
      <w:r>
        <w:rPr>
          <w:rFonts w:ascii="Times New Roman"/>
          <w:b/>
          <w:i w:val="false"/>
          <w:color w:val="000000"/>
        </w:rPr>
        <w:t>қызметтің бизнес-процестерінің анықтамалығы</w:t>
      </w:r>
    </w:p>
    <w:bookmarkEnd w:id="4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47"/>
    <w:p>
      <w:pPr>
        <w:spacing w:after="0"/>
        <w:ind w:left="0"/>
        <w:jc w:val="left"/>
      </w:pPr>
      <w:r>
        <w:rPr>
          <w:rFonts w:ascii="Times New Roman"/>
          <w:b/>
          <w:i w:val="false"/>
          <w:color w:val="000000"/>
        </w:rPr>
        <w:t xml:space="preserve"> Шартты белгілер:</w:t>
      </w:r>
    </w:p>
    <w:bookmarkEnd w:id="4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532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532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"26"маусымдағы</w:t>
            </w:r>
            <w:r>
              <w:br/>
            </w:r>
            <w:r>
              <w:rPr>
                <w:rFonts w:ascii="Times New Roman"/>
                <w:b w:val="false"/>
                <w:i w:val="false"/>
                <w:color w:val="000000"/>
                <w:sz w:val="20"/>
              </w:rPr>
              <w:t>№ 225/6 қаулысымен</w:t>
            </w:r>
            <w:r>
              <w:br/>
            </w:r>
            <w:r>
              <w:rPr>
                <w:rFonts w:ascii="Times New Roman"/>
                <w:b w:val="false"/>
                <w:i w:val="false"/>
                <w:color w:val="000000"/>
                <w:sz w:val="20"/>
              </w:rPr>
              <w:t>бекітілді</w:t>
            </w:r>
          </w:p>
        </w:tc>
      </w:tr>
    </w:tbl>
    <w:bookmarkStart w:name="z155" w:id="48"/>
    <w:p>
      <w:pPr>
        <w:spacing w:after="0"/>
        <w:ind w:left="0"/>
        <w:jc w:val="left"/>
      </w:pPr>
      <w:r>
        <w:rPr>
          <w:rFonts w:ascii="Times New Roman"/>
          <w:b/>
          <w:i w:val="false"/>
          <w:color w:val="000000"/>
        </w:rPr>
        <w:t xml:space="preserve"> "Техникалық және кәсіптік, орта бiлiмнен кейiнгi білім</w:t>
      </w:r>
      <w:r>
        <w:br/>
      </w:r>
      <w:r>
        <w:rPr>
          <w:rFonts w:ascii="Times New Roman"/>
          <w:b/>
          <w:i w:val="false"/>
          <w:color w:val="000000"/>
        </w:rPr>
        <w:t>беру ұйымдарына құжаттарды қабылдау"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1. "Техникалық және кәсіптік, орта бiлiмнен кейiнгi білім беру ұйымдарына құжаттарды қабылдау" мемлекеттік көрсетілетін қызметін (бұдан әрі – мемлекеттік көрсетілетін қызмет) Павлодар облысы техникалық және кәсіптік, орта бiлiмнен кейiнгi білім беру ұйымдары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техникалық және кәсіптік, орта бiлiмнен кейiнгi білім беретін оқу орнының базасында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көрсетудің нәтижесі Қазақстан Республикасы Үкіметінің 2014 жылғы 31 мамырдағы № 599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орта бiлiмнен кейiнгi білім беру ұйымдарында құжаттарды қабылдау"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(бұдан әрі – стандарт) нысан бойынша техникалық және кәсіптік, орта бiлiмнен кейiнгi білім ұйымдарына құжаттарды қабылдау туралы қолхат.</w:t>
      </w:r>
      <w:r>
        <w:br/>
      </w:r>
      <w:r>
        <w:rPr>
          <w:rFonts w:ascii="Times New Roman"/>
          <w:b w:val="false"/>
          <w:i w:val="false"/>
          <w:color w:val="000000"/>
          <w:sz w:val="28"/>
        </w:rPr>
        <w:t>
</w:t>
      </w:r>
    </w:p>
    <w:bookmarkStart w:name="z160" w:id="4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үдерісінің құрамына кіретін әрбір рәсімнің (әрекеті) мазмұны, ұзақтығы мен өту кезеңі:</w:t>
      </w:r>
      <w:r>
        <w:br/>
      </w:r>
      <w:r>
        <w:rPr>
          <w:rFonts w:ascii="Times New Roman"/>
          <w:b w:val="false"/>
          <w:i w:val="false"/>
          <w:color w:val="000000"/>
          <w:sz w:val="28"/>
        </w:rPr>
        <w:t>
      көрсетілетін қызметті берушінің қабылдау комиссиясының техникалық хатшысы көрсетілетін қызметті алушыдан алынған құжаттарды қабылдауды және тіркеуді жүргізеді, мемлекеттік қызметті көрсетудің нәтижесін көрсетілетін қызметті алушыға береді (15 минуттан аспайды);</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жөніндегі рәсімнің (әрекеттің) нәтижесі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техникалық және кәсіптік, орта бiлiмнен кейiнгi білім беру ұйымдарына құжаттарды қабылдау туралы қолхат.</w:t>
      </w:r>
      <w:r>
        <w:br/>
      </w:r>
      <w:r>
        <w:rPr>
          <w:rFonts w:ascii="Times New Roman"/>
          <w:b w:val="false"/>
          <w:i w:val="false"/>
          <w:color w:val="000000"/>
          <w:sz w:val="28"/>
        </w:rPr>
        <w:t>
</w:t>
      </w:r>
    </w:p>
    <w:bookmarkStart w:name="z164" w:id="50"/>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 тізбесі:</w:t>
      </w:r>
      <w:r>
        <w:br/>
      </w:r>
      <w:r>
        <w:rPr>
          <w:rFonts w:ascii="Times New Roman"/>
          <w:b w:val="false"/>
          <w:i w:val="false"/>
          <w:color w:val="000000"/>
          <w:sz w:val="28"/>
        </w:rPr>
        <w:t>
      көрсетілетін қызметті берушінің қабылдау комиссиясының техникалық хатшысы.</w:t>
      </w:r>
      <w:r>
        <w:br/>
      </w:r>
      <w:r>
        <w:rPr>
          <w:rFonts w:ascii="Times New Roman"/>
          <w:b w:val="false"/>
          <w:i w:val="false"/>
          <w:color w:val="000000"/>
          <w:sz w:val="28"/>
        </w:rPr>
        <w:t>
      </w:t>
      </w:r>
      <w:r>
        <w:rPr>
          <w:rFonts w:ascii="Times New Roman"/>
          <w:b w:val="false"/>
          <w:i w:val="false"/>
          <w:color w:val="000000"/>
          <w:sz w:val="28"/>
        </w:rPr>
        <w:t xml:space="preserve">2. Әрбір рәсімнің (әрекеттің) ұзақтығын көрсете отырып, құрылымдық бөлімшелер (қызметкерлер) арасындағы рәсімдер (әрекеттер)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және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үдерісінде көрсетілетін қызметті берушінің құрылымдық бөлімшелерінің (қызметкерлерінің) өзара іс-әрекеттері, рәсімдерінің (әрекеттерінің)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 бизнес-үдерісінің анықтамалығында көрсетіледі.</w:t>
      </w:r>
      <w:r>
        <w:br/>
      </w:r>
      <w:r>
        <w:rPr>
          <w:rFonts w:ascii="Times New Roman"/>
          <w:b w:val="false"/>
          <w:i w:val="false"/>
          <w:color w:val="000000"/>
          <w:sz w:val="28"/>
        </w:rPr>
        <w:t>
</w:t>
      </w:r>
    </w:p>
    <w:bookmarkStart w:name="z168" w:id="51"/>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өзара іс-қимыл тәртібін, сондай-ақ</w:t>
      </w:r>
      <w:r>
        <w:br/>
      </w:r>
      <w:r>
        <w:rPr>
          <w:rFonts w:ascii="Times New Roman"/>
          <w:b/>
          <w:i w:val="false"/>
          <w:color w:val="000000"/>
        </w:rPr>
        <w:t>ақпараттық жүйелерді пайдалану тәртібін сипаттау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Стандартқа</w:t>
      </w:r>
      <w:r>
        <w:rPr>
          <w:rFonts w:ascii="Times New Roman"/>
          <w:b w:val="false"/>
          <w:i w:val="false"/>
          <w:color w:val="000000"/>
          <w:sz w:val="28"/>
        </w:rPr>
        <w:t xml:space="preserve"> сәйкес мемлекеттік көрсетілетін қызмет "Халыққа қызмет көрсету орталығы" шаруашылық жүргізу құқығындағы республикалық мемлекеттік кәсіпорнының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кейiнгi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71" w:id="52"/>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 кестесі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6371"/>
        <w:gridCol w:w="39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(жұмыс барысының, ағымының) әрекеті</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ағымының)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 (қызметкер) атауы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Қабылдау комиссиясының техникалық хатшысы</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рәсімнің, операцияның) атауы және оны сипаттау</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қызметті көрсетудің нәтижесін көрсетілетін қызметті алушыға беру</w:t>
            </w: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кейiнгi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73" w:id="53"/>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 блок-сызбасы</w:t>
      </w:r>
    </w:p>
    <w:bookmarkEnd w:id="5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94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94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бiлiмнен кейiнгi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75" w:id="54"/>
    <w:p>
      <w:pPr>
        <w:spacing w:after="0"/>
        <w:ind w:left="0"/>
        <w:jc w:val="left"/>
      </w:pPr>
      <w:r>
        <w:rPr>
          <w:rFonts w:ascii="Times New Roman"/>
          <w:b/>
          <w:i w:val="false"/>
          <w:color w:val="000000"/>
        </w:rPr>
        <w:t xml:space="preserve"> "Техникалық және кәсіптік, орта бiлiмнен кейiнгi білім</w:t>
      </w:r>
      <w:r>
        <w:br/>
      </w:r>
      <w:r>
        <w:rPr>
          <w:rFonts w:ascii="Times New Roman"/>
          <w:b/>
          <w:i w:val="false"/>
          <w:color w:val="000000"/>
        </w:rPr>
        <w:t>беру ұйымдарына құжаттарды қабылдау" мемлекеттік</w:t>
      </w:r>
      <w:r>
        <w:br/>
      </w:r>
      <w:r>
        <w:rPr>
          <w:rFonts w:ascii="Times New Roman"/>
          <w:b/>
          <w:i w:val="false"/>
          <w:color w:val="000000"/>
        </w:rPr>
        <w:t>қызмет көрсету бизнес-үдерісінің анықтамалығы</w:t>
      </w:r>
    </w:p>
    <w:bookmarkEnd w:id="5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648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48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4516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516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