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3218" w14:textId="e7f3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аумағында карантиндік режимді енгізуге байланысты жұпсыз жібек көбелегі мен қара қарағай мұртты қоңызы бойынша карантинді аймақ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02 желтоқсандағы № 357/12 қаулысы. Павлодар облысының Әділет департаментінде 2014 жылғы 25 желтоқсанда № 4226 болып тіркелді. Күші жойылды - Павлодар облыстық әкімдігінің 2019 жылғы 24 маусымдағы № 193/2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24.06.2019 № 193/2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1999 жылғы 11 ақпандағы "Өсімдіктер карантині туралы" Заңының 9-1-бабы</w:t>
      </w:r>
      <w:r>
        <w:rPr>
          <w:rFonts w:ascii="Times New Roman"/>
          <w:b w:val="false"/>
          <w:i w:val="false"/>
          <w:color w:val="000000"/>
          <w:sz w:val="28"/>
        </w:rPr>
        <w:t xml:space="preserve"> 3)–тармақшасына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облыстық орман шаруашылығы және жануарлар дүниесі аумақтық инспекциясының ұсынымы бойынша Павлодар облысының аумағында карантиндік режимді енгізуге байланысты жұпсыз жібек көбелегі мен қара қарағай мұртты қоңызы бойынша карантинді аймақ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Қалалар мен аудандар әкімдері карантиндік режимді сақтауды қамтамасыз етсін.</w:t>
      </w:r>
    </w:p>
    <w:bookmarkEnd w:id="2"/>
    <w:bookmarkStart w:name="z4" w:id="3"/>
    <w:p>
      <w:pPr>
        <w:spacing w:after="0"/>
        <w:ind w:left="0"/>
        <w:jc w:val="both"/>
      </w:pPr>
      <w:r>
        <w:rPr>
          <w:rFonts w:ascii="Times New Roman"/>
          <w:b w:val="false"/>
          <w:i w:val="false"/>
          <w:color w:val="000000"/>
          <w:sz w:val="28"/>
        </w:rPr>
        <w:t>
      3.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Н. К. Әшімбетовке жүктелсін.</w:t>
      </w:r>
    </w:p>
    <w:bookmarkEnd w:id="4"/>
    <w:bookmarkStart w:name="z6" w:id="5"/>
    <w:p>
      <w:pPr>
        <w:spacing w:after="0"/>
        <w:ind w:left="0"/>
        <w:jc w:val="both"/>
      </w:pPr>
      <w:r>
        <w:rPr>
          <w:rFonts w:ascii="Times New Roman"/>
          <w:b w:val="false"/>
          <w:i w:val="false"/>
          <w:color w:val="000000"/>
          <w:sz w:val="28"/>
        </w:rPr>
        <w:t>
      5. Осы қаулы бірінші ресми жарияланған күнінен бастап он күнтізбелік күн өткеннен соң күшіне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 желтоксандағы</w:t>
            </w:r>
            <w:r>
              <w:br/>
            </w:r>
            <w:r>
              <w:rPr>
                <w:rFonts w:ascii="Times New Roman"/>
                <w:b w:val="false"/>
                <w:i w:val="false"/>
                <w:color w:val="000000"/>
                <w:sz w:val="20"/>
              </w:rPr>
              <w:t>№ 357/12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Павлодар облысының аумағында карантиндік режимді</w:t>
      </w:r>
      <w:r>
        <w:br/>
      </w:r>
      <w:r>
        <w:rPr>
          <w:rFonts w:ascii="Times New Roman"/>
          <w:b/>
          <w:i w:val="false"/>
          <w:color w:val="000000"/>
        </w:rPr>
        <w:t>енгізуге байланысты жұпсыз жібек көбелегі мен қара қарағай</w:t>
      </w:r>
      <w:r>
        <w:br/>
      </w:r>
      <w:r>
        <w:rPr>
          <w:rFonts w:ascii="Times New Roman"/>
          <w:b/>
          <w:i w:val="false"/>
          <w:color w:val="000000"/>
        </w:rPr>
        <w:t>мұртты қоңызы бойынша карантинді аймақтар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459"/>
        <w:gridCol w:w="10269"/>
        <w:gridCol w:w="1195"/>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қалалары мен аудандары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шекарасы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жібек көбелегі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мемлекеттік ұлттық табиғи паркі</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орманшылығы, Жаңбақ учаскесі, 55-орам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орманшылығы, орамдар: 23, 30, 32, 41, 48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орманшылығы, орамдар: 130, 131, 133, 134, 143, 147-149, 158-160, 164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орманшылығы, орамдар: 5, 6, 13-22, 55, 58, 59, 63, 65, 67-70, 72, 73, 117, 118, 128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 роща</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орманшылығы, орамдар: 34, 43, 46, 50-54, 86, 87, 100, 102, 105, 112, 113, 115-118, 124, 127, 132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орманшылығы, орамдар: 37-41, 56-58, 62-67, 70-92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орманшылығы, орамдар: 34, 40, 42, 44-47, 77, 79, 80, 83, 89, 90, 92, 95, 119, 121-124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орманшылығы, орамдар: 16, 27-29, 36-38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орманшылығы, орамдар:</w:t>
            </w:r>
            <w:r>
              <w:br/>
            </w:r>
            <w:r>
              <w:rPr>
                <w:rFonts w:ascii="Times New Roman"/>
                <w:b w:val="false"/>
                <w:i w:val="false"/>
                <w:color w:val="000000"/>
                <w:sz w:val="20"/>
              </w:rPr>
              <w:t>
1-36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орманшылығы, орамдар: 76-78, 81, 82, 106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орманшылығы, орамдар: 93-136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орманшылығы, орамдар: 42-55, 59-61, 68, 69, 115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саябақ</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r>
              <w:br/>
            </w:r>
            <w:r>
              <w:rPr>
                <w:rFonts w:ascii="Times New Roman"/>
                <w:b w:val="false"/>
                <w:i w:val="false"/>
                <w:color w:val="000000"/>
                <w:sz w:val="20"/>
              </w:rPr>
              <w:t>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w:t>
            </w:r>
            <w:r>
              <w:br/>
            </w:r>
            <w:r>
              <w:rPr>
                <w:rFonts w:ascii="Times New Roman"/>
                <w:b w:val="false"/>
                <w:i w:val="false"/>
                <w:color w:val="000000"/>
                <w:sz w:val="20"/>
              </w:rPr>
              <w:t>
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орманшылығы,</w:t>
            </w:r>
            <w:r>
              <w:br/>
            </w: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r>
              <w:br/>
            </w:r>
            <w:r>
              <w:rPr>
                <w:rFonts w:ascii="Times New Roman"/>
                <w:b w:val="false"/>
                <w:i w:val="false"/>
                <w:color w:val="000000"/>
                <w:sz w:val="20"/>
              </w:rPr>
              <w:t>
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 61, 62, 64, 66, 71, 74-76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ауылы, саябақ</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орманшылығы, орамдар: 91, 93, 94, 96-99, 130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саябақ</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орманшылығы, орамдар: 100-113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 қайыңды орман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ауылы, қайыңды орман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орманшылығы, орамдар: 85-88, 129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 саябақ, бақтар, орман жолақтары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Луговск</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орманшылығы, орамдар: 78, 81, 82, 84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Луговск</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Луговск ауылдық округі, саябақ</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 саябақтар мен бақтар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 саябақ</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орманшылығы, орамдар: 51, 53, 54, 56, 57, 127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ауылдық округі, саябақ, орман жолақтары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ауылдық округі, бақ</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фермерлік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"Тіленов"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"Нұрмақов"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 шаруа қожалығы,</w:t>
            </w:r>
            <w:r>
              <w:br/>
            </w:r>
            <w:r>
              <w:rPr>
                <w:rFonts w:ascii="Times New Roman"/>
                <w:b w:val="false"/>
                <w:i w:val="false"/>
                <w:color w:val="000000"/>
                <w:sz w:val="20"/>
              </w:rPr>
              <w:t>
орман жолағы № 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шаруа қожалығы,</w:t>
            </w:r>
            <w:r>
              <w:br/>
            </w:r>
            <w:r>
              <w:rPr>
                <w:rFonts w:ascii="Times New Roman"/>
                <w:b w:val="false"/>
                <w:i w:val="false"/>
                <w:color w:val="000000"/>
                <w:sz w:val="20"/>
              </w:rPr>
              <w:t>
орман жолағы № 39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"Омельницкий"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"Черниченко"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"Нейфельд"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фермерлік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"Дүйсембеков"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"Кабалдинов"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"Исманғалиев"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"Карпенко"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"Кофтанюк"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"Мұханов" фермерлік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"Алекпаров" шаруа қожалығы,</w:t>
            </w:r>
            <w:r>
              <w:br/>
            </w:r>
            <w:r>
              <w:rPr>
                <w:rFonts w:ascii="Times New Roman"/>
                <w:b w:val="false"/>
                <w:i w:val="false"/>
                <w:color w:val="000000"/>
                <w:sz w:val="20"/>
              </w:rPr>
              <w:t>
орман жолағы № 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"Мацюта"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"Саленко"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"Баильдинов"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"Алекпаров" шаруа қожалығы,</w:t>
            </w:r>
            <w:r>
              <w:br/>
            </w:r>
            <w:r>
              <w:rPr>
                <w:rFonts w:ascii="Times New Roman"/>
                <w:b w:val="false"/>
                <w:i w:val="false"/>
                <w:color w:val="000000"/>
                <w:sz w:val="20"/>
              </w:rPr>
              <w:t>
орман жолағы № 41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"Племцентр" жауапкершілігі шектеулі серіктестігі, </w:t>
            </w:r>
            <w:r>
              <w:br/>
            </w:r>
            <w:r>
              <w:rPr>
                <w:rFonts w:ascii="Times New Roman"/>
                <w:b w:val="false"/>
                <w:i w:val="false"/>
                <w:color w:val="000000"/>
                <w:sz w:val="20"/>
              </w:rPr>
              <w:t xml:space="preserve">
орман жолағы № 31 (3), 31 (2), </w:t>
            </w:r>
            <w:r>
              <w:br/>
            </w:r>
            <w:r>
              <w:rPr>
                <w:rFonts w:ascii="Times New Roman"/>
                <w:b w:val="false"/>
                <w:i w:val="false"/>
                <w:color w:val="000000"/>
                <w:sz w:val="20"/>
              </w:rPr>
              <w:t>
28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"Агросервис" жауапкершілігі шектеулі серіктестігі, </w:t>
            </w:r>
            <w:r>
              <w:br/>
            </w:r>
            <w:r>
              <w:rPr>
                <w:rFonts w:ascii="Times New Roman"/>
                <w:b w:val="false"/>
                <w:i w:val="false"/>
                <w:color w:val="000000"/>
                <w:sz w:val="20"/>
              </w:rPr>
              <w:t>
орман жолағы № 38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шаруа қожалығы,</w:t>
            </w:r>
            <w:r>
              <w:br/>
            </w:r>
            <w:r>
              <w:rPr>
                <w:rFonts w:ascii="Times New Roman"/>
                <w:b w:val="false"/>
                <w:i w:val="false"/>
                <w:color w:val="000000"/>
                <w:sz w:val="20"/>
              </w:rPr>
              <w:t>
орман жолағы № 29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r>
              <w:br/>
            </w:r>
            <w:r>
              <w:rPr>
                <w:rFonts w:ascii="Times New Roman"/>
                <w:b w:val="false"/>
                <w:i w:val="false"/>
                <w:color w:val="000000"/>
                <w:sz w:val="20"/>
              </w:rPr>
              <w:t>
орман жолағы № 17, 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"Алавацкий" шаруа қожалығы,</w:t>
            </w:r>
            <w:r>
              <w:br/>
            </w:r>
            <w:r>
              <w:rPr>
                <w:rFonts w:ascii="Times New Roman"/>
                <w:b w:val="false"/>
                <w:i w:val="false"/>
                <w:color w:val="000000"/>
                <w:sz w:val="20"/>
              </w:rPr>
              <w:t>
орман жолағы № 33 (2), 33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фермерлік қожалығы,</w:t>
            </w:r>
            <w:r>
              <w:br/>
            </w:r>
            <w:r>
              <w:rPr>
                <w:rFonts w:ascii="Times New Roman"/>
                <w:b w:val="false"/>
                <w:i w:val="false"/>
                <w:color w:val="000000"/>
                <w:sz w:val="20"/>
              </w:rPr>
              <w:t>
орман жолағы № 24, 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"Жүсіпов" фермерлік қожалығы,</w:t>
            </w:r>
            <w:r>
              <w:br/>
            </w:r>
            <w:r>
              <w:rPr>
                <w:rFonts w:ascii="Times New Roman"/>
                <w:b w:val="false"/>
                <w:i w:val="false"/>
                <w:color w:val="000000"/>
                <w:sz w:val="20"/>
              </w:rPr>
              <w:t>
орман жолағы № 50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"Бөстекпаев"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"Омельницкий"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"Сивухин"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"Шматков" фермерлік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фермерлік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"Қиялбаев"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"Ивановское" жауапкершілігі шектеулі серіктестігі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Верненск</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Верненск</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"Писегов"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Верненск</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"Мұхамедов" фермерлік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Воскресенск</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"Выборный" фермерлік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"Карпенко"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 фермерлік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"Зуенко" шаруа қожалығы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"Агро-Даму" жауапкершілігі шектеулі серіктестігі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жер қоры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Агрофирма жауапкершілігі шектеулі серіктестігі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орманшылығы,</w:t>
            </w:r>
            <w:r>
              <w:br/>
            </w:r>
            <w:r>
              <w:rPr>
                <w:rFonts w:ascii="Times New Roman"/>
                <w:b w:val="false"/>
                <w:i w:val="false"/>
                <w:color w:val="000000"/>
                <w:sz w:val="20"/>
              </w:rPr>
              <w:t>
орамдар: 1, 2, 4-6, 11, 14, 16, 22-31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орманшылығы,</w:t>
            </w:r>
            <w:r>
              <w:br/>
            </w:r>
            <w:r>
              <w:rPr>
                <w:rFonts w:ascii="Times New Roman"/>
                <w:b w:val="false"/>
                <w:i w:val="false"/>
                <w:color w:val="000000"/>
                <w:sz w:val="20"/>
              </w:rPr>
              <w:t>
48-орам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 орманшылығы,</w:t>
            </w:r>
            <w:r>
              <w:br/>
            </w:r>
            <w:r>
              <w:rPr>
                <w:rFonts w:ascii="Times New Roman"/>
                <w:b w:val="false"/>
                <w:i w:val="false"/>
                <w:color w:val="000000"/>
                <w:sz w:val="20"/>
              </w:rPr>
              <w:t>
орамдар: 1-52, 54-56, 58-62, 64-66, 69-71, 74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орманшылығы,</w:t>
            </w:r>
            <w:r>
              <w:br/>
            </w:r>
            <w:r>
              <w:rPr>
                <w:rFonts w:ascii="Times New Roman"/>
                <w:b w:val="false"/>
                <w:i w:val="false"/>
                <w:color w:val="000000"/>
                <w:sz w:val="20"/>
              </w:rPr>
              <w:t>
орамдар: 1-25, 27-81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орманшылығы,</w:t>
            </w:r>
            <w:r>
              <w:br/>
            </w:r>
            <w:r>
              <w:rPr>
                <w:rFonts w:ascii="Times New Roman"/>
                <w:b w:val="false"/>
                <w:i w:val="false"/>
                <w:color w:val="000000"/>
                <w:sz w:val="20"/>
              </w:rPr>
              <w:t>
орамдар: 22, 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орманшылығы,</w:t>
            </w:r>
            <w:r>
              <w:br/>
            </w:r>
            <w:r>
              <w:rPr>
                <w:rFonts w:ascii="Times New Roman"/>
                <w:b w:val="false"/>
                <w:i w:val="false"/>
                <w:color w:val="000000"/>
                <w:sz w:val="20"/>
              </w:rPr>
              <w:t>
орамдар: 23, 27, 28, 32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ауылы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орманшылығы,</w:t>
            </w:r>
            <w:r>
              <w:br/>
            </w:r>
            <w:r>
              <w:rPr>
                <w:rFonts w:ascii="Times New Roman"/>
                <w:b w:val="false"/>
                <w:i w:val="false"/>
                <w:color w:val="000000"/>
                <w:sz w:val="20"/>
              </w:rPr>
              <w:t>
орамдар: 68, 69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 ауылдық округі, орман</w:t>
            </w:r>
            <w:r>
              <w:br/>
            </w:r>
            <w:r>
              <w:rPr>
                <w:rFonts w:ascii="Times New Roman"/>
                <w:b w:val="false"/>
                <w:i w:val="false"/>
                <w:color w:val="000000"/>
                <w:sz w:val="20"/>
              </w:rPr>
              <w:t>
екпелері (саябақтар, бақтар)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 орманшылығы,</w:t>
            </w:r>
            <w:r>
              <w:br/>
            </w:r>
            <w:r>
              <w:rPr>
                <w:rFonts w:ascii="Times New Roman"/>
                <w:b w:val="false"/>
                <w:i w:val="false"/>
                <w:color w:val="000000"/>
                <w:sz w:val="20"/>
              </w:rPr>
              <w:t>
орамдар: 64, 65, 68, 79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 орман екпелері (саябақ, бақтар)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Ковалев ауылдық округі, орман </w:t>
            </w:r>
            <w:r>
              <w:br/>
            </w:r>
            <w:r>
              <w:rPr>
                <w:rFonts w:ascii="Times New Roman"/>
                <w:b w:val="false"/>
                <w:i w:val="false"/>
                <w:color w:val="000000"/>
                <w:sz w:val="20"/>
              </w:rPr>
              <w:t>
екпелері (саябақ, бақтар)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 орманшылығы,</w:t>
            </w:r>
            <w:r>
              <w:br/>
            </w:r>
            <w:r>
              <w:rPr>
                <w:rFonts w:ascii="Times New Roman"/>
                <w:b w:val="false"/>
                <w:i w:val="false"/>
                <w:color w:val="000000"/>
                <w:sz w:val="20"/>
              </w:rPr>
              <w:t>
орамдар: 53, 63, 66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ауылдық округі, орман екпелері (саябақ, бақтар)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 орман екпелері (саябақ, бақтар)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 орман екпелері (саябақ, бақтар)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 орманшылығы,</w:t>
            </w:r>
            <w:r>
              <w:br/>
            </w:r>
            <w:r>
              <w:rPr>
                <w:rFonts w:ascii="Times New Roman"/>
                <w:b w:val="false"/>
                <w:i w:val="false"/>
                <w:color w:val="000000"/>
                <w:sz w:val="20"/>
              </w:rPr>
              <w:t>
78-орам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ауылдық округі, орман екпелері (саябақ, бақтар)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 орманшылығы,</w:t>
            </w:r>
            <w:r>
              <w:br/>
            </w:r>
            <w:r>
              <w:rPr>
                <w:rFonts w:ascii="Times New Roman"/>
                <w:b w:val="false"/>
                <w:i w:val="false"/>
                <w:color w:val="000000"/>
                <w:sz w:val="20"/>
              </w:rPr>
              <w:t>
орамдар: 67, 73, 76, 77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 орман екпелері (саябақ, бақтар)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Равнопольский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Равнопольский ауылдық округі, орман екпелері (саябақ, бақтар)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 орман екпелері (саябақ, бақтар)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филиалы,</w:t>
            </w:r>
            <w:r>
              <w:br/>
            </w:r>
            <w:r>
              <w:rPr>
                <w:rFonts w:ascii="Times New Roman"/>
                <w:b w:val="false"/>
                <w:i w:val="false"/>
                <w:color w:val="000000"/>
                <w:sz w:val="20"/>
              </w:rPr>
              <w:t xml:space="preserve">
Астаналық екпе ағаштар қорғау дистанциясы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 бағы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қарағай мұртты қоңызы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қалалары мен аудандары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шекарасы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мемлекеттік ұлттық табиғи паркі</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орманшылығы,</w:t>
            </w:r>
            <w:r>
              <w:br/>
            </w:r>
            <w:r>
              <w:rPr>
                <w:rFonts w:ascii="Times New Roman"/>
                <w:b w:val="false"/>
                <w:i w:val="false"/>
                <w:color w:val="000000"/>
                <w:sz w:val="20"/>
              </w:rPr>
              <w:t>
27-орам, 11-телім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Көкжал орманшылығы, орамдар: 10, 117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май орманшылығы, 151-орам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орманшылығы, 6-орам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