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2173a" w14:textId="84217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2013 жылғы 26 желтоқсандағы "Павлодар қаласының 2014 - 2016 жылдарға арналған бюджеті туралы" № 223/29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2014 жылғы 06 тамыздағы № 292/40 шешімі. Павлодар облысының Әділет департаментінде 2014 жылғы 12 тамызда № 3910 болып тіркелді. Күші жойылды - қолданылу мерзімінің аяқталуына байланысты (Павлодар облысы Павлодар қалалық мәслихатының 2015 жылғы 10 ақпандағы N 1-09/51 хатымен)</w:t>
      </w:r>
    </w:p>
    <w:p>
      <w:pPr>
        <w:spacing w:after="0"/>
        <w:ind w:left="0"/>
        <w:jc w:val="both"/>
      </w:pPr>
      <w:bookmarkStart w:name="z1" w:id="0"/>
      <w:r>
        <w:rPr>
          <w:rFonts w:ascii="Times New Roman"/>
          <w:b w:val="false"/>
          <w:i w:val="false"/>
          <w:color w:val="ff0000"/>
          <w:sz w:val="28"/>
        </w:rPr>
        <w:t>      Ескерту. Күші жойылды - қолданылу мерзімінің аяқталуына байланысты (Павлодар облысы Павлодар қалалық мәслихатының 10.02.2015 N 1-09/51 хатымен).</w:t>
      </w:r>
      <w:r>
        <w:br/>
      </w:r>
      <w:r>
        <w:rPr>
          <w:rFonts w:ascii="Times New Roman"/>
          <w:b w:val="false"/>
          <w:i w:val="false"/>
          <w:color w:val="000000"/>
          <w:sz w:val="28"/>
        </w:rPr>
        <w:t>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Республикасының 2001 жылғы 23 қаңтардағы «Қазақстан Республикасындағы мемлекеттік басқару және өзін-өзі басқару туралы» Заңының </w:t>
      </w:r>
      <w:r>
        <w:rPr>
          <w:rFonts w:ascii="Times New Roman"/>
          <w:b w:val="false"/>
          <w:i w:val="false"/>
          <w:color w:val="000000"/>
          <w:sz w:val="28"/>
        </w:rPr>
        <w:t xml:space="preserve">6-бабының </w:t>
      </w:r>
      <w:r>
        <w:rPr>
          <w:rFonts w:ascii="Times New Roman"/>
          <w:b w:val="false"/>
          <w:i w:val="false"/>
          <w:color w:val="000000"/>
          <w:sz w:val="28"/>
        </w:rPr>
        <w:t>1-тармағына, Павлодар облыстық мәслихатының 2014 жылғы 11 шілдедегі «Облыстық мәслихаттың (V сайланған XXVI (кезектен тыс) сессиясы) 2013 жылғы 13 желтоқсандағы «2014-2016 жылдарға арналған облыстық бюджет туралы» № 198/26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 279/32 </w:t>
      </w:r>
      <w:r>
        <w:rPr>
          <w:rFonts w:ascii="Times New Roman"/>
          <w:b w:val="false"/>
          <w:i w:val="false"/>
          <w:color w:val="000000"/>
          <w:sz w:val="28"/>
        </w:rPr>
        <w:t>шешіміне</w:t>
      </w:r>
      <w:r>
        <w:rPr>
          <w:rFonts w:ascii="Times New Roman"/>
          <w:b w:val="false"/>
          <w:i w:val="false"/>
          <w:color w:val="000000"/>
          <w:sz w:val="28"/>
        </w:rPr>
        <w:t xml:space="preserve"> сәйкес Павлодар қалалық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Павлодар қалалық мәслихатының 2013 жылғы 26 желтоқсандағы «Павлодар қаласының 2014-2016 жылдарға арналған бюджеті туралы» № 223/29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3666 болып тіркелген, 2014 жылғы 17 қаңтардағы № 2, 2014 жылғы 24 қаңтардағы № 3, 2014 жылғы 31 қаңтардағы № 4, 2014 жылғы 7 ақпандағы № 5, 2014 жылғы 14 ақпандағы № 6 «Шаhар» газетінде және 2014 жылғы 20 қаңтардағы № 2, 2014 жылғы 24 қаңтардағы № 3, 2014 жылғы 3 ақпандағы № 4, 2014 жылғы 10 ақпандағы № 5 «Версия» газетінде жарияланған)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w:t>
      </w:r>
      <w:r>
        <w:rPr>
          <w:rFonts w:ascii="Times New Roman"/>
          <w:b w:val="false"/>
          <w:i w:val="false"/>
          <w:color w:val="000000"/>
          <w:sz w:val="28"/>
        </w:rPr>
        <w:t>
тармақта:</w:t>
      </w:r>
      <w:r>
        <w:br/>
      </w:r>
      <w:r>
        <w:rPr>
          <w:rFonts w:ascii="Times New Roman"/>
          <w:b w:val="false"/>
          <w:i w:val="false"/>
          <w:color w:val="000000"/>
          <w:sz w:val="28"/>
        </w:rPr>
        <w:t>
      1) тармақшада:</w:t>
      </w:r>
      <w:r>
        <w:br/>
      </w:r>
      <w:r>
        <w:rPr>
          <w:rFonts w:ascii="Times New Roman"/>
          <w:b w:val="false"/>
          <w:i w:val="false"/>
          <w:color w:val="000000"/>
          <w:sz w:val="28"/>
        </w:rPr>
        <w:t>
      «36 942 895» сандары «38 306 892» сандарымен ауыстырылсын;</w:t>
      </w:r>
      <w:r>
        <w:br/>
      </w:r>
      <w:r>
        <w:rPr>
          <w:rFonts w:ascii="Times New Roman"/>
          <w:b w:val="false"/>
          <w:i w:val="false"/>
          <w:color w:val="000000"/>
          <w:sz w:val="28"/>
        </w:rPr>
        <w:t>
      «27 567 114» сандары «28 089 414» сандарымен ауыстырылсын;</w:t>
      </w:r>
      <w:r>
        <w:br/>
      </w:r>
      <w:r>
        <w:rPr>
          <w:rFonts w:ascii="Times New Roman"/>
          <w:b w:val="false"/>
          <w:i w:val="false"/>
          <w:color w:val="000000"/>
          <w:sz w:val="28"/>
        </w:rPr>
        <w:t>
      «1 499 072» сандары «2 192 772» сандарымен ауыстырылсын;</w:t>
      </w:r>
      <w:r>
        <w:br/>
      </w:r>
      <w:r>
        <w:rPr>
          <w:rFonts w:ascii="Times New Roman"/>
          <w:b w:val="false"/>
          <w:i w:val="false"/>
          <w:color w:val="000000"/>
          <w:sz w:val="28"/>
        </w:rPr>
        <w:t>
      «7 044 388» сандары «7 192 385» сандарымен ауыстырылсын;</w:t>
      </w:r>
      <w:r>
        <w:br/>
      </w:r>
      <w:r>
        <w:rPr>
          <w:rFonts w:ascii="Times New Roman"/>
          <w:b w:val="false"/>
          <w:i w:val="false"/>
          <w:color w:val="000000"/>
          <w:sz w:val="28"/>
        </w:rPr>
        <w:t>
      2) тармақшада «37 484 246» сандары «38 892 604» сандарына ауыстырылсын;</w:t>
      </w:r>
      <w:r>
        <w:br/>
      </w:r>
      <w:r>
        <w:rPr>
          <w:rFonts w:ascii="Times New Roman"/>
          <w:b w:val="false"/>
          <w:i w:val="false"/>
          <w:color w:val="000000"/>
          <w:sz w:val="28"/>
        </w:rPr>
        <w:t>
      3) тармақша мына редакцияда жазылсын:</w:t>
      </w:r>
      <w:r>
        <w:br/>
      </w:r>
      <w:r>
        <w:rPr>
          <w:rFonts w:ascii="Times New Roman"/>
          <w:b w:val="false"/>
          <w:i w:val="false"/>
          <w:color w:val="000000"/>
          <w:sz w:val="28"/>
        </w:rPr>
        <w:t>
      «3) таза бюджеттік кредиттеу – нөлге тең;»;</w:t>
      </w:r>
      <w:r>
        <w:br/>
      </w:r>
      <w:r>
        <w:rPr>
          <w:rFonts w:ascii="Times New Roman"/>
          <w:b w:val="false"/>
          <w:i w:val="false"/>
          <w:color w:val="000000"/>
          <w:sz w:val="28"/>
        </w:rPr>
        <w:t>
      4) тармақшадағы «370 000» сандары «325 639» сандарымен ауыстырылсын;</w:t>
      </w:r>
      <w:r>
        <w:br/>
      </w:r>
      <w:r>
        <w:rPr>
          <w:rFonts w:ascii="Times New Roman"/>
          <w:b w:val="false"/>
          <w:i w:val="false"/>
          <w:color w:val="000000"/>
          <w:sz w:val="28"/>
        </w:rPr>
        <w:t>
      мына мазмұндағы абзацпен толықтырылсын:</w:t>
      </w:r>
      <w:r>
        <w:br/>
      </w:r>
      <w:r>
        <w:rPr>
          <w:rFonts w:ascii="Times New Roman"/>
          <w:b w:val="false"/>
          <w:i w:val="false"/>
          <w:color w:val="000000"/>
          <w:sz w:val="28"/>
        </w:rPr>
        <w:t>
      «мемлекеттің қаржы активтерін сатудан түсетін түсімдер – 44 361 мың теңге;»;</w:t>
      </w:r>
      <w:r>
        <w:br/>
      </w:r>
      <w:r>
        <w:rPr>
          <w:rFonts w:ascii="Times New Roman"/>
          <w:b w:val="false"/>
          <w:i w:val="false"/>
          <w:color w:val="000000"/>
          <w:sz w:val="28"/>
        </w:rPr>
        <w:t>
      5) тармақшадағы «-916 907» сандары «-911 351» сандарымен ауыстырылсын;</w:t>
      </w:r>
      <w:r>
        <w:br/>
      </w:r>
      <w:r>
        <w:rPr>
          <w:rFonts w:ascii="Times New Roman"/>
          <w:b w:val="false"/>
          <w:i w:val="false"/>
          <w:color w:val="000000"/>
          <w:sz w:val="28"/>
        </w:rPr>
        <w:t>
      6) тармақшадағы «916 907» сандары «911 351» сандарымен ауыстырылсын;</w:t>
      </w:r>
      <w:r>
        <w:br/>
      </w:r>
      <w:r>
        <w:rPr>
          <w:rFonts w:ascii="Times New Roman"/>
          <w:b w:val="false"/>
          <w:i w:val="false"/>
          <w:color w:val="000000"/>
          <w:sz w:val="28"/>
        </w:rPr>
        <w:t>
</w:t>
      </w:r>
      <w:r>
        <w:rPr>
          <w:rFonts w:ascii="Times New Roman"/>
          <w:b w:val="false"/>
          <w:i w:val="false"/>
          <w:color w:val="000000"/>
          <w:sz w:val="28"/>
        </w:rPr>
        <w:t>      3</w:t>
      </w:r>
      <w:r>
        <w:rPr>
          <w:rFonts w:ascii="Times New Roman"/>
          <w:b w:val="false"/>
          <w:i w:val="false"/>
          <w:color w:val="000000"/>
          <w:sz w:val="28"/>
        </w:rPr>
        <w:t>
</w:t>
      </w:r>
      <w:r>
        <w:rPr>
          <w:rFonts w:ascii="Times New Roman"/>
          <w:b w:val="false"/>
          <w:i w:val="false"/>
          <w:color w:val="000000"/>
          <w:sz w:val="28"/>
        </w:rPr>
        <w:t>
 тармақтағы «221 718» сандары «54 718» сандарымен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 
</w:t>
      </w:r>
      <w:r>
        <w:rPr>
          <w:rFonts w:ascii="Times New Roman"/>
          <w:b w:val="false"/>
          <w:i w:val="false"/>
          <w:color w:val="000000"/>
          <w:sz w:val="28"/>
        </w:rPr>
        <w:t>
Осы шешімнің орындалуын бақылау қалалық мәслихаттың экономика және бюджет жөніндегі тұрақты комиссиясына жүктелсін.</w:t>
      </w:r>
      <w:r>
        <w:br/>
      </w:r>
      <w:r>
        <w:rPr>
          <w:rFonts w:ascii="Times New Roman"/>
          <w:b w:val="false"/>
          <w:i w:val="false"/>
          <w:color w:val="000000"/>
          <w:sz w:val="28"/>
        </w:rPr>
        <w:t>
      3. 
</w:t>
      </w:r>
      <w:r>
        <w:rPr>
          <w:rFonts w:ascii="Times New Roman"/>
          <w:b w:val="false"/>
          <w:i w:val="false"/>
          <w:color w:val="000000"/>
          <w:sz w:val="28"/>
        </w:rPr>
        <w:t xml:space="preserve">
Осы шешім 2014 жылғы 1 қаңтардан бастап қолданысқа енгізіледі. </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Сессия төрағасы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Қалижанова</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Қалалық мәслихаттың хатшысы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Желнов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w:t>
            </w:r>
            <w:r>
              <w:br/>
            </w:r>
            <w:r>
              <w:rPr>
                <w:rFonts w:ascii="Times New Roman"/>
                <w:b w:val="false"/>
                <w:i w:val="false"/>
                <w:color w:val="000000"/>
                <w:sz w:val="20"/>
              </w:rPr>
              <w:t>
мәслихатының 2014 жылғы</w:t>
            </w:r>
            <w:r>
              <w:br/>
            </w:r>
            <w:r>
              <w:rPr>
                <w:rFonts w:ascii="Times New Roman"/>
                <w:b w:val="false"/>
                <w:i w:val="false"/>
                <w:color w:val="000000"/>
                <w:sz w:val="20"/>
              </w:rPr>
              <w:t>
6 тамыздағы</w:t>
            </w:r>
            <w:r>
              <w:br/>
            </w:r>
            <w:r>
              <w:rPr>
                <w:rFonts w:ascii="Times New Roman"/>
                <w:b w:val="false"/>
                <w:i w:val="false"/>
                <w:color w:val="000000"/>
                <w:sz w:val="20"/>
              </w:rPr>
              <w:t>
№ 292/40 шешіміне</w:t>
            </w:r>
            <w:r>
              <w:br/>
            </w:r>
            <w:r>
              <w:rPr>
                <w:rFonts w:ascii="Times New Roman"/>
                <w:b w:val="false"/>
                <w:i w:val="false"/>
                <w:color w:val="000000"/>
                <w:sz w:val="20"/>
              </w:rPr>
              <w:t>
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w:t>
            </w:r>
            <w:r>
              <w:br/>
            </w:r>
            <w:r>
              <w:rPr>
                <w:rFonts w:ascii="Times New Roman"/>
                <w:b w:val="false"/>
                <w:i w:val="false"/>
                <w:color w:val="000000"/>
                <w:sz w:val="20"/>
              </w:rPr>
              <w:t>
мәслихатының 2013 жылғы</w:t>
            </w:r>
            <w:r>
              <w:br/>
            </w:r>
            <w:r>
              <w:rPr>
                <w:rFonts w:ascii="Times New Roman"/>
                <w:b w:val="false"/>
                <w:i w:val="false"/>
                <w:color w:val="000000"/>
                <w:sz w:val="20"/>
              </w:rPr>
              <w:t>
26 желтоқсандағы</w:t>
            </w:r>
            <w:r>
              <w:br/>
            </w:r>
            <w:r>
              <w:rPr>
                <w:rFonts w:ascii="Times New Roman"/>
                <w:b w:val="false"/>
                <w:i w:val="false"/>
                <w:color w:val="000000"/>
                <w:sz w:val="20"/>
              </w:rPr>
              <w:t>
№ 223/29 шешіміне</w:t>
            </w:r>
            <w:r>
              <w:br/>
            </w:r>
            <w:r>
              <w:rPr>
                <w:rFonts w:ascii="Times New Roman"/>
                <w:b w:val="false"/>
                <w:i w:val="false"/>
                <w:color w:val="000000"/>
                <w:sz w:val="20"/>
              </w:rPr>
              <w:t>
1-қосымша</w:t>
            </w:r>
          </w:p>
        </w:tc>
      </w:tr>
    </w:tbl>
    <w:p>
      <w:pPr>
        <w:spacing w:after="0"/>
        <w:ind w:left="0"/>
        <w:jc w:val="left"/>
      </w:pPr>
      <w:r>
        <w:rPr>
          <w:rFonts w:ascii="Times New Roman"/>
          <w:b/>
          <w:i w:val="false"/>
          <w:color w:val="000000"/>
        </w:rPr>
        <w:t xml:space="preserve"> Павлодар қаласының 2014 жылға арналған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974"/>
        <w:gridCol w:w="475"/>
        <w:gridCol w:w="498"/>
        <w:gridCol w:w="88"/>
        <w:gridCol w:w="6577"/>
        <w:gridCol w:w="225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38306892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28089414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14875595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14875595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5022299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3456600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587948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977719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7762488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6828479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588500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300541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429032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429032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832321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61180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61180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770662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770662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2192772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1693700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1693700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499072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450732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7192385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7192385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7192385</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38892604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464466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340260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205919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150776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113731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104105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64868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10286143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3647711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3647711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2442846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1204865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5827835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5801582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5277549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524033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810597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756829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185355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88940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443480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1457962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1377769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1369619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197135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549486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93654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146215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59691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9794395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6811722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6541679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4277919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2252071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қызметтік тұрғын үй салуға және (немесе) сатып алуға, инженерлік коммуникациялық инфрақұрылымдарды дамыту және (немесе) сатып алуға және жастарға арналған жатақханаларды салуға, сатып алуға, салып бітіруге берілітін нысаналы даму трансферттері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инспекциясы бөлімі </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1554408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1553481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99841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1377578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1428265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1390197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286377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234279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837026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961156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385332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287261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287261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340541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311948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165544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112107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104546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53437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69739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118326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басқа да қызметтер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118326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118326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118326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105457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селолардың, селолық округтердiң шекарасын белгiлеу кезiнде жүргiзiлетiн жерге орналастыру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45930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45930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2184689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2016285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 инфрақұрылымын дамыту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2001602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159715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1644687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168404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168404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168404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1290845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1259585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1194170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132961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1044241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12011647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12011647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12011647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322351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11687217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активтерiмен операциялар бойынша сальдо</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325639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-911351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 қаржыландыру (профицитін пайдалануы)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911351</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