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d0b0" w14:textId="99dd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жерлеріне жер салығының базалық ставкаларына түзету коэффиценттері мен аймақтарға бөлу сұлбасын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2014 жылғы 03 желтоқсандағы № 338/46 шешімі. Павлодар облысының Әділет департаментінде 2014 жылғы 24 желтоқсанда № 4224 болып тіркелді. Күші жойылды - Павлодар облысы Павлодар қалалық мәслихатының 2020 жылғы 30 қарашадағы № 544/72 (01.01.2021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30.11.2020 № 544/72 (01.01.2021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387-бабына</w:t>
      </w:r>
      <w:r>
        <w:rPr>
          <w:rFonts w:ascii="Times New Roman"/>
          <w:b w:val="false"/>
          <w:i w:val="false"/>
          <w:color w:val="000000"/>
          <w:sz w:val="28"/>
        </w:rPr>
        <w:t xml:space="preserve"> сәйкес Павлодар қалалық мәслихаты</w:t>
      </w:r>
      <w:r>
        <w:rPr>
          <w:rFonts w:ascii="Times New Roman"/>
          <w:b/>
          <w:i w:val="false"/>
          <w:color w:val="000000"/>
          <w:sz w:val="28"/>
        </w:rPr>
        <w:t xml:space="preserve"> 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қаласының жерлеріне жер салығының базалық ставкаларына түзету коэффициенттері мен аймақтарға бөлу сұлбасы автотұраққа (паркингке), автомобильге май құю станцияларына бөлінген (бөліп шығарылған) және казино орналасқан жерлерді қоспағанда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қосымшаларға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 шешімдері </w:t>
      </w:r>
      <w:r>
        <w:rPr>
          <w:rFonts w:ascii="Times New Roman"/>
          <w:b w:val="false"/>
          <w:i w:val="false"/>
          <w:color w:val="000000"/>
          <w:sz w:val="28"/>
        </w:rPr>
        <w:t>3-қосымшаға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қала құрылысы және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кейін 10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3-желтоқсандағы</w:t>
            </w:r>
            <w:r>
              <w:br/>
            </w:r>
            <w:r>
              <w:rPr>
                <w:rFonts w:ascii="Times New Roman"/>
                <w:b w:val="false"/>
                <w:i w:val="false"/>
                <w:color w:val="000000"/>
                <w:sz w:val="20"/>
              </w:rPr>
              <w:t>№ 338/46 шешіміне</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3-желтоқсандағы</w:t>
            </w:r>
            <w:r>
              <w:br/>
            </w:r>
            <w:r>
              <w:rPr>
                <w:rFonts w:ascii="Times New Roman"/>
                <w:b w:val="false"/>
                <w:i w:val="false"/>
                <w:color w:val="000000"/>
                <w:sz w:val="20"/>
              </w:rPr>
              <w:t>№ 338/46 шешіміне</w:t>
            </w:r>
            <w:r>
              <w:br/>
            </w:r>
            <w:r>
              <w:rPr>
                <w:rFonts w:ascii="Times New Roman"/>
                <w:b w:val="false"/>
                <w:i w:val="false"/>
                <w:color w:val="000000"/>
                <w:sz w:val="20"/>
              </w:rPr>
              <w:t>2-қосымша</w:t>
            </w:r>
          </w:p>
        </w:tc>
      </w:tr>
    </w:tbl>
    <w:bookmarkStart w:name="z7" w:id="5"/>
    <w:p>
      <w:pPr>
        <w:spacing w:after="0"/>
        <w:ind w:left="0"/>
        <w:jc w:val="left"/>
      </w:pPr>
      <w:r>
        <w:rPr>
          <w:rFonts w:ascii="Times New Roman"/>
          <w:b/>
          <w:i w:val="false"/>
          <w:color w:val="000000"/>
        </w:rPr>
        <w:t xml:space="preserve"> Павлодар қаласының жерлеріне жер салығының</w:t>
      </w:r>
      <w:r>
        <w:br/>
      </w:r>
      <w:r>
        <w:rPr>
          <w:rFonts w:ascii="Times New Roman"/>
          <w:b/>
          <w:i w:val="false"/>
          <w:color w:val="000000"/>
        </w:rPr>
        <w:t>базалық ставкаларына түзету коэффиценттері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кадастр орамдарының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ставкаларына түзету коэффиценттері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ставкасын арттыру пайыздары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001, 012, 016, 019, 090, 091, 092, 038, 039, 053, 101, 116, 139, 243,131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002, 013, 017, 139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003, 014, 053, 112, 113, 114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004, 005, 006, 009, 010, 015,022, 023, 024, 028, 027, 031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007, 008, 011, 018, 025, 029, 030, 032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034, 035, 036, 037, 041, 200, 201, 202, 203, 204, 205, 206, 207, 208, 209, 210, 211, 212, 213, 214, 223, 224, 217, 218, 219, 226, 227, 228, 229, 230, 231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168, 042, 043, 044, 045, 046, 047, 048, 049, 050, 051, 089, 060, 061, 062, 063, 064, 069, 070, 071, 072, 065, 066, 067, 068, 073, 074, 075, 100, 175, 115, 117, 118, 119, 120, 121, 127, 170, 147, 149, 150, 143, 144, 145, 146, 147, 148, 157, 158, 159, 160, 161, 162, 163, 164, 165, 151, 152, 153, 154, 155, 156, 172, 248, 249, 253, 252, 250,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038, 040, 139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108, 109, 177, 102, 103, 104, 105, 106, 107, 101, 093, 094, 128, 129, 130, 132, 133, 134, 135, 136, 137, 138, 174, 142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033, 256, 257, 225, 255, 254, 187, 182, 041, 186, 076, 077, 078, 079, 080, 081, 082, 083, 084, 085, 086, 087, 088, 183, 122, 126, 221, 220, 222, 188, 232, 311, 242, 238, 196, 230, 141, 140, 226, 197, 166, 216, 215, 179, 178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3-желтоқсандағы</w:t>
            </w:r>
            <w:r>
              <w:br/>
            </w:r>
            <w:r>
              <w:rPr>
                <w:rFonts w:ascii="Times New Roman"/>
                <w:b w:val="false"/>
                <w:i w:val="false"/>
                <w:color w:val="000000"/>
                <w:sz w:val="20"/>
              </w:rPr>
              <w:t>№ 338/46 шешіміне</w:t>
            </w:r>
            <w:r>
              <w:br/>
            </w:r>
            <w:r>
              <w:rPr>
                <w:rFonts w:ascii="Times New Roman"/>
                <w:b w:val="false"/>
                <w:i w:val="false"/>
                <w:color w:val="000000"/>
                <w:sz w:val="20"/>
              </w:rPr>
              <w:t>3-қосымша</w:t>
            </w:r>
          </w:p>
        </w:tc>
      </w:tr>
    </w:tbl>
    <w:bookmarkStart w:name="z9" w:id="6"/>
    <w:p>
      <w:pPr>
        <w:spacing w:after="0"/>
        <w:ind w:left="0"/>
        <w:jc w:val="left"/>
      </w:pPr>
      <w:r>
        <w:rPr>
          <w:rFonts w:ascii="Times New Roman"/>
          <w:b/>
          <w:i w:val="false"/>
          <w:color w:val="000000"/>
        </w:rPr>
        <w:t xml:space="preserve"> Павлодар қалалық мәслихатының күші жойылды</w:t>
      </w:r>
      <w:r>
        <w:br/>
      </w:r>
      <w:r>
        <w:rPr>
          <w:rFonts w:ascii="Times New Roman"/>
          <w:b/>
          <w:i w:val="false"/>
          <w:color w:val="000000"/>
        </w:rPr>
        <w:t>деп танылған шешімдерінің тізбесі</w:t>
      </w:r>
    </w:p>
    <w:bookmarkEnd w:id="6"/>
    <w:bookmarkStart w:name="z10" w:id="7"/>
    <w:p>
      <w:pPr>
        <w:spacing w:after="0"/>
        <w:ind w:left="0"/>
        <w:jc w:val="both"/>
      </w:pPr>
      <w:r>
        <w:rPr>
          <w:rFonts w:ascii="Times New Roman"/>
          <w:b w:val="false"/>
          <w:i w:val="false"/>
          <w:color w:val="000000"/>
          <w:sz w:val="28"/>
        </w:rPr>
        <w:t>
      1. Павлодар қалалық мәслихатының 2003 жылғы 23 қаңтардағы "Жер салығы базалық ставкаларын арттырудың коэффициенттерін бекіту туралы" № 29/29 шешімі (Нормативтік құқықтық актілерді мемлекеттік тіркеу тізілімінде № 1620 болып тіркелген, 2003 жылғы 2 наурыздағы № 26 "Сарыарқа самалы" газетінде және 2003 жылғы 29 наурыздағы № 34 "Звезда Прииртышья" газетінде жарияланған);</w:t>
      </w:r>
    </w:p>
    <w:bookmarkEnd w:id="7"/>
    <w:bookmarkStart w:name="z11" w:id="8"/>
    <w:p>
      <w:pPr>
        <w:spacing w:after="0"/>
        <w:ind w:left="0"/>
        <w:jc w:val="both"/>
      </w:pPr>
      <w:r>
        <w:rPr>
          <w:rFonts w:ascii="Times New Roman"/>
          <w:b w:val="false"/>
          <w:i w:val="false"/>
          <w:color w:val="000000"/>
          <w:sz w:val="28"/>
        </w:rPr>
        <w:t>
      2. Павлодар қалалық мәслихатының 2003 жылғы 23 маусымдағы "II сайланған Павлодар қалалық мәслихатының 2003 жылғы 23 қаңтардағы XXIX сессиясының "Жер салығы базалық ставкаларын арттырудың коэффициентін бекіту туралы" № 29/29 шешіміне өзгерістер енгізу туралы (2003 жылғы 11 ақпандағы 1620 МТН)" 68/32 шешімі (Нормативтік құқықтық актілерді мемлекеттік тіркеу тізілімінде № 1967 болып тіркелген, 2003 жылғы 9 тамыздағы № 90 "Сарыарқа самалы" газетінде және 2003 жылғы 9 қыркүйектегі № 102 "Звезда Прииртышья" газетінде жарияланған);</w:t>
      </w:r>
    </w:p>
    <w:bookmarkEnd w:id="8"/>
    <w:bookmarkStart w:name="z12" w:id="9"/>
    <w:p>
      <w:pPr>
        <w:spacing w:after="0"/>
        <w:ind w:left="0"/>
        <w:jc w:val="both"/>
      </w:pPr>
      <w:r>
        <w:rPr>
          <w:rFonts w:ascii="Times New Roman"/>
          <w:b w:val="false"/>
          <w:i w:val="false"/>
          <w:color w:val="000000"/>
          <w:sz w:val="28"/>
        </w:rPr>
        <w:t>
      3. Павлодар қалалық мәслихатының 2004 жылғы 19 қарашадағы "Павлодар қалалық мәслихатының 2003 жылғы 23 маусымдағы "II сайланған Павлодар қалалық мәслихатының 2003 жылғы 23 қаңтардағы "Жер салығы базалық ставкаларын арттырудың коэффициенттерін бекіту туралы" № 29/29 шешіміне өзгеріс енгізу туралы" № 115/10 шешімі (Нормативтік құқықтық актілерді мемлекеттік тіркеу тізілімінде № 2817 болып тіркелген, 2004 жылғы 30 желтоқсандағы № 152 "Сарыарқа самалы" газетінде және 2004 жылғы 29 желтоқсандағы № 52 "Версия" газетінде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