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e3f07" w14:textId="62e3f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 академик Әлкей Марғұлан атындағы селоның аумағында бөлек жергілікті қоғамдастық жиындарын өткізу қағидаларын және жергілікті қоғамдастық жиынына қатысу үшін ауыл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мәслихатының 2014 жылғы 19 маусымдағы № 240/30 шешімі. Павлодар облысының Әділет департаментінде 2014 жылғы 23 шілдеде № 3887 болып тіркелді. Күші жойылды - Павлодар облысы Екібастұз қалалық мәслихатының 2022 жылғы 25 тамыздағы № 137/21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Екібастұз қалалық мәслихатының 25.08.2022 </w:t>
      </w:r>
      <w:r>
        <w:rPr>
          <w:rFonts w:ascii="Times New Roman"/>
          <w:b w:val="false"/>
          <w:i w:val="false"/>
          <w:color w:val="ff0000"/>
          <w:sz w:val="28"/>
        </w:rPr>
        <w:t>№ 137/21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Екібастұз қалалық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Екібастұз қаласы академик Әлкей Марғұлан атындағы ауылының аумағында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Екібастұз қаласы академик Әлкей Марғұлан атындағы ауылының тұрғындарының өкілдері ауыл тұрғындарының жалпы санынан 20% мөлшерде бекітілсін.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Павлодар облысы Екібастұз қалалық мәслихатының 23.09.2014 </w:t>
      </w:r>
      <w:r>
        <w:rPr>
          <w:rFonts w:ascii="Times New Roman"/>
          <w:b w:val="false"/>
          <w:i w:val="false"/>
          <w:color w:val="000000"/>
          <w:sz w:val="28"/>
        </w:rPr>
        <w:t>N 272/32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Екібастұз қаласы мәслихатының азаматтардың құқықтары мен заңды мүдделерін қамтамасыз ету мәселелері бойынша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рет ресми жарияланғаннан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қалалық мәслихатының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2014 жылғы 19 маусымдағы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240/30 шешімімен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бекітілген 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 академик Әлкей Марғұлан атындағы</w:t>
      </w:r>
      <w:r>
        <w:br/>
      </w:r>
      <w:r>
        <w:rPr>
          <w:rFonts w:ascii="Times New Roman"/>
          <w:b/>
          <w:i w:val="false"/>
          <w:color w:val="000000"/>
        </w:rPr>
        <w:t>ауылының аумағында бөлек жергілікті</w:t>
      </w:r>
      <w:r>
        <w:br/>
      </w:r>
      <w:r>
        <w:rPr>
          <w:rFonts w:ascii="Times New Roman"/>
          <w:b/>
          <w:i w:val="false"/>
          <w:color w:val="000000"/>
        </w:rPr>
        <w:t>қоғамдастық жиындарын өткізу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Екібастұз қаласы академик Әлкей Марғұлан атындағы ауылының аумағында бөлек жергілікті қоғамдастық жиындарын өткізу қағидалары (бұдан әрі – Қағидалар)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 - 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</w:t>
      </w:r>
      <w:r>
        <w:rPr>
          <w:rFonts w:ascii="Times New Roman"/>
          <w:b w:val="false"/>
          <w:i w:val="false"/>
          <w:color w:val="000000"/>
          <w:sz w:val="28"/>
        </w:rPr>
        <w:t xml:space="preserve">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Екібастұз қаласы академик Әлкей Марғұлан атындағы ауылының аумағындағы ауыл тұрғындарының бөлек жергілікті қоғамдастық жиындарын өткізудің тәртібін белгілейді.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Павлодар облысы Екібастұз қалалық мәслихатының 23.09.2014 </w:t>
      </w:r>
      <w:r>
        <w:rPr>
          <w:rFonts w:ascii="Times New Roman"/>
          <w:b w:val="false"/>
          <w:i w:val="false"/>
          <w:color w:val="000000"/>
          <w:sz w:val="28"/>
        </w:rPr>
        <w:t>N 272/32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Екібастұз қаласы академик Әлкей Марғұлан атындағы ауылының аумағындағы тұрғындардың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академик Әлкей Марғұлан атындағы ауылының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Екібастұз қаласы әкімінің жергілікті қоғамдастық жиынын өткізуге оң шешімі бар болған жағдайда бөлек жиынды өткізуге болады.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 шегінде бөлек жиынды өткізуді академик Әлкей Марғұлан атындағы ауылының әкімі ұйымдастырады.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 қатысып отырған және оған қатысуға құқығы бар тұрғындарын тіркеу жүргізіледі.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Екібастұз қаласы академик Әлкей Марғұлан атындағы ауылының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Екібастұз қаласы академик Әлкей Марғұлан атындағы ауылының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 тұрғындары өкілдерінің кандидатураларын Екібастұз қаланың мәслихаты бекіткен сандық құрамға сәйкес бөлек жиынның қатысушылары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 тұрғындары өкілдерінің саны тең өкілдік ету қағидаты негізінде айқындалады.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академик Әлкей Марғұлан атындағы ауылы әкімінің аппаратына береді.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