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ff19" w14:textId="fb6f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Баянауыл ауданының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мәслихатының 2014 жылғы 30 сәуірдегі № 165/32 шешімі. Павлодар облысының Әділет департаментінде 2014 жылғы 05 мамырда № 3789 болып тіркелді. Күші жойылды - Павлодар облысы Баянауыл аудандық мәслихатының 2016 жылғы 20 шілдедегі N 27/05 шешімімен</w:t>
      </w:r>
    </w:p>
    <w:p>
      <w:pPr>
        <w:spacing w:after="0"/>
        <w:ind w:left="0"/>
        <w:jc w:val="left"/>
      </w:pPr>
      <w:r>
        <w:rPr>
          <w:rFonts w:ascii="Times New Roman"/>
          <w:b w:val="false"/>
          <w:i w:val="false"/>
          <w:color w:val="ff0000"/>
          <w:sz w:val="28"/>
        </w:rPr>
        <w:t xml:space="preserve">      Ескерту. Күші жойылды - Павлодар облысы Баянауыл аудандық мәслихатының 20.07.2016 N 27/05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1-тармағының 4)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16-баптарына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мұқтаж азаматтардың жекелеген санаттарына әлеуметтік көмек көрсету мақсатында Баянауыл ауданының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Қосымша берілген әлеуметтік көмек көрсетудің, оның мөлшерлерін белгілеудің және Баянауыл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Шешімнің орындалуын бақылау аудандық мәслихаттың әлеуметтік–экономикалық даму мәселелері жоспар мен бюджет және әлеуметтік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бастап он күнтізбелік күн өткен соң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Қасен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r>
              <w:br/>
            </w:r>
            <w:r>
              <w:rPr>
                <w:rFonts w:ascii="Times New Roman"/>
                <w:b w:val="false"/>
                <w:i w:val="false"/>
                <w:color w:val="000000"/>
                <w:sz w:val="20"/>
              </w:rPr>
              <w:t>Баянауыл аудандық мәслихаттың</w:t>
            </w:r>
            <w:r>
              <w:br/>
            </w:r>
            <w:r>
              <w:rPr>
                <w:rFonts w:ascii="Times New Roman"/>
                <w:b w:val="false"/>
                <w:i w:val="false"/>
                <w:color w:val="000000"/>
                <w:sz w:val="20"/>
              </w:rPr>
              <w:t>2014 жылғы 30 сәуірдегі</w:t>
            </w:r>
            <w:r>
              <w:br/>
            </w:r>
            <w:r>
              <w:rPr>
                <w:rFonts w:ascii="Times New Roman"/>
                <w:b w:val="false"/>
                <w:i w:val="false"/>
                <w:color w:val="000000"/>
                <w:sz w:val="20"/>
              </w:rPr>
              <w:t>№ 165/32 шешімімен</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Баянауыл ауданының мұқтаж азаматтардың жекелеген</w:t>
      </w:r>
      <w:r>
        <w:br/>
      </w:r>
      <w:r>
        <w:rPr>
          <w:rFonts w:ascii="Times New Roman"/>
          <w:b/>
          <w:i w:val="false"/>
          <w:color w:val="000000"/>
        </w:rPr>
        <w:t>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жылдың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мамардағы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(бұдан әрі – Үлгілік қағидалар) бекіту туралы" сәйкес әзірленген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Баянауыл ауданы әкімінің шешімімен құрылатын комиссия;</w:t>
      </w:r>
      <w:r>
        <w:br/>
      </w:r>
      <w:r>
        <w:rPr>
          <w:rFonts w:ascii="Times New Roman"/>
          <w:b w:val="false"/>
          <w:i w:val="false"/>
          <w:color w:val="000000"/>
          <w:sz w:val="28"/>
        </w:rPr>
        <w:t>
      3) ең төмен күнкөріс деңгейі – Павлодар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"Баянауыл ауданының жұмыспен қамту және әлеуметтік бағдарламалар бөлімі" мемлекеттік;</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мемлекеттік зейнетақы төлеу жөніндегі орталығы" (бұдан әрі - МЗТО) Республикалық мемлекеттік қазыналық кәсіпорынның Павлодар облысының зейнетақы төлеу жөніндегі мемлекеттік орталығы филиалының Баянауыл аудандық бөлімшесі;</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Баянауыл ауданының ауыл және ауылдық округ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отбасының белсенділігін арттырудың әлеуметтік келісімшарты- ақшалай көмек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уәкілітті органмен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мүгедектердің әлеуметтік қорғауы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бір рет) көрсетіледі.</w:t>
      </w:r>
      <w:r>
        <w:br/>
      </w:r>
      <w:r>
        <w:rPr>
          <w:rFonts w:ascii="Times New Roman"/>
          <w:b w:val="false"/>
          <w:i w:val="false"/>
          <w:color w:val="000000"/>
          <w:sz w:val="28"/>
        </w:rPr>
        <w:t>
      </w:t>
      </w:r>
      <w:r>
        <w:rPr>
          <w:rFonts w:ascii="Times New Roman"/>
          <w:b w:val="false"/>
          <w:i w:val="false"/>
          <w:color w:val="000000"/>
          <w:sz w:val="28"/>
        </w:rPr>
        <w:t>6. Жекеленіп алынған санаттағы алушыларға әлеуметтік көмек көрсету үшін атаулы және мерекелік күндердің тізбесі Баянауыл ауданы әкімдігінің ұсынымы бойынша белгіленді:</w:t>
      </w:r>
      <w:r>
        <w:br/>
      </w:r>
      <w:r>
        <w:rPr>
          <w:rFonts w:ascii="Times New Roman"/>
          <w:b w:val="false"/>
          <w:i w:val="false"/>
          <w:color w:val="000000"/>
          <w:sz w:val="28"/>
        </w:rPr>
        <w:t>
      1) атаулы күндер:</w:t>
      </w:r>
      <w:r>
        <w:br/>
      </w:r>
      <w:r>
        <w:rPr>
          <w:rFonts w:ascii="Times New Roman"/>
          <w:b w:val="false"/>
          <w:i w:val="false"/>
          <w:color w:val="000000"/>
          <w:sz w:val="28"/>
        </w:rPr>
        <w:t>
      1 қазан - Халықаралық қарттар күні;</w:t>
      </w:r>
      <w:r>
        <w:br/>
      </w:r>
      <w:r>
        <w:rPr>
          <w:rFonts w:ascii="Times New Roman"/>
          <w:b w:val="false"/>
          <w:i w:val="false"/>
          <w:color w:val="000000"/>
          <w:sz w:val="28"/>
        </w:rPr>
        <w:t>
      қазанның екінші жексенбісі – Қазақстан Республикасы мүгедектерінің күні;</w:t>
      </w:r>
      <w:r>
        <w:br/>
      </w:r>
      <w:r>
        <w:rPr>
          <w:rFonts w:ascii="Times New Roman"/>
          <w:b w:val="false"/>
          <w:i w:val="false"/>
          <w:color w:val="000000"/>
          <w:sz w:val="28"/>
        </w:rPr>
        <w:t>
      2) мереке күндері:</w:t>
      </w:r>
      <w:r>
        <w:br/>
      </w:r>
      <w:r>
        <w:rPr>
          <w:rFonts w:ascii="Times New Roman"/>
          <w:b w:val="false"/>
          <w:i w:val="false"/>
          <w:color w:val="000000"/>
          <w:sz w:val="28"/>
        </w:rPr>
        <w:t>
      9 мамыр - Жеңіс күні;</w:t>
      </w:r>
      <w:r>
        <w:br/>
      </w:r>
      <w:r>
        <w:rPr>
          <w:rFonts w:ascii="Times New Roman"/>
          <w:b w:val="false"/>
          <w:i w:val="false"/>
          <w:color w:val="000000"/>
          <w:sz w:val="28"/>
        </w:rPr>
        <w:t>
      8 наурыз - Халықаралық әйелдер күні;</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Павлодар облысы Баянауыл аудандық мәслихатының 23.10.2014 </w:t>
      </w:r>
      <w:r>
        <w:rPr>
          <w:rFonts w:ascii="Times New Roman"/>
          <w:b w:val="false"/>
          <w:i w:val="false"/>
          <w:color w:val="ff0000"/>
          <w:sz w:val="28"/>
        </w:rPr>
        <w:t>N 214/39</w:t>
      </w:r>
      <w:r>
        <w:rPr>
          <w:rFonts w:ascii="Times New Roman"/>
          <w:b w:val="false"/>
          <w:i w:val="false"/>
          <w:color w:val="ff0000"/>
          <w:sz w:val="28"/>
        </w:rPr>
        <w:t xml:space="preserve">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7. Учаскелік жәнеи арнайы комиссиялар өз қызметін Павлодар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Баянауыл ауданының әкімдігі белгілейді және Баянауыл ауданы мәслихатының шешімімен бекітіледі.</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Баянауыл ауданы мәслихаты ең төмен күнкөріс деңгейіне еселік қатынаста белгілейтін шектен аспайтын жан басына шаққандағы орташа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Баянауыл ауданының мәслихаты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Баянауыл ауданының мәслихаты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9.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Атаулы күндер мен мереке күндеріне әлеуметтік көмек алушылардан өтініштер талап етілмей МЗТО не өзге де ұйымдардың ұсынымы бойынша Баянауыл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округінің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w:t>
      </w:r>
      <w:r>
        <w:br/>
      </w:r>
      <w:r>
        <w:rPr>
          <w:rFonts w:ascii="Times New Roman"/>
          <w:b w:val="false"/>
          <w:i w:val="false"/>
          <w:color w:val="000000"/>
          <w:sz w:val="28"/>
        </w:rPr>
        <w:t>
      6) екінші деңгейдегі банктегі немесе бантік операцияларының жеке түрлерін жүзеге асыруға тиісті лицензиясы бар ұйымдарындағы жеке шот нөмірін ұсынады.</w:t>
      </w:r>
      <w:r>
        <w:br/>
      </w:r>
      <w:r>
        <w:rPr>
          <w:rFonts w:ascii="Times New Roman"/>
          <w:b w:val="false"/>
          <w:i w:val="false"/>
          <w:color w:val="000000"/>
          <w:sz w:val="28"/>
        </w:rPr>
        <w:t>
      </w:t>
      </w:r>
      <w:r>
        <w:rPr>
          <w:rFonts w:ascii="Times New Roman"/>
          <w:b w:val="false"/>
          <w:i w:val="false"/>
          <w:color w:val="000000"/>
          <w:sz w:val="28"/>
        </w:rPr>
        <w:t>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учаскелік комиссияның қорытындысын дайындайды және оларды уәкілетті органға немесе ауыл, ауылдық округ әкіміне жібереді.</w:t>
      </w:r>
      <w:r>
        <w:br/>
      </w:r>
      <w:r>
        <w:rPr>
          <w:rFonts w:ascii="Times New Roman"/>
          <w:b w:val="false"/>
          <w:i w:val="false"/>
          <w:color w:val="000000"/>
          <w:sz w:val="28"/>
        </w:rPr>
        <w:t>
      Баянауыл ауданының кент, ауыл, ауылдық округ әкімі учаскелік комиссияның актісі мен қорытындысын алған күннен бастап екі жұмыс күні ішінде оларды қоса беріліп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18.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w:t>
      </w:r>
      <w:r>
        <w:rPr>
          <w:rFonts w:ascii="Times New Roman"/>
          <w:b w:val="false"/>
          <w:i w:val="false"/>
          <w:color w:val="000000"/>
          <w:sz w:val="28"/>
        </w:rPr>
        <w:t xml:space="preserve"> 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21-1. ШАК еңбекке қабілетті отбасы мүшелерінің (адамның) жұмыспен қамтуға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Отбасының белсенділігін арттырудың әлеуметтік келісімшарты қолданылатын және ШАК толенетін кезенде атаулы әлеуметтік көмек төлеу тоқтатылады.</w:t>
      </w:r>
      <w:r>
        <w:br/>
      </w:r>
      <w:r>
        <w:rPr>
          <w:rFonts w:ascii="Times New Roman"/>
          <w:b w:val="false"/>
          <w:i w:val="false"/>
          <w:color w:val="000000"/>
          <w:sz w:val="28"/>
        </w:rPr>
        <w:t>
      Отбасының кұрамы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тағайндалатын тұлғалардың азық түлік қоржынынан аспайтын жан басына шаққанда орташа табысы болуы.</w:t>
      </w:r>
      <w:r>
        <w:br/>
      </w:r>
      <w:r>
        <w:rPr>
          <w:rFonts w:ascii="Times New Roman"/>
          <w:b w:val="false"/>
          <w:i w:val="false"/>
          <w:color w:val="000000"/>
          <w:sz w:val="28"/>
        </w:rPr>
        <w:t>
</w:t>
      </w:r>
      <w:r>
        <w:rPr>
          <w:rFonts w:ascii="Times New Roman"/>
          <w:b w:val="false"/>
          <w:i w:val="false"/>
          <w:color w:val="ff0000"/>
          <w:sz w:val="28"/>
        </w:rPr>
        <w:t xml:space="preserve">      Ескерту. Шешім 21-1 тармақпен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облыс бойынша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24.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жан басына шаққандағы табысы кедейлік шегінен төмен отбасына (адамға) ШАК толеу мынадай тәртіппен жүзеге асырылады:</w:t>
      </w:r>
      <w:r>
        <w:br/>
      </w:r>
      <w:r>
        <w:rPr>
          <w:rFonts w:ascii="Times New Roman"/>
          <w:b w:val="false"/>
          <w:i w:val="false"/>
          <w:color w:val="000000"/>
          <w:sz w:val="28"/>
        </w:rPr>
        <w:t>
      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төменгі күнкөріс деңгейінің 60 пайызы арасындағы айырмасы ретінде төленеді.</w:t>
      </w:r>
      <w:r>
        <w:br/>
      </w: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кұрамы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мүмкідігімен жасалады.</w:t>
      </w:r>
      <w:r>
        <w:br/>
      </w:r>
      <w:r>
        <w:rPr>
          <w:rFonts w:ascii="Times New Roman"/>
          <w:b w:val="false"/>
          <w:i w:val="false"/>
          <w:color w:val="000000"/>
          <w:sz w:val="28"/>
        </w:rPr>
        <w:t>
      Отбасының белсенділігін арттыру әлеуметтік келісімшарты ұзартылған жағдайда, ШАК мөлшері қайта қарастырылмайды.</w:t>
      </w:r>
      <w:r>
        <w:br/>
      </w:r>
      <w:r>
        <w:rPr>
          <w:rFonts w:ascii="Times New Roman"/>
          <w:b w:val="false"/>
          <w:i w:val="false"/>
          <w:color w:val="000000"/>
          <w:sz w:val="28"/>
        </w:rPr>
        <w:t>
</w:t>
      </w:r>
      <w:r>
        <w:rPr>
          <w:rFonts w:ascii="Times New Roman"/>
          <w:b w:val="false"/>
          <w:i w:val="false"/>
          <w:color w:val="ff0000"/>
          <w:sz w:val="28"/>
        </w:rPr>
        <w:t xml:space="preserve">      Ескерту. Шешім 24-1 тармақпен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 осындай жағдайларда тоқтатылады:</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Баянауыл ауданының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5) отбасының белсенділігін арттырудың әлеуметтік келісімшартының және әлеуметтік келісімшартының міндеттемелерін орындамау және (немесе) бұзу.</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өзгерістер енгізілді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26.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қосымша</w:t>
            </w:r>
          </w:p>
        </w:tc>
      </w:tr>
    </w:tbl>
    <w:bookmarkStart w:name="z40" w:id="6"/>
    <w:p>
      <w:pPr>
        <w:spacing w:after="0"/>
        <w:ind w:left="0"/>
        <w:jc w:val="left"/>
      </w:pPr>
      <w:r>
        <w:rPr>
          <w:rFonts w:ascii="Times New Roman"/>
          <w:b/>
          <w:i w:val="false"/>
          <w:color w:val="000000"/>
        </w:rPr>
        <w:t xml:space="preserve"> Алушылар санатының тізбесі мен</w:t>
      </w:r>
      <w:r>
        <w:br/>
      </w:r>
      <w:r>
        <w:rPr>
          <w:rFonts w:ascii="Times New Roman"/>
          <w:b/>
          <w:i w:val="false"/>
          <w:color w:val="000000"/>
        </w:rPr>
        <w:t>әлеуметтік көмектің шекті мөлшері</w:t>
      </w:r>
    </w:p>
    <w:bookmarkEnd w:id="6"/>
    <w:p>
      <w:pPr>
        <w:spacing w:after="0"/>
        <w:ind w:left="0"/>
        <w:jc w:val="left"/>
      </w:pPr>
      <w:r>
        <w:rPr>
          <w:rFonts w:ascii="Times New Roman"/>
          <w:b w:val="false"/>
          <w:i w:val="false"/>
          <w:color w:val="ff0000"/>
          <w:sz w:val="28"/>
        </w:rPr>
        <w:t xml:space="preserve">      Ескерту. Қосымша жаңа редакцияда - Павлодар облысы Баянауыл аудандық мәслихатының 23.04.2015 </w:t>
      </w:r>
      <w:r>
        <w:rPr>
          <w:rFonts w:ascii="Times New Roman"/>
          <w:b w:val="false"/>
          <w:i w:val="false"/>
          <w:color w:val="ff0000"/>
          <w:sz w:val="28"/>
        </w:rPr>
        <w:t>N 263/45</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1.</w:t>
      </w:r>
      <w:r>
        <w:rPr>
          <w:rFonts w:ascii="Times New Roman"/>
          <w:b w:val="false"/>
          <w:i w:val="false"/>
          <w:color w:val="000000"/>
          <w:sz w:val="28"/>
        </w:rPr>
        <w:t xml:space="preserve"> Мынадай санаттағы азаматтардың әлеуметтік көмек алуға құқығы бар:</w:t>
      </w:r>
      <w:r>
        <w:br/>
      </w:r>
      <w:r>
        <w:rPr>
          <w:rFonts w:ascii="Times New Roman"/>
          <w:b w:val="false"/>
          <w:i w:val="false"/>
          <w:color w:val="000000"/>
          <w:sz w:val="28"/>
        </w:rPr>
        <w:t>
      1) Ұлы Отан соғысының (бұдан әрі – ҰОС) қатысушылары мен мүгедектері;</w:t>
      </w:r>
      <w:r>
        <w:br/>
      </w:r>
      <w:r>
        <w:rPr>
          <w:rFonts w:ascii="Times New Roman"/>
          <w:b w:val="false"/>
          <w:i w:val="false"/>
          <w:color w:val="000000"/>
          <w:sz w:val="28"/>
        </w:rPr>
        <w:t>
      2) Жеңілдіктер мен кепілдіктер жағынан ҰОС қатысушыларға теңестірілген адамдар атап айтқанда:</w:t>
      </w:r>
      <w:r>
        <w:br/>
      </w:r>
      <w:r>
        <w:rPr>
          <w:rFonts w:ascii="Times New Roman"/>
          <w:b w:val="false"/>
          <w:i w:val="false"/>
          <w:color w:val="000000"/>
          <w:sz w:val="28"/>
        </w:rPr>
        <w:t>
      басқа мемлекеттердің аумақтарындағы ұрыс қимылдарына қатысушылар, атап айтқанда, бұрынғы Кеңестік Социалистік Республикалар Одағы (бұдан әрі – Кеңестік СРО)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СРО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w:t>
      </w:r>
      <w:r>
        <w:br/>
      </w:r>
      <w:r>
        <w:rPr>
          <w:rFonts w:ascii="Times New Roman"/>
          <w:b w:val="false"/>
          <w:i w:val="false"/>
          <w:color w:val="000000"/>
          <w:sz w:val="28"/>
        </w:rPr>
        <w:t>
      бұрынғы Кеңестік СРО–ның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СРО–ның ордендерімен және медальдерімен наградталған жұмысшылар мен қызметшілер;</w:t>
      </w:r>
      <w:r>
        <w:br/>
      </w:r>
      <w:r>
        <w:rPr>
          <w:rFonts w:ascii="Times New Roman"/>
          <w:b w:val="false"/>
          <w:i w:val="false"/>
          <w:color w:val="000000"/>
          <w:sz w:val="28"/>
        </w:rPr>
        <w:t>
      1986 – 1987 жылдары Чернобыль атомдық электростанциясындағы (бұдан әрі – Чернобыль 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8"/>
        </w:rPr>
        <w:t>
      3) ҰОС мүгедектеріне берілетін жеңілдіктер мен әлеуметтік көмектерге теңестірілгендерге, атап айтқанда:</w:t>
      </w:r>
      <w:r>
        <w:br/>
      </w:r>
      <w:r>
        <w:rPr>
          <w:rFonts w:ascii="Times New Roman"/>
          <w:b w:val="false"/>
          <w:i w:val="false"/>
          <w:color w:val="000000"/>
          <w:sz w:val="28"/>
        </w:rPr>
        <w:t>
      бұрынғы Кеңестік СРО–ғын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мемлекеттерде әскери міндетін өтеу кезінде ауруға шалдығуы садарынан мүгедек болған әскери қызметшілер;</w:t>
      </w:r>
      <w:r>
        <w:br/>
      </w:r>
      <w:r>
        <w:rPr>
          <w:rFonts w:ascii="Times New Roman"/>
          <w:b w:val="false"/>
          <w:i w:val="false"/>
          <w:color w:val="000000"/>
          <w:sz w:val="28"/>
        </w:rPr>
        <w:t>
      әскери міндетін орындау кезінде жаралануы, контузия алуы, зақымдануы салдарынан, яғни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СРО–ның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Чернобыль АЭС – 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w:t>
      </w:r>
      <w:r>
        <w:br/>
      </w:r>
      <w:r>
        <w:rPr>
          <w:rFonts w:ascii="Times New Roman"/>
          <w:b w:val="false"/>
          <w:i w:val="false"/>
          <w:color w:val="000000"/>
          <w:sz w:val="28"/>
        </w:rPr>
        <w:t>
      4) Жеңілдіктер мен кепілдіктер бойынша ҰОС қатысушыларына теңестірілген тұлғалар, атап айтқанда;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 – ошарсыз кеткен) немесе қайтыс болған әскери қызметшілердің отбасы;</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w:t>
      </w:r>
      <w:r>
        <w:br/>
      </w: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 сондай – ақ 1988 - 1989 жылдардағы Чернобыль АЭС-існдегі апаттың зардабтарын жоюға қатысқан, оқшаулау аймағынан Қазақстан Республикасына қоныс аудартқан (өз еркімен көшкен) адамдар қоныс аудартқан күні анасының құрсағындағы балаларды қоса алғанда;</w:t>
      </w:r>
      <w:r>
        <w:br/>
      </w: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8"/>
        </w:rPr>
        <w:t>
      5) 1941 жылдың 22 маусымының 1945 жылдың 9 мамыр аралығында кемінде алты ай еңбек еткендерге (әскери борышын өтегендерге) бірақ ҰОС кезінде тылдағы ерен еңбегі және мінсіз әскери қызметін атқарған үшін орден және медальдармен наградталмағандарға тұлғалар;</w:t>
      </w:r>
      <w:r>
        <w:br/>
      </w:r>
      <w:r>
        <w:rPr>
          <w:rFonts w:ascii="Times New Roman"/>
          <w:b w:val="false"/>
          <w:i w:val="false"/>
          <w:color w:val="000000"/>
          <w:sz w:val="28"/>
        </w:rPr>
        <w:t>
      6) зейнетақының, жәрдемақының ең төменгі мөлшерін алатын немесе зейнетақының, жәрдемақының ең төменгі мөлшерінен төмен алатын, зейнеткерлік жасқа жеткен азаматтар, атап айтқанда, 80 жастағы және жасы үлкен зейнеткерлер;</w:t>
      </w:r>
      <w:r>
        <w:br/>
      </w:r>
      <w:r>
        <w:rPr>
          <w:rFonts w:ascii="Times New Roman"/>
          <w:b w:val="false"/>
          <w:i w:val="false"/>
          <w:color w:val="000000"/>
          <w:sz w:val="28"/>
        </w:rPr>
        <w:t>
      7) мүгедектерге, оның ішінде:</w:t>
      </w:r>
      <w:r>
        <w:br/>
      </w:r>
      <w:r>
        <w:rPr>
          <w:rFonts w:ascii="Times New Roman"/>
          <w:b w:val="false"/>
          <w:i w:val="false"/>
          <w:color w:val="000000"/>
          <w:sz w:val="28"/>
        </w:rPr>
        <w:t>
      18 жасқа дейінгі мүгедек балаларға;</w:t>
      </w:r>
      <w:r>
        <w:br/>
      </w:r>
      <w:r>
        <w:rPr>
          <w:rFonts w:ascii="Times New Roman"/>
          <w:b w:val="false"/>
          <w:i w:val="false"/>
          <w:color w:val="000000"/>
          <w:sz w:val="28"/>
        </w:rPr>
        <w:t>
      1, 2 топтағы мүгедектерге;</w:t>
      </w:r>
      <w:r>
        <w:br/>
      </w:r>
      <w:r>
        <w:rPr>
          <w:rFonts w:ascii="Times New Roman"/>
          <w:b w:val="false"/>
          <w:i w:val="false"/>
          <w:color w:val="000000"/>
          <w:sz w:val="28"/>
        </w:rPr>
        <w:t>
      сал ауруымен ауыратын мүгедек балалары бар отбасыларға;</w:t>
      </w:r>
      <w:r>
        <w:br/>
      </w:r>
      <w:r>
        <w:rPr>
          <w:rFonts w:ascii="Times New Roman"/>
          <w:b w:val="false"/>
          <w:i w:val="false"/>
          <w:color w:val="000000"/>
          <w:sz w:val="28"/>
        </w:rPr>
        <w:t>
      8) аз қамтамасыз етілген азаматтар, оның ішінде:</w:t>
      </w:r>
      <w:r>
        <w:br/>
      </w:r>
      <w:r>
        <w:rPr>
          <w:rFonts w:ascii="Times New Roman"/>
          <w:b w:val="false"/>
          <w:i w:val="false"/>
          <w:color w:val="000000"/>
          <w:sz w:val="28"/>
        </w:rPr>
        <w:t>
      жан басына шаққанда өмір сүру деңгейі төмен кірісі бар отбасыларынан аудандық ауруханаға жүктілігі жөнінде уақытында есепке тұрған жүкті әйелдерге;</w:t>
      </w:r>
      <w:r>
        <w:br/>
      </w:r>
      <w:r>
        <w:rPr>
          <w:rFonts w:ascii="Times New Roman"/>
          <w:b w:val="false"/>
          <w:i w:val="false"/>
          <w:color w:val="000000"/>
          <w:sz w:val="28"/>
        </w:rPr>
        <w:t>
      бас бостандығынан айыру орындарынан босатылғандар;</w:t>
      </w:r>
      <w:r>
        <w:br/>
      </w:r>
      <w:r>
        <w:rPr>
          <w:rFonts w:ascii="Times New Roman"/>
          <w:b w:val="false"/>
          <w:i w:val="false"/>
          <w:color w:val="000000"/>
          <w:sz w:val="28"/>
        </w:rPr>
        <w:t>
      өмірлік қиын жағдайына тап болған азаматтар, атап айтқанда 1 айдан аса ұзаққа созылған сырқат, өрт немесе табиғи апат;</w:t>
      </w:r>
      <w:r>
        <w:br/>
      </w:r>
      <w:r>
        <w:rPr>
          <w:rFonts w:ascii="Times New Roman"/>
          <w:b w:val="false"/>
          <w:i w:val="false"/>
          <w:color w:val="000000"/>
          <w:sz w:val="28"/>
        </w:rPr>
        <w:t>
      атаулы әлеуметтік мемлекеттік жәрдемақы алатын және 18 жасқа дейінгі балалары бар мемлекеттік жәрдемақы алатындар санынан кәмелетке толмаған төрт және одан көп балалары бар, аз қамтамасыз етілген, көп балалы аналар;</w:t>
      </w:r>
      <w:r>
        <w:br/>
      </w:r>
      <w:r>
        <w:rPr>
          <w:rFonts w:ascii="Times New Roman"/>
          <w:b w:val="false"/>
          <w:i w:val="false"/>
          <w:color w:val="000000"/>
          <w:sz w:val="28"/>
        </w:rPr>
        <w:t>
      аз қамтамасыз етілген отбасылардан шыққан және ата-ананың қамқорлығынсыз қалған жетім балалар;</w:t>
      </w:r>
      <w:r>
        <w:br/>
      </w:r>
      <w:r>
        <w:rPr>
          <w:rFonts w:ascii="Times New Roman"/>
          <w:b w:val="false"/>
          <w:i w:val="false"/>
          <w:color w:val="000000"/>
          <w:sz w:val="28"/>
        </w:rPr>
        <w:t>
      9) әлеуметтік маңызды аурулармен ауратын азаматтар, оның ішінде:</w:t>
      </w:r>
      <w:r>
        <w:br/>
      </w:r>
      <w:r>
        <w:rPr>
          <w:rFonts w:ascii="Times New Roman"/>
          <w:b w:val="false"/>
          <w:i w:val="false"/>
          <w:color w:val="000000"/>
          <w:sz w:val="28"/>
        </w:rPr>
        <w:t>
      онкологиялық ауруға шалдыққан тұлғалар;</w:t>
      </w:r>
      <w:r>
        <w:br/>
      </w:r>
      <w:r>
        <w:rPr>
          <w:rFonts w:ascii="Times New Roman"/>
          <w:b w:val="false"/>
          <w:i w:val="false"/>
          <w:color w:val="000000"/>
          <w:sz w:val="28"/>
        </w:rPr>
        <w:t>
      туберкулез ауруына шалдыққан тұлғалар.</w:t>
      </w:r>
      <w:r>
        <w:br/>
      </w:r>
      <w:r>
        <w:rPr>
          <w:rFonts w:ascii="Times New Roman"/>
          <w:b w:val="false"/>
          <w:i w:val="false"/>
          <w:color w:val="000000"/>
          <w:sz w:val="28"/>
        </w:rPr>
        <w:t>
      2.</w:t>
      </w:r>
      <w:r>
        <w:rPr>
          <w:rFonts w:ascii="Times New Roman"/>
          <w:b w:val="false"/>
          <w:i w:val="false"/>
          <w:color w:val="000000"/>
          <w:sz w:val="28"/>
        </w:rPr>
        <w:t xml:space="preserve"> Уәкілетті орган табысты есепке алмай көрсетеді:</w:t>
      </w:r>
      <w:r>
        <w:br/>
      </w:r>
      <w:r>
        <w:rPr>
          <w:rFonts w:ascii="Times New Roman"/>
          <w:b w:val="false"/>
          <w:i w:val="false"/>
          <w:color w:val="000000"/>
          <w:sz w:val="28"/>
        </w:rPr>
        <w:t>
      1) атаулы күндер мен мерекелік күндерге біржолғы әлеуметтік көмек:</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2), 3), 4), 5) тармақшаларында көрсетілген санаттар үшін – уәкілетті ұйымның тізімі негізінде;</w:t>
      </w:r>
      <w:r>
        <w:br/>
      </w:r>
      <w:r>
        <w:rPr>
          <w:rFonts w:ascii="Times New Roman"/>
          <w:b w:val="false"/>
          <w:i w:val="false"/>
          <w:color w:val="000000"/>
          <w:sz w:val="28"/>
        </w:rPr>
        <w:t>
      8 наурыз – Халықаралық әйелдер күніне орай:</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төртінші абзацындағы көрсетілген санаты үшiн - уәкілетті ұйымның тізімі негізінде;</w:t>
      </w:r>
      <w:r>
        <w:br/>
      </w:r>
      <w:r>
        <w:rPr>
          <w:rFonts w:ascii="Times New Roman"/>
          <w:b w:val="false"/>
          <w:i w:val="false"/>
          <w:color w:val="000000"/>
          <w:sz w:val="28"/>
        </w:rPr>
        <w:t>
      1 қазан – Халықаралық қарттар күніне орай:</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6) тармақшасында көрсетілген санаты үшiн, кент, ауылдық округ әкімдерімен келісілген тізімі негізінде;</w:t>
      </w:r>
      <w:r>
        <w:br/>
      </w:r>
      <w:r>
        <w:rPr>
          <w:rFonts w:ascii="Times New Roman"/>
          <w:b w:val="false"/>
          <w:i w:val="false"/>
          <w:color w:val="000000"/>
          <w:sz w:val="28"/>
        </w:rPr>
        <w:t>
      қазанның екінші жексенбісі – Қазақстан Республикасы мүгедектер күніне орай:</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7) тармақшасында көрсетілген санаты үшiн кент, ауылдық округ әкімдерімен келісілген тізімі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7) тармақшасының үшінші абзацтарындағы көрсетілген санаттарына сауықтыру үшін дәрігерлік консультативтік комиссияның қортындысы, мүгедектігі жөнінде анықтама, жеке өтініші негізінде 7 АЕК;</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үшінші абзацындағы көрсетілген санаты үшін 10 АЕК мөлшерінде әлеуметтік көмек – бас бостандығынан айыру орындарынан босату туралы анықтамасының көшірмесі,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төртінші абзацындағы көрсетілген санаты үшін 30 АЕК – тен 100 АЕК – ке дейінгі мөлшерінде әлеуметтік көмек,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өмірлік қиын жағдайдың туындағанын растайтын актіні және (немесе) құжаты және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9) тармақшасының екінші абзацындағы көрсетілген санаты үшін әлеуметтік көмек 10 АЕК мөлшерінде, Павлодар облысы онкологиялық диспансерінде есепте тұрғаны туралы анықтама,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жол шығындарының ақысын төлеуге Ұлы Отан соғысының ардагерлеріне, еңбек ардагерлеріне, Ауған соғысына қатысушыларға және Чернобыль АЭС зардабын жоюға қатысқандарға (Астана қаласына баруға Екібастұз қаласындағы теміржол вокзалына дейін және қайра қайту жол шығынын өтеуге) Қазақстан Республикасы аумағында жылына бір рет госпитальға барғандағы нақты жол құнын растайтын құжаттар және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1) тармақшасында көрсетілген санаты үшін үй жөндеу үшін 1 000 000 теңге мөлшерінде;</w:t>
      </w:r>
      <w:r>
        <w:br/>
      </w:r>
      <w:r>
        <w:rPr>
          <w:rFonts w:ascii="Times New Roman"/>
          <w:b w:val="false"/>
          <w:i w:val="false"/>
          <w:color w:val="000000"/>
          <w:sz w:val="28"/>
        </w:rPr>
        <w:t>
      3) тоқсан сайын көрсетілетін әлеуметтік көмек:</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1) тармақшасында көрсетілген санаты үшін 2 АЕК мөлшерінде облыс орталығына барып қайту жол ақысын қайтару –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4) тармақшасының үшінші, төртінші және бесінші абзацтарындағы, көрсетілген санаттары үшін тұрғын үй коммуналдық қызметінің шығындарын өтеу 6 АЕК мөлшерінде –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2) тармақшасының екінші, үшінші абзацтарындағы көрсетілген санаты үшін сауықтыруға 2 АЕК мөлшерінде – уәкілетті ұйымның тізімі негізінде;</w:t>
      </w:r>
      <w:r>
        <w:br/>
      </w:r>
      <w:r>
        <w:rPr>
          <w:rFonts w:ascii="Times New Roman"/>
          <w:b w:val="false"/>
          <w:i w:val="false"/>
          <w:color w:val="000000"/>
          <w:sz w:val="28"/>
        </w:rPr>
        <w:t>
      4) ай сайын көрсетілетін әлеуметтік көмек:</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1) тармақшасында көрсетілген санаты үшін дәрі–дәрмек сатып алуға 2 АЕК мөлшерінде –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1) тармақшасында көрсетілген санаты үшін тұрғын үй коммуналдық қызметінің шығындарын өтеуге 5 АЕК мөлшерінде –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2) тармақшасының екінші абзацындағы, 3) тармақшасының екінші, төртінші абзацтарындағы көрсетілген санаты үшін 2 АЕК мөлшерінде уәкілетті ұйымның тізімі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7) тармақшасының төртінші абзацындағы көрсетілген санаты үшін 1 АЕК мөлшерінде әлеуметтік көмек уәкілетті ұйымның тізімі негізінде және мүгедектігі жөнінде анықтама;</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алтыншы абзацындағы көрсетілген санаты үшін 15235 теңге мөлшерінде әлеуметтік көмек – жатақханасына, тамағына және жол ақысына төлеуге студентпен жоғары оқу орнының басшысымен және Баянауыл ауданының әкімімен қол қойылған үш жақты келісім–шарты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9) тармақшасының үшінші абзацындағы көрсетілген санаты үшін амбулаторлық ем алу 6 АЕК мөлшерінде – сырқатты растайтын аурухананың анықтамасы,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9) тармақшасының екінші абзацында көрсетілген санаты үшін "Павлодар облыстық онкологиялық диспансер" мемлекеттік мекемесіне барып қайту нақты жол шығындарының ақысын төлеуге, тексеруден немесе онколог – дәрігерінің консультациясы жөніндегі анақтамасы, жол көліктерінің билеттері және жеке өтініші негізінде;</w:t>
      </w:r>
      <w:r>
        <w:br/>
      </w:r>
      <w:r>
        <w:rPr>
          <w:rFonts w:ascii="Times New Roman"/>
          <w:b w:val="false"/>
          <w:i w:val="false"/>
          <w:color w:val="000000"/>
          <w:sz w:val="28"/>
        </w:rPr>
        <w:t>
      3.</w:t>
      </w:r>
      <w:r>
        <w:rPr>
          <w:rFonts w:ascii="Times New Roman"/>
          <w:b w:val="false"/>
          <w:i w:val="false"/>
          <w:color w:val="000000"/>
          <w:sz w:val="28"/>
        </w:rPr>
        <w:t xml:space="preserve"> Уәкілетті орган табыстарын есептеп көрсетеді:</w:t>
      </w:r>
      <w:r>
        <w:br/>
      </w:r>
      <w:r>
        <w:rPr>
          <w:rFonts w:ascii="Times New Roman"/>
          <w:b w:val="false"/>
          <w:i w:val="false"/>
          <w:color w:val="000000"/>
          <w:sz w:val="28"/>
        </w:rPr>
        <w:t>
      1) біржолғы әлеуметтік көмек:</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алтыншы абзацындағы көрсетілген санаты үшін (облыс әкімі грантының иегерлері болып саналатындарға) жоғары оқу орнындағы оқуының нақты оқу кұнын төлеу үшін әлеуметтік көмек – студентпен жоғары оқу орнының басшысымен және Баянауыл ауданының әкімімен қол қойылған үш жақты келісім–шарты, және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екінші абзацындағы көрсетілген санаты үшін 5 АЕК мөлшерінде,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адамның (отбасы мүшелерінің) табыстары туралы мәліметтерді, дәрігерлік анықтама, балалардың туу туралы куәліктері және жеке өтініші негізінде;</w:t>
      </w:r>
      <w:r>
        <w:br/>
      </w:r>
      <w:r>
        <w:rPr>
          <w:rFonts w:ascii="Times New Roman"/>
          <w:b w:val="false"/>
          <w:i w:val="false"/>
          <w:color w:val="000000"/>
          <w:sz w:val="28"/>
        </w:rPr>
        <w:t xml:space="preserve">
      осы Тізбенің </w:t>
      </w:r>
      <w:r>
        <w:rPr>
          <w:rFonts w:ascii="Times New Roman"/>
          <w:b w:val="false"/>
          <w:i w:val="false"/>
          <w:color w:val="000000"/>
          <w:sz w:val="28"/>
        </w:rPr>
        <w:t>1–тармағы</w:t>
      </w:r>
      <w:r>
        <w:rPr>
          <w:rFonts w:ascii="Times New Roman"/>
          <w:b w:val="false"/>
          <w:i w:val="false"/>
          <w:color w:val="000000"/>
          <w:sz w:val="28"/>
        </w:rPr>
        <w:t xml:space="preserve"> 8) тармақшасының төртінші абзацындағы көрсетілген санаты үшін жан басына шаққандағы кірістер өмір сүру деңгейінен аспайтын жағдайда әлеуметтік көмек 10 АЕК мөлшерінде, Үлгілік қағидалардың – қосымшасына сәйкес адамның (отбасының) құрамы туралы мәліметтерді, адамның (отбасы мүшелерінің) табыстары туралы мәліметтерді, өмірлік қиын жағдайдың туындағанын растайтын актіні және (немесе) құжаты және жеке өтініші негізінде.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1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Отбасыны тiркеу нөмiрi ____________</w:t>
            </w:r>
          </w:p>
        </w:tc>
      </w:tr>
    </w:tbl>
    <w:bookmarkStart w:name="z47" w:id="7"/>
    <w:p>
      <w:pPr>
        <w:spacing w:after="0"/>
        <w:ind w:left="0"/>
        <w:jc w:val="left"/>
      </w:pPr>
      <w:r>
        <w:rPr>
          <w:rFonts w:ascii="Times New Roman"/>
          <w:b/>
          <w:i w:val="false"/>
          <w:color w:val="000000"/>
        </w:rPr>
        <w:t xml:space="preserve"> Өтiнiш берушiнiң отбасы құрамы туралы мәлiметтер</w:t>
      </w:r>
    </w:p>
    <w:bookmarkEnd w:id="7"/>
    <w:p>
      <w:pPr>
        <w:spacing w:after="0"/>
        <w:ind w:left="0"/>
        <w:jc w:val="left"/>
      </w:pPr>
      <w:r>
        <w:rPr>
          <w:rFonts w:ascii="Times New Roman"/>
          <w:b w:val="false"/>
          <w:i w:val="false"/>
          <w:color w:val="ff0000"/>
          <w:sz w:val="28"/>
        </w:rPr>
        <w:t xml:space="preserve">      Ескерту. Шешім 1-қосымшамен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_________________________                         ________________________</w:t>
      </w:r>
      <w:r>
        <w:br/>
      </w:r>
      <w:r>
        <w:rPr>
          <w:rFonts w:ascii="Times New Roman"/>
          <w:b w:val="false"/>
          <w:i w:val="false"/>
          <w:color w:val="000000"/>
          <w:sz w:val="28"/>
        </w:rPr>
        <w:t>
      (Өтiнiш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4966"/>
        <w:gridCol w:w="4421"/>
        <w:gridCol w:w="1110"/>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Өтiнiш берушiнiң қолы __________________ Күнi ______________</w:t>
      </w:r>
      <w:r>
        <w:br/>
      </w:r>
      <w:r>
        <w:rPr>
          <w:rFonts w:ascii="Times New Roman"/>
          <w:b w:val="false"/>
          <w:i w:val="false"/>
          <w:color w:val="000000"/>
          <w:sz w:val="28"/>
        </w:rPr>
        <w:t>
      Отбасының құрамы туралы мәлiметтердi куәландыруға уәкiлеттi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2 қосымшасы</w:t>
            </w:r>
          </w:p>
        </w:tc>
      </w:tr>
    </w:tbl>
    <w:bookmarkStart w:name="z49" w:id="8"/>
    <w:p>
      <w:pPr>
        <w:spacing w:after="0"/>
        <w:ind w:left="0"/>
        <w:jc w:val="left"/>
      </w:pPr>
      <w:r>
        <w:rPr>
          <w:rFonts w:ascii="Times New Roman"/>
          <w:b/>
          <w:i w:val="false"/>
          <w:color w:val="000000"/>
        </w:rPr>
        <w:t xml:space="preserve"> "Өрлеу" жобасына қатысу үшін әңгімелесу парағы</w:t>
      </w:r>
    </w:p>
    <w:bookmarkEnd w:id="8"/>
    <w:p>
      <w:pPr>
        <w:spacing w:after="0"/>
        <w:ind w:left="0"/>
        <w:jc w:val="left"/>
      </w:pPr>
      <w:r>
        <w:rPr>
          <w:rFonts w:ascii="Times New Roman"/>
          <w:b w:val="false"/>
          <w:i w:val="false"/>
          <w:color w:val="ff0000"/>
          <w:sz w:val="28"/>
        </w:rPr>
        <w:t xml:space="preserve">      Ескерту. Шешім 2-қосымшамен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Өтініш берушінің Т.А.Ә. 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өтініш берген қүн _____________________________________________</w:t>
      </w:r>
      <w:r>
        <w:br/>
      </w:r>
      <w:r>
        <w:rPr>
          <w:rFonts w:ascii="Times New Roman"/>
          <w:b w:val="false"/>
          <w:i w:val="false"/>
          <w:color w:val="000000"/>
          <w:sz w:val="28"/>
        </w:rPr>
        <w:t>
      Отбасының (жалғыз тұратын азаматтың) сипаттамасы: 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және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w:t>
      </w:r>
      <w:r>
        <w:br/>
      </w:r>
      <w:r>
        <w:rPr>
          <w:rFonts w:ascii="Times New Roman"/>
          <w:b w:val="false"/>
          <w:i w:val="false"/>
          <w:color w:val="000000"/>
          <w:sz w:val="28"/>
        </w:rPr>
        <w:t>
      Зайыбы (жұбайы): __________________________________________________________</w:t>
      </w:r>
      <w:r>
        <w:br/>
      </w:r>
      <w:r>
        <w:rPr>
          <w:rFonts w:ascii="Times New Roman"/>
          <w:b w:val="false"/>
          <w:i w:val="false"/>
          <w:color w:val="000000"/>
          <w:sz w:val="28"/>
        </w:rPr>
        <w:t>
      Отбасының басқа да ересек мүшелері: _________________________________________</w:t>
      </w:r>
      <w:r>
        <w:br/>
      </w:r>
      <w:r>
        <w:rPr>
          <w:rFonts w:ascii="Times New Roman"/>
          <w:b w:val="false"/>
          <w:i w:val="false"/>
          <w:color w:val="000000"/>
          <w:sz w:val="28"/>
        </w:rPr>
        <w:t>
      Отбасы мүшелері арасындағы қарым-қатынас___________________________________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қиындықтары 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маманың бағасы 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Проблемалар, мазасыздық (бүгінгі күннің қиындықтары), не кедергі келтіреді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Басқа_____________________________________________________________________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 (лар)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____________________ (қолы)                        ________________(қолы)</w:t>
      </w:r>
      <w:r>
        <w:br/>
      </w:r>
      <w:r>
        <w:rPr>
          <w:rFonts w:ascii="Times New Roman"/>
          <w:b w:val="false"/>
          <w:i w:val="false"/>
          <w:color w:val="000000"/>
          <w:sz w:val="28"/>
        </w:rPr>
        <w:t xml:space="preserve">
      ____________________(күні)                        _________________(күні)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3 қосымшасы</w:t>
            </w:r>
          </w:p>
        </w:tc>
      </w:tr>
    </w:tbl>
    <w:bookmarkStart w:name="z51" w:id="9"/>
    <w:p>
      <w:pPr>
        <w:spacing w:after="0"/>
        <w:ind w:left="0"/>
        <w:jc w:val="left"/>
      </w:pPr>
      <w:r>
        <w:rPr>
          <w:rFonts w:ascii="Times New Roman"/>
          <w:b/>
          <w:i w:val="false"/>
          <w:color w:val="000000"/>
        </w:rPr>
        <w:t xml:space="preserve"> "Өрлеу жобасына қатысуға өтініш берушінің отбасылық</w:t>
      </w:r>
      <w:r>
        <w:br/>
      </w:r>
      <w:r>
        <w:rPr>
          <w:rFonts w:ascii="Times New Roman"/>
          <w:b/>
          <w:i w:val="false"/>
          <w:color w:val="000000"/>
        </w:rPr>
        <w:t>және материалдық жағдайы туралы сауалнама</w:t>
      </w:r>
    </w:p>
    <w:bookmarkEnd w:id="9"/>
    <w:p>
      <w:pPr>
        <w:spacing w:after="0"/>
        <w:ind w:left="0"/>
        <w:jc w:val="left"/>
      </w:pPr>
      <w:r>
        <w:rPr>
          <w:rFonts w:ascii="Times New Roman"/>
          <w:b w:val="false"/>
          <w:i w:val="false"/>
          <w:color w:val="ff0000"/>
          <w:sz w:val="28"/>
        </w:rPr>
        <w:t xml:space="preserve">      Ескерту. Шешім 3-қосымшамен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356"/>
        <w:gridCol w:w="4676"/>
        <w:gridCol w:w="1016"/>
        <w:gridCol w:w="748"/>
        <w:gridCol w:w="1016"/>
        <w:gridCol w:w="480"/>
        <w:gridCol w:w="480"/>
        <w:gridCol w:w="7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деректершартты ақшалай көмек сомасын есептеу үшін негіз болып табылады </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анықтамасымен тіркелу фактісін растайды)</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расталған табыс сомалары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Шәкіртақылар</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Тұрғын алаңы: _____________ шаршы метр; меншік нысаны: ____________________;</w:t>
      </w:r>
      <w:r>
        <w:br/>
      </w:r>
      <w:r>
        <w:rPr>
          <w:rFonts w:ascii="Times New Roman"/>
          <w:b w:val="false"/>
          <w:i w:val="false"/>
          <w:color w:val="000000"/>
          <w:sz w:val="28"/>
        </w:rPr>
        <w:t>
      Ас үй, қойма және дәлізді есептемегенде бөлмелер саны ___________;</w:t>
      </w:r>
      <w:r>
        <w:br/>
      </w:r>
      <w:r>
        <w:rPr>
          <w:rFonts w:ascii="Times New Roman"/>
          <w:b w:val="false"/>
          <w:i w:val="false"/>
          <w:color w:val="000000"/>
          <w:sz w:val="28"/>
        </w:rPr>
        <w:t>
      </w:t>
      </w:r>
      <w:r>
        <w:rPr>
          <w:rFonts w:ascii="Times New Roman"/>
          <w:b w:val="false"/>
          <w:i w:val="false"/>
          <w:color w:val="000000"/>
          <w:sz w:val="28"/>
          <w:u w:val="single"/>
        </w:rPr>
        <w:t xml:space="preserve">Тұрғын үйдің сапасы </w:t>
      </w:r>
      <w:r>
        <w:rPr>
          <w:rFonts w:ascii="Times New Roman"/>
          <w:b w:val="false"/>
          <w:i w:val="false"/>
          <w:color w:val="000000"/>
          <w:sz w:val="28"/>
          <w:u w:val="single"/>
        </w:rPr>
        <w:t>(</w:t>
      </w:r>
      <w:r>
        <w:rPr>
          <w:rFonts w:ascii="Times New Roman"/>
          <w:b w:val="false"/>
          <w:i w:val="false"/>
          <w:color w:val="000000"/>
          <w:sz w:val="28"/>
          <w:u w:val="single"/>
        </w:rPr>
        <w:t>қалыпты жағдайда</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ескі</w:t>
      </w:r>
      <w:r>
        <w:rPr>
          <w:rFonts w:ascii="Times New Roman"/>
          <w:b w:val="false"/>
          <w:i w:val="false"/>
          <w:color w:val="000000"/>
          <w:sz w:val="28"/>
          <w:u w:val="single"/>
        </w:rPr>
        <w:t xml:space="preserve">, </w:t>
      </w:r>
      <w:r>
        <w:rPr>
          <w:rFonts w:ascii="Times New Roman"/>
          <w:b w:val="false"/>
          <w:i w:val="false"/>
          <w:color w:val="000000"/>
          <w:sz w:val="28"/>
          <w:u w:val="single"/>
        </w:rPr>
        <w:t>авариялық жағдайда</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u w:val="single"/>
        </w:rPr>
        <w:t>жөнделмеген</w:t>
      </w:r>
      <w:r>
        <w:rPr>
          <w:rFonts w:ascii="Times New Roman"/>
          <w:b w:val="false"/>
          <w:i w:val="false"/>
          <w:color w:val="000000"/>
          <w:sz w:val="28"/>
          <w:u w:val="single"/>
        </w:rPr>
        <w:t>)</w:t>
      </w:r>
      <w:r>
        <w:rPr>
          <w:rFonts w:ascii="Times New Roman"/>
          <w:b w:val="false"/>
          <w:i w:val="false"/>
          <w:color w:val="000000"/>
          <w:sz w:val="28"/>
          <w:u w:val="single"/>
        </w:rPr>
        <w:t>;</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сабан,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жабдықтары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өтініш беруші ________________________________________________________________________________</w:t>
      </w:r>
      <w:r>
        <w:br/>
      </w:r>
      <w:r>
        <w:rPr>
          <w:rFonts w:ascii="Times New Roman"/>
          <w:b w:val="false"/>
          <w:i w:val="false"/>
          <w:color w:val="000000"/>
          <w:sz w:val="28"/>
        </w:rPr>
        <w:t>
      зайыбы (жұбайы) ________________________________________________________________________________</w:t>
      </w:r>
      <w:r>
        <w:br/>
      </w:r>
      <w:r>
        <w:rPr>
          <w:rFonts w:ascii="Times New Roman"/>
          <w:b w:val="false"/>
          <w:i w:val="false"/>
          <w:color w:val="000000"/>
          <w:sz w:val="28"/>
        </w:rPr>
        <w:t>
      балалар ________________________________________________________________________________</w:t>
      </w:r>
      <w:r>
        <w:br/>
      </w:r>
      <w:r>
        <w:rPr>
          <w:rFonts w:ascii="Times New Roman"/>
          <w:b w:val="false"/>
          <w:i w:val="false"/>
          <w:color w:val="000000"/>
          <w:sz w:val="28"/>
        </w:rPr>
        <w:t>
      басқа да туысқандар ________________________________________________________________________________</w:t>
      </w:r>
      <w:r>
        <w:br/>
      </w:r>
      <w:r>
        <w:rPr>
          <w:rFonts w:ascii="Times New Roman"/>
          <w:b w:val="false"/>
          <w:i w:val="false"/>
          <w:color w:val="000000"/>
          <w:sz w:val="28"/>
        </w:rPr>
        <w:t>
      16 жас0а дей3нг3 м8гедек бала (16 жасқа дейінгі мүгедек балалар) алатын арнаулы әлеуметтік қызметтер:</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метериалдық жағдайына Сіздің беретін бағаңыз:</w:t>
      </w:r>
      <w:r>
        <w:br/>
      </w:r>
      <w:r>
        <w:rPr>
          <w:rFonts w:ascii="Times New Roman"/>
          <w:b w:val="false"/>
          <w:i w:val="false"/>
          <w:color w:val="000000"/>
          <w:sz w:val="28"/>
        </w:rPr>
        <w:t>
      □ тамақтануға да жетпейді</w:t>
      </w:r>
      <w:r>
        <w:br/>
      </w:r>
      <w:r>
        <w:rPr>
          <w:rFonts w:ascii="Times New Roman"/>
          <w:b w:val="false"/>
          <w:i w:val="false"/>
          <w:color w:val="000000"/>
          <w:sz w:val="28"/>
        </w:rPr>
        <w:t>
      □ тамақтануға ғана жетеді</w:t>
      </w:r>
      <w:r>
        <w:br/>
      </w:r>
      <w:r>
        <w:rPr>
          <w:rFonts w:ascii="Times New Roman"/>
          <w:b w:val="false"/>
          <w:i w:val="false"/>
          <w:color w:val="000000"/>
          <w:sz w:val="28"/>
        </w:rPr>
        <w:t>
      □ тамақтануға және басқа қажеттілік заттарына ғана жетеді</w:t>
      </w:r>
      <w:r>
        <w:br/>
      </w:r>
      <w:r>
        <w:rPr>
          <w:rFonts w:ascii="Times New Roman"/>
          <w:b w:val="false"/>
          <w:i w:val="false"/>
          <w:color w:val="000000"/>
          <w:sz w:val="28"/>
        </w:rPr>
        <w:t>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 :</w:t>
      </w:r>
      <w:r>
        <w:br/>
      </w:r>
      <w:r>
        <w:rPr>
          <w:rFonts w:ascii="Times New Roman"/>
          <w:b w:val="false"/>
          <w:i w:val="false"/>
          <w:color w:val="000000"/>
          <w:sz w:val="28"/>
        </w:rPr>
        <w:t>
      □ бос тұрған жұмыс орындарына жұмысқа орналастыру;</w:t>
      </w:r>
      <w:r>
        <w:br/>
      </w:r>
      <w:r>
        <w:rPr>
          <w:rFonts w:ascii="Times New Roman"/>
          <w:b w:val="false"/>
          <w:i w:val="false"/>
          <w:color w:val="000000"/>
          <w:sz w:val="28"/>
        </w:rPr>
        <w:t>
      □ іске асырылатын инфрақұрылымдық жобалардың шеңберінде жұмыс орындарына орналастыру;</w:t>
      </w:r>
      <w:r>
        <w:br/>
      </w:r>
      <w:r>
        <w:rPr>
          <w:rFonts w:ascii="Times New Roman"/>
          <w:b w:val="false"/>
          <w:i w:val="false"/>
          <w:color w:val="000000"/>
          <w:sz w:val="28"/>
        </w:rPr>
        <w:t>
      □ микрокредит беру;</w:t>
      </w:r>
      <w:r>
        <w:br/>
      </w:r>
      <w:r>
        <w:rPr>
          <w:rFonts w:ascii="Times New Roman"/>
          <w:b w:val="false"/>
          <w:i w:val="false"/>
          <w:color w:val="000000"/>
          <w:sz w:val="28"/>
        </w:rPr>
        <w:t>
      □ кәсіптік оқыту (даярлау, қайта даярлау, біліктілікті арттыру);</w:t>
      </w:r>
      <w:r>
        <w:br/>
      </w:r>
      <w:r>
        <w:rPr>
          <w:rFonts w:ascii="Times New Roman"/>
          <w:b w:val="false"/>
          <w:i w:val="false"/>
          <w:color w:val="000000"/>
          <w:sz w:val="28"/>
        </w:rPr>
        <w:t xml:space="preserve">
      □ әлеуметтік жұмыс орнына жұмысқа орналастыру; </w:t>
      </w:r>
      <w:r>
        <w:br/>
      </w:r>
      <w:r>
        <w:rPr>
          <w:rFonts w:ascii="Times New Roman"/>
          <w:b w:val="false"/>
          <w:i w:val="false"/>
          <w:color w:val="000000"/>
          <w:sz w:val="28"/>
        </w:rPr>
        <w:t>
      □ "жастар практикасына" қатысу;</w:t>
      </w:r>
      <w:r>
        <w:br/>
      </w:r>
      <w:r>
        <w:rPr>
          <w:rFonts w:ascii="Times New Roman"/>
          <w:b w:val="false"/>
          <w:i w:val="false"/>
          <w:color w:val="000000"/>
          <w:sz w:val="28"/>
        </w:rPr>
        <w:t>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             ____________________________________       _____________</w:t>
      </w:r>
      <w:r>
        <w:br/>
      </w:r>
      <w:r>
        <w:rPr>
          <w:rFonts w:ascii="Times New Roman"/>
          <w:b w:val="false"/>
          <w:i w:val="false"/>
          <w:color w:val="000000"/>
          <w:sz w:val="28"/>
        </w:rPr>
        <w:t>
      (күні)                                    (Т.А.Ә.)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4 қосымшасы</w:t>
            </w:r>
          </w:p>
        </w:tc>
      </w:tr>
    </w:tbl>
    <w:bookmarkStart w:name="z53" w:id="10"/>
    <w:p>
      <w:pPr>
        <w:spacing w:after="0"/>
        <w:ind w:left="0"/>
        <w:jc w:val="left"/>
      </w:pPr>
      <w:r>
        <w:rPr>
          <w:rFonts w:ascii="Times New Roman"/>
          <w:b/>
          <w:i w:val="false"/>
          <w:color w:val="000000"/>
        </w:rPr>
        <w:t xml:space="preserve"> Өмiрлiк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АКТIСI</w:t>
      </w:r>
    </w:p>
    <w:bookmarkEnd w:id="10"/>
    <w:p>
      <w:pPr>
        <w:spacing w:after="0"/>
        <w:ind w:left="0"/>
        <w:jc w:val="left"/>
      </w:pPr>
      <w:r>
        <w:rPr>
          <w:rFonts w:ascii="Times New Roman"/>
          <w:b w:val="false"/>
          <w:i w:val="false"/>
          <w:color w:val="ff0000"/>
          <w:sz w:val="28"/>
        </w:rPr>
        <w:t xml:space="preserve">      Ескерту. Шешім 4-қосымшамен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(елдi мекен)</w:t>
      </w:r>
      <w:r>
        <w:br/>
      </w:r>
      <w:r>
        <w:rPr>
          <w:rFonts w:ascii="Times New Roman"/>
          <w:b w:val="false"/>
          <w:i w:val="false"/>
          <w:color w:val="000000"/>
          <w:sz w:val="28"/>
        </w:rPr>
        <w:t>
      1. Өтiнiш берушiнiң Т.А.Ә. ______________________________________________</w:t>
      </w:r>
      <w:r>
        <w:br/>
      </w:r>
      <w:r>
        <w:rPr>
          <w:rFonts w:ascii="Times New Roman"/>
          <w:b w:val="false"/>
          <w:i w:val="false"/>
          <w:color w:val="000000"/>
          <w:sz w:val="28"/>
        </w:rPr>
        <w:t>
      2. Тұратын мекенжайы __________________________________________________</w:t>
      </w:r>
      <w:r>
        <w:br/>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3. Өтiнiш берушi әлеуметтiк көмекке өтiнiш берген туындаған өмiрлiк қиын жағдай</w:t>
      </w:r>
      <w:r>
        <w:br/>
      </w:r>
      <w:r>
        <w:rPr>
          <w:rFonts w:ascii="Times New Roman"/>
          <w:b w:val="false"/>
          <w:i w:val="false"/>
          <w:color w:val="000000"/>
          <w:sz w:val="28"/>
        </w:rPr>
        <w:t>
      ____________________________________________________________________________________________________________________________________________________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есептеледi) ______</w:t>
      </w:r>
      <w:r>
        <w:br/>
      </w:r>
      <w:r>
        <w:rPr>
          <w:rFonts w:ascii="Times New Roman"/>
          <w:b w:val="false"/>
          <w:i w:val="false"/>
          <w:color w:val="000000"/>
          <w:sz w:val="28"/>
        </w:rPr>
        <w:t>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711"/>
        <w:gridCol w:w="545"/>
        <w:gridCol w:w="1338"/>
        <w:gridCol w:w="1584"/>
        <w:gridCol w:w="733"/>
        <w:gridCol w:w="5903"/>
        <w:gridCol w:w="941"/>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ретiнде тiркелгендерi ____адам.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негiзде оқитындар ______адам,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w:t>
      </w:r>
      <w:r>
        <w:br/>
      </w:r>
      <w:r>
        <w:rPr>
          <w:rFonts w:ascii="Times New Roman"/>
          <w:b w:val="false"/>
          <w:i w:val="false"/>
          <w:color w:val="000000"/>
          <w:sz w:val="28"/>
        </w:rPr>
        <w:t>қосу керек)____________________________________________________________________ _</w:t>
      </w:r>
      <w:r>
        <w:br/>
      </w: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Тұрғын үйдi ұстауға арналған шығыстар:_______________________________________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4552"/>
        <w:gridCol w:w="567"/>
        <w:gridCol w:w="567"/>
        <w:gridCol w:w="885"/>
        <w:gridCol w:w="5162"/>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4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rPr>
                <w:rFonts w:ascii="Times New Roman"/>
                <w:b w:val="false"/>
                <w:i w:val="false"/>
                <w:color w:val="000000"/>
                <w:sz w:val="20"/>
              </w:rPr>
              <w:t>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6. Мыналардың: </w:t>
      </w:r>
      <w:r>
        <w:br/>
      </w: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 ______________________________________ қазiргi уақытта өздерi тұрып жатқаннан бөлек өзге де тұрғын үйдiң болуы (оны пайдаланғаннан түскен мәлiмделген табыс)___________________________________________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Отбасының өзге де табыстары (нысаны, сомасы, көзi):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_____________________________________________________________________</w:t>
      </w:r>
      <w:r>
        <w:br/>
      </w:r>
      <w:r>
        <w:rPr>
          <w:rFonts w:ascii="Times New Roman"/>
          <w:b w:val="false"/>
          <w:i w:val="false"/>
          <w:color w:val="000000"/>
          <w:sz w:val="28"/>
        </w:rPr>
        <w:t>
      10. Тұратын жерiнiң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мүшелерi:</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актiмен таныстым: ____________________________________</w:t>
      </w:r>
      <w:r>
        <w:br/>
      </w:r>
      <w:r>
        <w:rPr>
          <w:rFonts w:ascii="Times New Roman"/>
          <w:b w:val="false"/>
          <w:i w:val="false"/>
          <w:color w:val="000000"/>
          <w:sz w:val="28"/>
        </w:rPr>
        <w:t>
      Өтiнiш берушiнiң Т.А.Ә. және қолы</w:t>
      </w:r>
      <w:r>
        <w:br/>
      </w:r>
      <w:r>
        <w:rPr>
          <w:rFonts w:ascii="Times New Roman"/>
          <w:b w:val="false"/>
          <w:i w:val="false"/>
          <w:color w:val="000000"/>
          <w:sz w:val="28"/>
        </w:rPr>
        <w:t>
      Тексеру жүргiзiлуден бас тартамын ______________________өтiнiш</w:t>
      </w:r>
      <w:r>
        <w:br/>
      </w:r>
      <w:r>
        <w:rPr>
          <w:rFonts w:ascii="Times New Roman"/>
          <w:b w:val="false"/>
          <w:i w:val="false"/>
          <w:color w:val="000000"/>
          <w:sz w:val="28"/>
        </w:rPr>
        <w:t>
      берушiнiң (немесе отбасы мүшелерiнiң бiрiнiң) Т.А.Ә. және қолы, күн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2014 жылғы</w:t>
            </w:r>
            <w:r>
              <w:br/>
            </w:r>
            <w:r>
              <w:rPr>
                <w:rFonts w:ascii="Times New Roman"/>
                <w:b w:val="false"/>
                <w:i w:val="false"/>
                <w:color w:val="000000"/>
                <w:sz w:val="20"/>
              </w:rPr>
              <w:t>30 сәуірдегі № 165/32</w:t>
            </w:r>
            <w:r>
              <w:br/>
            </w:r>
            <w:r>
              <w:rPr>
                <w:rFonts w:ascii="Times New Roman"/>
                <w:b w:val="false"/>
                <w:i w:val="false"/>
                <w:color w:val="000000"/>
                <w:sz w:val="20"/>
              </w:rPr>
              <w:t>шешімімен бекітілген</w:t>
            </w:r>
            <w:r>
              <w:br/>
            </w:r>
            <w:r>
              <w:rPr>
                <w:rFonts w:ascii="Times New Roman"/>
                <w:b w:val="false"/>
                <w:i w:val="false"/>
                <w:color w:val="000000"/>
                <w:sz w:val="20"/>
              </w:rPr>
              <w:t>Әлеуметтік көмек</w:t>
            </w:r>
            <w:r>
              <w:br/>
            </w:r>
            <w:r>
              <w:rPr>
                <w:rFonts w:ascii="Times New Roman"/>
                <w:b w:val="false"/>
                <w:i w:val="false"/>
                <w:color w:val="000000"/>
                <w:sz w:val="20"/>
              </w:rPr>
              <w:t>көрсетудің, оның</w:t>
            </w:r>
            <w:r>
              <w:br/>
            </w:r>
            <w:r>
              <w:rPr>
                <w:rFonts w:ascii="Times New Roman"/>
                <w:b w:val="false"/>
                <w:i w:val="false"/>
                <w:color w:val="000000"/>
                <w:sz w:val="20"/>
              </w:rPr>
              <w:t>мөлшерлерін белгілеудің</w:t>
            </w:r>
            <w:r>
              <w:br/>
            </w:r>
            <w:r>
              <w:rPr>
                <w:rFonts w:ascii="Times New Roman"/>
                <w:b w:val="false"/>
                <w:i w:val="false"/>
                <w:color w:val="000000"/>
                <w:sz w:val="20"/>
              </w:rPr>
              <w:t>және Баянауыл</w:t>
            </w:r>
            <w:r>
              <w:br/>
            </w:r>
            <w:r>
              <w:rPr>
                <w:rFonts w:ascii="Times New Roman"/>
                <w:b w:val="false"/>
                <w:i w:val="false"/>
                <w:color w:val="000000"/>
                <w:sz w:val="20"/>
              </w:rPr>
              <w:t>ауданының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қағидаларының</w:t>
            </w:r>
            <w:r>
              <w:br/>
            </w:r>
            <w:r>
              <w:rPr>
                <w:rFonts w:ascii="Times New Roman"/>
                <w:b w:val="false"/>
                <w:i w:val="false"/>
                <w:color w:val="000000"/>
                <w:sz w:val="20"/>
              </w:rPr>
              <w:t>5 қосымшасы</w:t>
            </w:r>
          </w:p>
        </w:tc>
      </w:tr>
    </w:tbl>
    <w:bookmarkStart w:name="z55" w:id="11"/>
    <w:p>
      <w:pPr>
        <w:spacing w:after="0"/>
        <w:ind w:left="0"/>
        <w:jc w:val="left"/>
      </w:pPr>
      <w:r>
        <w:rPr>
          <w:rFonts w:ascii="Times New Roman"/>
          <w:b/>
          <w:i w:val="false"/>
          <w:color w:val="000000"/>
        </w:rPr>
        <w:t xml:space="preserve"> Учаскелiк комиссияның № ______ қорытындысы</w:t>
      </w:r>
    </w:p>
    <w:bookmarkEnd w:id="11"/>
    <w:p>
      <w:pPr>
        <w:spacing w:after="0"/>
        <w:ind w:left="0"/>
        <w:jc w:val="left"/>
      </w:pPr>
      <w:r>
        <w:rPr>
          <w:rFonts w:ascii="Times New Roman"/>
          <w:b w:val="false"/>
          <w:i w:val="false"/>
          <w:color w:val="ff0000"/>
          <w:sz w:val="28"/>
        </w:rPr>
        <w:t xml:space="preserve">      Ескерту. Шешім 5-қосымшамен толықтырылды - Павлодар облысы Баянауыл аудандық мәслихатының 03.07.2015 </w:t>
      </w:r>
      <w:r>
        <w:rPr>
          <w:rFonts w:ascii="Times New Roman"/>
          <w:b w:val="false"/>
          <w:i w:val="false"/>
          <w:color w:val="ff0000"/>
          <w:sz w:val="28"/>
        </w:rPr>
        <w:t>N 280/46</w:t>
      </w:r>
      <w:r>
        <w:rPr>
          <w:rFonts w:ascii="Times New Roman"/>
          <w:b w:val="false"/>
          <w:i w:val="false"/>
          <w:color w:val="ff0000"/>
          <w:sz w:val="28"/>
        </w:rPr>
        <w:t xml:space="preserve"> (алғаш ресми жарияланған күннен бастап күнтізбелік он күн өткен соң қолданысқа енгізіледі) шешімімен.</w:t>
      </w:r>
      <w:r>
        <w:br/>
      </w:r>
      <w:r>
        <w:rPr>
          <w:rFonts w:ascii="Times New Roman"/>
          <w:b w:val="false"/>
          <w:i w:val="false"/>
          <w:color w:val="000000"/>
          <w:sz w:val="28"/>
        </w:rPr>
        <w:t>
      20__ ж. "___" ______</w:t>
      </w:r>
      <w:r>
        <w:br/>
      </w: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(өтiнiш берушiнiң тегi, аты, әкесiнiң аты)</w:t>
      </w:r>
      <w:r>
        <w:br/>
      </w:r>
      <w:r>
        <w:rPr>
          <w:rFonts w:ascii="Times New Roman"/>
          <w:b w:val="false"/>
          <w:i w:val="false"/>
          <w:color w:val="000000"/>
          <w:sz w:val="28"/>
        </w:rPr>
        <w:t>
      өтiнiшiн және оған қоса берiлген құжаттарды қарап, ұсынылған құжаттар</w:t>
      </w:r>
      <w:r>
        <w:br/>
      </w:r>
      <w:r>
        <w:rPr>
          <w:rFonts w:ascii="Times New Roman"/>
          <w:b w:val="false"/>
          <w:i w:val="false"/>
          <w:color w:val="000000"/>
          <w:sz w:val="28"/>
        </w:rPr>
        <w:t>және өтiнiш берушiнiң (отбасының) материалдық жағдайын тексеру</w:t>
      </w:r>
      <w:r>
        <w:br/>
      </w:r>
      <w:r>
        <w:rPr>
          <w:rFonts w:ascii="Times New Roman"/>
          <w:b w:val="false"/>
          <w:i w:val="false"/>
          <w:color w:val="000000"/>
          <w:sz w:val="28"/>
        </w:rPr>
        <w:t>нәтижелерiнiң негiзiнде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(қажеттiлiгi, қажеттiлiктiң жоқтығы) </w:t>
      </w:r>
      <w:r>
        <w:br/>
      </w:r>
      <w:r>
        <w:rPr>
          <w:rFonts w:ascii="Times New Roman"/>
          <w:b w:val="false"/>
          <w:i w:val="false"/>
          <w:color w:val="000000"/>
          <w:sz w:val="28"/>
        </w:rPr>
        <w:t>
      адамға (отбасыға) өмiрлiк қиын жағдайдың туындауына байланысты әлеуметтiк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мүшелерi: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берiлген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әкiмiнiң немесе</w:t>
      </w:r>
      <w:r>
        <w:br/>
      </w:r>
      <w:r>
        <w:rPr>
          <w:rFonts w:ascii="Times New Roman"/>
          <w:b w:val="false"/>
          <w:i w:val="false"/>
          <w:color w:val="000000"/>
          <w:sz w:val="28"/>
        </w:rPr>
        <w:t>
      уәкiлеттi орган қызметкерiнiң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