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06db8" w14:textId="4006d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ауданының әкімдігі атқарушы органдары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әкімдігінің 2014 жылғы 18 желтоқсандағы № 435/12 қаулысы. Павлодар облысының Әділет департаментінде 2015 жылғы 27 қаңтарда № 4281 болып тіркелді. Күші жойылды - Павлодар облысы Железин аудандық әкімдігінің 2015 жылғы 19 мамырдағы № 133/5 қаулысымен</w:t>
      </w:r>
    </w:p>
    <w:p>
      <w:pPr>
        <w:spacing w:after="0"/>
        <w:ind w:left="0"/>
        <w:jc w:val="left"/>
      </w:pPr>
      <w:r>
        <w:rPr>
          <w:rFonts w:ascii="Times New Roman"/>
          <w:b w:val="false"/>
          <w:i w:val="false"/>
          <w:color w:val="ff0000"/>
          <w:sz w:val="28"/>
        </w:rPr>
        <w:t>      Ескерту. Күші жойылды - Павлодар облысы Железин аудандық әкімдігінің 19.05.2015 № 133/5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жылдың 23 қаңтардағы "Қазақстан Республикасындағы жергілікті мемлекеттік басқару және өзін-өзі басқару туралы" Заңы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1999 жылғы 23 шілдедегі "Мемлекеттік қызмет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агенттігі Төрағасы міндетін атқарушының 2014 жылғы 5 маусымдағы "Б" корпусы мемлекеттік әкімшілік қызметшілерінің қызметін жыл сайынғы бағалаудың үлгілік әдістемесін бекіту туралы" № 04-2-4/93 </w:t>
      </w:r>
      <w:r>
        <w:rPr>
          <w:rFonts w:ascii="Times New Roman"/>
          <w:b w:val="false"/>
          <w:i w:val="false"/>
          <w:color w:val="000000"/>
          <w:sz w:val="28"/>
        </w:rPr>
        <w:t>Бұйрығына</w:t>
      </w:r>
      <w:r>
        <w:rPr>
          <w:rFonts w:ascii="Times New Roman"/>
          <w:b w:val="false"/>
          <w:i w:val="false"/>
          <w:color w:val="000000"/>
          <w:sz w:val="28"/>
        </w:rPr>
        <w:t xml:space="preserve"> сәйкес, Железин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Железин ауданы әкімдігі атқарушы органдары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Железин ауданы әкімі аппаратының басшысына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рет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Абушахманов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Железин</w:t>
            </w:r>
            <w:r>
              <w:br/>
            </w:r>
            <w:r>
              <w:rPr>
                <w:rFonts w:ascii="Times New Roman"/>
                <w:b w:val="false"/>
                <w:i w:val="false"/>
                <w:color w:val="000000"/>
                <w:sz w:val="20"/>
              </w:rPr>
              <w:t>ауданы әкімдігінің 2014</w:t>
            </w:r>
            <w:r>
              <w:br/>
            </w:r>
            <w:r>
              <w:rPr>
                <w:rFonts w:ascii="Times New Roman"/>
                <w:b w:val="false"/>
                <w:i w:val="false"/>
                <w:color w:val="000000"/>
                <w:sz w:val="20"/>
              </w:rPr>
              <w:t>жылғы "18" желтоқсандағы</w:t>
            </w:r>
            <w:r>
              <w:br/>
            </w:r>
            <w:r>
              <w:rPr>
                <w:rFonts w:ascii="Times New Roman"/>
                <w:b w:val="false"/>
                <w:i w:val="false"/>
                <w:color w:val="000000"/>
                <w:sz w:val="20"/>
              </w:rPr>
              <w:t>№ 435/12 қаулысына</w:t>
            </w:r>
            <w:r>
              <w:br/>
            </w:r>
            <w:r>
              <w:rPr>
                <w:rFonts w:ascii="Times New Roman"/>
                <w:b w:val="false"/>
                <w:i w:val="false"/>
                <w:color w:val="000000"/>
                <w:sz w:val="20"/>
              </w:rPr>
              <w:t>қосымша</w:t>
            </w:r>
          </w:p>
        </w:tc>
      </w:tr>
    </w:tbl>
    <w:bookmarkStart w:name="z6" w:id="0"/>
    <w:p>
      <w:pPr>
        <w:spacing w:after="0"/>
        <w:ind w:left="0"/>
        <w:jc w:val="left"/>
      </w:pPr>
      <w:r>
        <w:rPr>
          <w:rFonts w:ascii="Times New Roman"/>
          <w:b/>
          <w:i w:val="false"/>
          <w:color w:val="000000"/>
        </w:rPr>
        <w:t xml:space="preserve"> Железин ауданының әкімдігі атқарушы органдары "Б"</w:t>
      </w:r>
      <w:r>
        <w:br/>
      </w:r>
      <w:r>
        <w:rPr>
          <w:rFonts w:ascii="Times New Roman"/>
          <w:b/>
          <w:i w:val="false"/>
          <w:color w:val="000000"/>
        </w:rPr>
        <w:t>корпусы мемлекеттік әкімшілік қызметшілерінің</w:t>
      </w:r>
      <w:r>
        <w:br/>
      </w:r>
      <w:r>
        <w:rPr>
          <w:rFonts w:ascii="Times New Roman"/>
          <w:b/>
          <w:i w:val="false"/>
          <w:color w:val="000000"/>
        </w:rPr>
        <w:t>қызметін жыл сайынғы бағалау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Железин ауданының әкімдігі атқарушы органдары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агенттігі Төрағасы міндетін атқарушының 2014 жылғы 5 маусымдағы "Б" корпусы мемлекеттік әкімшілік қызметшілерінің қызметін жыл сайынғы бағалаудың үлгілік әдістемесін бекіту туралы" № 04-2-4/93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xml:space="preserve">
      2. </w:t>
      </w:r>
      <w:r>
        <w:rPr>
          <w:rFonts w:ascii="Times New Roman"/>
          <w:b w:val="false"/>
          <w:i w:val="false"/>
          <w:color w:val="000000"/>
          <w:sz w:val="28"/>
        </w:rPr>
        <w:t>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xml:space="preserve">
      3. </w:t>
      </w:r>
      <w:r>
        <w:rPr>
          <w:rFonts w:ascii="Times New Roman"/>
          <w:b w:val="false"/>
          <w:i w:val="false"/>
          <w:color w:val="000000"/>
          <w:sz w:val="28"/>
        </w:rPr>
        <w:t>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xml:space="preserve">
      4. </w:t>
      </w:r>
      <w:r>
        <w:rPr>
          <w:rFonts w:ascii="Times New Roman"/>
          <w:b w:val="false"/>
          <w:i w:val="false"/>
          <w:color w:val="000000"/>
          <w:sz w:val="28"/>
        </w:rPr>
        <w:t>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3) қызметшінің қорытынды бағасынан тұрады.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xml:space="preserve">
      5. </w:t>
      </w:r>
      <w:r>
        <w:rPr>
          <w:rFonts w:ascii="Times New Roman"/>
          <w:b w:val="false"/>
          <w:i w:val="false"/>
          <w:color w:val="000000"/>
          <w:sz w:val="28"/>
        </w:rPr>
        <w:t>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xml:space="preserve">
      6. </w:t>
      </w:r>
      <w:r>
        <w:rPr>
          <w:rFonts w:ascii="Times New Roman"/>
          <w:b w:val="false"/>
          <w:i w:val="false"/>
          <w:color w:val="000000"/>
          <w:sz w:val="28"/>
        </w:rPr>
        <w:t>Қызметшінің соңғы үш жыл бойы "тиімді" деген баға алуы оны лауазымы бойынша көтеруге негіз болып табылады.</w:t>
      </w:r>
      <w:r>
        <w:br/>
      </w:r>
      <w:r>
        <w:rPr>
          <w:rFonts w:ascii="Times New Roman"/>
          <w:b w:val="false"/>
          <w:i w:val="false"/>
          <w:color w:val="000000"/>
          <w:sz w:val="28"/>
        </w:rPr>
        <w:t xml:space="preserve">
      7. </w:t>
      </w:r>
      <w:r>
        <w:rPr>
          <w:rFonts w:ascii="Times New Roman"/>
          <w:b w:val="false"/>
          <w:i w:val="false"/>
          <w:color w:val="000000"/>
          <w:sz w:val="28"/>
        </w:rPr>
        <w:t>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xml:space="preserve">
      8. </w:t>
      </w:r>
      <w:r>
        <w:rPr>
          <w:rFonts w:ascii="Times New Roman"/>
          <w:b w:val="false"/>
          <w:i w:val="false"/>
          <w:color w:val="000000"/>
          <w:sz w:val="28"/>
        </w:rPr>
        <w:t>"Қанағаттанарлықсыз"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9. </w:t>
      </w:r>
      <w:r>
        <w:rPr>
          <w:rFonts w:ascii="Times New Roman"/>
          <w:b w:val="false"/>
          <w:i w:val="false"/>
          <w:color w:val="000000"/>
          <w:sz w:val="28"/>
        </w:rPr>
        <w:t>Қызметшінің қорытынды бағасын Железин ауданының әкімімен құрылған тұрақты жұмыс істейтін Бағалау жөніндегі комиссия (бұдан әрі – Комиссия) бекітеді. Комиссия кемінде үш мүшеден, соның ішінде төрағадан тұрады.</w:t>
      </w:r>
      <w:r>
        <w:br/>
      </w:r>
      <w:r>
        <w:rPr>
          <w:rFonts w:ascii="Times New Roman"/>
          <w:b w:val="false"/>
          <w:i w:val="false"/>
          <w:color w:val="000000"/>
          <w:sz w:val="28"/>
        </w:rPr>
        <w:t xml:space="preserve">
      10. </w:t>
      </w:r>
      <w:r>
        <w:rPr>
          <w:rFonts w:ascii="Times New Roman"/>
          <w:b w:val="false"/>
          <w:i w:val="false"/>
          <w:color w:val="000000"/>
          <w:sz w:val="28"/>
        </w:rPr>
        <w:t>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Железин ауданы әкімі аппаратының басшысы болып табылады.</w:t>
      </w:r>
      <w:r>
        <w:br/>
      </w:r>
      <w:r>
        <w:rPr>
          <w:rFonts w:ascii="Times New Roman"/>
          <w:b w:val="false"/>
          <w:i w:val="false"/>
          <w:color w:val="000000"/>
          <w:sz w:val="28"/>
        </w:rPr>
        <w:t>
      Комиссия хатшысы Железин ауданы әкімі аппараты персоналды басқару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xml:space="preserve">
      Персоналды басқару қызметі бағаланатын қызметшіге,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1) және 2) тармақшаларында көрсетілген тұлғаларға бағалау жүргізілетіндігі туралы хабарлайды және оларға бағалау өткізуге дейін бір айдан кешіктірмей толтыру үшін бағалау парағын жібереді.</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тізбесін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дейін бір айдан кешіктірмей анықтайды.</w:t>
      </w:r>
      <w:r>
        <w:br/>
      </w:r>
      <w:r>
        <w:rPr>
          <w:rFonts w:ascii="Times New Roman"/>
          <w:b w:val="false"/>
          <w:i w:val="false"/>
          <w:color w:val="000000"/>
          <w:sz w:val="28"/>
        </w:rPr>
        <w:t xml:space="preserve">
      14.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xml:space="preserve">
      15.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персоналды басқару қызметіне оларды алған күннен екі жұмыс күні ішінде персоналды басқару қызметіне жіберіледі.</w:t>
      </w:r>
      <w:r>
        <w:br/>
      </w:r>
      <w:r>
        <w:rPr>
          <w:rFonts w:ascii="Times New Roman"/>
          <w:b w:val="false"/>
          <w:i w:val="false"/>
          <w:color w:val="000000"/>
          <w:sz w:val="28"/>
        </w:rPr>
        <w:t xml:space="preserve">
      16. </w:t>
      </w:r>
      <w:r>
        <w:rPr>
          <w:rFonts w:ascii="Times New Roman"/>
          <w:b w:val="false"/>
          <w:i w:val="false"/>
          <w:color w:val="000000"/>
          <w:sz w:val="28"/>
        </w:rPr>
        <w:t xml:space="preserve">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бағалауының орташа есебін жүргізеді.</w:t>
      </w:r>
      <w:r>
        <w:br/>
      </w:r>
      <w:r>
        <w:rPr>
          <w:rFonts w:ascii="Times New Roman"/>
          <w:b w:val="false"/>
          <w:i w:val="false"/>
          <w:color w:val="000000"/>
          <w:sz w:val="28"/>
        </w:rPr>
        <w:t xml:space="preserve">
      17.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 жасырын түрде жүргізіледі.</w:t>
      </w:r>
      <w:r>
        <w:br/>
      </w:r>
      <w:r>
        <w:rPr>
          <w:rFonts w:ascii="Times New Roman"/>
          <w:b w:val="false"/>
          <w:i w:val="false"/>
          <w:color w:val="000000"/>
          <w:sz w:val="28"/>
        </w:rPr>
        <w:t>
</w:t>
      </w:r>
    </w:p>
    <w:bookmarkStart w:name="z28"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xml:space="preserve">
      19. </w:t>
      </w:r>
      <w:r>
        <w:rPr>
          <w:rFonts w:ascii="Times New Roman"/>
          <w:b w:val="false"/>
          <w:i w:val="false"/>
          <w:color w:val="000000"/>
          <w:sz w:val="28"/>
        </w:rPr>
        <w:t>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22-дан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Start w:name="z31"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Персоналды басқару қызметі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xml:space="preserve">
      21. </w:t>
      </w:r>
      <w:r>
        <w:rPr>
          <w:rFonts w:ascii="Times New Roman"/>
          <w:b w:val="false"/>
          <w:i w:val="false"/>
          <w:color w:val="000000"/>
          <w:sz w:val="28"/>
        </w:rPr>
        <w:t>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қысқаша түсіндірмемен бағаны түзетеді. Бұл ретте қызметшінің бағасын төмендетуге жол берілмейді.</w:t>
      </w:r>
      <w:r>
        <w:br/>
      </w:r>
      <w:r>
        <w:rPr>
          <w:rFonts w:ascii="Times New Roman"/>
          <w:b w:val="false"/>
          <w:i w:val="false"/>
          <w:color w:val="000000"/>
          <w:sz w:val="28"/>
        </w:rPr>
        <w:t xml:space="preserve">
      22. </w:t>
      </w:r>
      <w:r>
        <w:rPr>
          <w:rFonts w:ascii="Times New Roman"/>
          <w:b w:val="false"/>
          <w:i w:val="false"/>
          <w:color w:val="000000"/>
          <w:sz w:val="28"/>
        </w:rPr>
        <w:t>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r>
        <w:br/>
      </w:r>
      <w:r>
        <w:rPr>
          <w:rFonts w:ascii="Times New Roman"/>
          <w:b w:val="false"/>
          <w:i w:val="false"/>
          <w:color w:val="000000"/>
          <w:sz w:val="28"/>
        </w:rPr>
        <w:t xml:space="preserve">
      23. </w:t>
      </w:r>
      <w:r>
        <w:rPr>
          <w:rFonts w:ascii="Times New Roman"/>
          <w:b w:val="false"/>
          <w:i w:val="false"/>
          <w:color w:val="000000"/>
          <w:sz w:val="28"/>
        </w:rPr>
        <w:t>Бағалау нәтижелері қызметшінің қызметтер тізіміне енгізіледі.</w:t>
      </w:r>
      <w:r>
        <w:br/>
      </w:r>
      <w:r>
        <w:rPr>
          <w:rFonts w:ascii="Times New Roman"/>
          <w:b w:val="false"/>
          <w:i w:val="false"/>
          <w:color w:val="000000"/>
          <w:sz w:val="28"/>
        </w:rPr>
        <w:t xml:space="preserve">
      24. </w:t>
      </w:r>
      <w:r>
        <w:rPr>
          <w:rFonts w:ascii="Times New Roman"/>
          <w:b w:val="false"/>
          <w:i w:val="false"/>
          <w:color w:val="000000"/>
          <w:sz w:val="28"/>
        </w:rPr>
        <w:t xml:space="preserve">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37"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Комиссия шешіміне қызметшінің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xml:space="preserve">
      26. </w:t>
      </w:r>
      <w:r>
        <w:rPr>
          <w:rFonts w:ascii="Times New Roman"/>
          <w:b w:val="false"/>
          <w:i w:val="false"/>
          <w:color w:val="000000"/>
          <w:sz w:val="28"/>
        </w:rPr>
        <w:t>Мемлекеттік қызмет істері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xml:space="preserve">
      27. </w:t>
      </w:r>
      <w:r>
        <w:rPr>
          <w:rFonts w:ascii="Times New Roman"/>
          <w:b w:val="false"/>
          <w:i w:val="false"/>
          <w:color w:val="000000"/>
          <w:sz w:val="28"/>
        </w:rPr>
        <w:t>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ауданының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1-қосымша</w:t>
            </w:r>
          </w:p>
        </w:tc>
      </w:tr>
    </w:tbl>
    <w:bookmarkStart w:name="z42" w:id="7"/>
    <w:p>
      <w:pPr>
        <w:spacing w:after="0"/>
        <w:ind w:left="0"/>
        <w:jc w:val="left"/>
      </w:pPr>
      <w:r>
        <w:rPr>
          <w:rFonts w:ascii="Times New Roman"/>
          <w:b/>
          <w:i w:val="false"/>
          <w:color w:val="000000"/>
        </w:rPr>
        <w:t xml:space="preserve"> Тікелей басшысының бағалау парағы</w:t>
      </w:r>
    </w:p>
    <w:bookmarkEnd w:id="7"/>
    <w:p>
      <w:pPr>
        <w:spacing w:after="0"/>
        <w:ind w:left="0"/>
        <w:jc w:val="left"/>
      </w:pPr>
      <w:r>
        <w:rPr>
          <w:rFonts w:ascii="Times New Roman"/>
          <w:b w:val="false"/>
          <w:i w:val="false"/>
          <w:color w:val="000000"/>
          <w:sz w:val="28"/>
        </w:rPr>
        <w:t>       Бағаланатын қызметшінің Т.А.Ә.:________________________________</w:t>
      </w:r>
      <w:r>
        <w:br/>
      </w:r>
      <w:r>
        <w:rPr>
          <w:rFonts w:ascii="Times New Roman"/>
          <w:b w:val="false"/>
          <w:i w:val="false"/>
          <w:color w:val="000000"/>
          <w:sz w:val="28"/>
        </w:rPr>
        <w:t>
       Бағаланатын қызметшінің лауазымы:_____________________________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0"/>
        <w:gridCol w:w="2085"/>
        <w:gridCol w:w="5197"/>
        <w:gridCol w:w="2448"/>
      </w:tblGrid>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р/c №</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Таныстым: Тікелей басшы (Т.А.Ә.) ______________</w:t>
      </w:r>
      <w:r>
        <w:br/>
      </w:r>
      <w:r>
        <w:rPr>
          <w:rFonts w:ascii="Times New Roman"/>
          <w:b w:val="false"/>
          <w:i w:val="false"/>
          <w:color w:val="000000"/>
          <w:sz w:val="28"/>
        </w:rPr>
        <w:t>
       Қызметші (Т.А.Ә.) ___________ күні _______________________________</w:t>
      </w:r>
      <w:r>
        <w:br/>
      </w:r>
      <w:r>
        <w:rPr>
          <w:rFonts w:ascii="Times New Roman"/>
          <w:b w:val="false"/>
          <w:i w:val="false"/>
          <w:color w:val="000000"/>
          <w:sz w:val="28"/>
        </w:rPr>
        <w:t>
       күні _______________________________ қолы ______________________________</w:t>
      </w:r>
      <w:r>
        <w:br/>
      </w:r>
      <w:r>
        <w:rPr>
          <w:rFonts w:ascii="Times New Roman"/>
          <w:b w:val="false"/>
          <w:i w:val="false"/>
          <w:color w:val="000000"/>
          <w:sz w:val="28"/>
        </w:rPr>
        <w:t>
       қолы 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ауданының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2-қосымша</w:t>
            </w:r>
          </w:p>
        </w:tc>
      </w:tr>
    </w:tbl>
    <w:bookmarkStart w:name="z44" w:id="8"/>
    <w:p>
      <w:pPr>
        <w:spacing w:after="0"/>
        <w:ind w:left="0"/>
        <w:jc w:val="left"/>
      </w:pPr>
      <w:r>
        <w:rPr>
          <w:rFonts w:ascii="Times New Roman"/>
          <w:b/>
          <w:i w:val="false"/>
          <w:color w:val="000000"/>
        </w:rPr>
        <w:t xml:space="preserve"> Айналмалы бағалау парағы</w:t>
      </w:r>
    </w:p>
    <w:bookmarkEnd w:id="8"/>
    <w:p>
      <w:pPr>
        <w:spacing w:after="0"/>
        <w:ind w:left="0"/>
        <w:jc w:val="left"/>
      </w:pPr>
      <w:r>
        <w:rPr>
          <w:rFonts w:ascii="Times New Roman"/>
          <w:b w:val="false"/>
          <w:i w:val="false"/>
          <w:color w:val="000000"/>
          <w:sz w:val="28"/>
        </w:rPr>
        <w:t>       Бағаланатын қызметшінің Т.А.Ә.:_______________________________</w:t>
      </w:r>
      <w:r>
        <w:br/>
      </w:r>
      <w:r>
        <w:rPr>
          <w:rFonts w:ascii="Times New Roman"/>
          <w:b w:val="false"/>
          <w:i w:val="false"/>
          <w:color w:val="000000"/>
          <w:sz w:val="28"/>
        </w:rPr>
        <w:t>
       Бағаланатын қызметшінің лауазымы: 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7"/>
        <w:gridCol w:w="3170"/>
        <w:gridCol w:w="4645"/>
        <w:gridCol w:w="2188"/>
      </w:tblGrid>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р/c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ауданының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p>
        </w:tc>
      </w:tr>
    </w:tbl>
    <w:bookmarkStart w:name="z46" w:id="9"/>
    <w:p>
      <w:pPr>
        <w:spacing w:after="0"/>
        <w:ind w:left="0"/>
        <w:jc w:val="left"/>
      </w:pPr>
      <w:r>
        <w:rPr>
          <w:rFonts w:ascii="Times New Roman"/>
          <w:b/>
          <w:i w:val="false"/>
          <w:color w:val="000000"/>
        </w:rPr>
        <w:t xml:space="preserve"> 3-қосымша Бағалау жөніндегі комиссия отырысының хаттамасы</w:t>
      </w:r>
    </w:p>
    <w:bookmarkEnd w:id="9"/>
    <w:p>
      <w:pPr>
        <w:spacing w:after="0"/>
        <w:ind w:left="0"/>
        <w:jc w:val="left"/>
      </w:pPr>
      <w:r>
        <w:rPr>
          <w:rFonts w:ascii="Times New Roman"/>
          <w:b w:val="false"/>
          <w:i w:val="false"/>
          <w:color w:val="000000"/>
          <w:sz w:val="28"/>
        </w:rPr>
        <w:t>       ___________________________</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5"/>
        <w:gridCol w:w="3697"/>
        <w:gridCol w:w="2153"/>
        <w:gridCol w:w="1382"/>
        <w:gridCol w:w="1383"/>
      </w:tblGrid>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Комиссия хатшысы:______________________ Күні: 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төрағасы:______________________ Күні: 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мүшесі:________________________ Күні: ________________</w:t>
      </w:r>
      <w:r>
        <w:br/>
      </w:r>
      <w:r>
        <w:rPr>
          <w:rFonts w:ascii="Times New Roman"/>
          <w:b w:val="false"/>
          <w:i w:val="false"/>
          <w:color w:val="000000"/>
          <w:sz w:val="28"/>
        </w:rPr>
        <w:t>
       (Т.А.Ә.,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