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4903" w14:textId="9444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2014 жылғы 24 шілдедегі № 3/32 шешімі. Павлодар облысының Әділет департаментінде 2014 жылғы 14 тамызда № 3923 болып тіркелді. Күші жойылды - Павлодар облысы Качир аудандық мәслихатының 2015 жылғы 16 қыркүйектегі № 4/47 (алғашқы ресми жарияланған күнінен бастап он күнтізбелік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Качир аудандық мәслихатының 16.09.2015 № 4/47 (алғашқы ресми жарияланған күнінен бастап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өзін-өзәі басқару туралы" Заңының 8-бабы </w:t>
      </w:r>
      <w:r>
        <w:rPr>
          <w:rFonts w:ascii="Times New Roman"/>
          <w:b w:val="false"/>
          <w:i w:val="false"/>
          <w:color w:val="000000"/>
          <w:sz w:val="28"/>
        </w:rPr>
        <w:t>3-тармағы</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w:t>
      </w:r>
      <w:r>
        <w:rPr>
          <w:rFonts w:ascii="Times New Roman"/>
          <w:b w:val="false"/>
          <w:i w:val="false"/>
          <w:color w:val="000000"/>
          <w:sz w:val="28"/>
        </w:rPr>
        <w:t>үлгі регламентін</w:t>
      </w:r>
      <w:r>
        <w:rPr>
          <w:rFonts w:ascii="Times New Roman"/>
          <w:b w:val="false"/>
          <w:i w:val="false"/>
          <w:color w:val="000000"/>
          <w:sz w:val="28"/>
        </w:rPr>
        <w:t xml:space="preserve">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Качир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Қоса беріліп отырған Качир ауданы мәслихатының регламенті бекітілсін.</w:t>
      </w:r>
      <w:r>
        <w:br/>
      </w:r>
      <w:r>
        <w:rPr>
          <w:rFonts w:ascii="Times New Roman"/>
          <w:b w:val="false"/>
          <w:i w:val="false"/>
          <w:color w:val="000000"/>
          <w:sz w:val="28"/>
        </w:rPr>
        <w:t>
      </w:t>
      </w:r>
      <w:r>
        <w:rPr>
          <w:rFonts w:ascii="Times New Roman"/>
          <w:b w:val="false"/>
          <w:i w:val="false"/>
          <w:color w:val="000000"/>
          <w:sz w:val="28"/>
        </w:rPr>
        <w:t xml:space="preserve">2. Аудандық мәслихаттың (IV сайланған XXXIII сессиясы) 2011 жылғы 26 қыркүйектегі "Качир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туралы" № 7/33 шешімі жойылсын.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мәслихаттың әлеуметтік сала мен заңдылық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сайланған Качир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шілдедегі XXХІI кезекті</w:t>
            </w:r>
            <w:r>
              <w:br/>
            </w:r>
            <w:r>
              <w:rPr>
                <w:rFonts w:ascii="Times New Roman"/>
                <w:b w:val="false"/>
                <w:i w:val="false"/>
                <w:color w:val="000000"/>
                <w:sz w:val="20"/>
              </w:rPr>
              <w:t>сессиясының "Качир</w:t>
            </w:r>
            <w:r>
              <w:br/>
            </w:r>
            <w:r>
              <w:rPr>
                <w:rFonts w:ascii="Times New Roman"/>
                <w:b w:val="false"/>
                <w:i w:val="false"/>
                <w:color w:val="000000"/>
                <w:sz w:val="20"/>
              </w:rPr>
              <w:t>ауданы мәслихатының</w:t>
            </w:r>
            <w:r>
              <w:br/>
            </w:r>
            <w:r>
              <w:rPr>
                <w:rFonts w:ascii="Times New Roman"/>
                <w:b w:val="false"/>
                <w:i w:val="false"/>
                <w:color w:val="000000"/>
                <w:sz w:val="20"/>
              </w:rPr>
              <w:t>регламентін бекіту туралы"</w:t>
            </w:r>
            <w:r>
              <w:br/>
            </w:r>
            <w:r>
              <w:rPr>
                <w:rFonts w:ascii="Times New Roman"/>
                <w:b w:val="false"/>
                <w:i w:val="false"/>
                <w:color w:val="000000"/>
                <w:sz w:val="20"/>
              </w:rPr>
              <w:t>№ 3/32 шешімімен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Качир ауданы мәслихатының</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Качир ауданы мәслихатының осы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"Мәслихаттың </w:t>
      </w:r>
      <w:r>
        <w:rPr>
          <w:rFonts w:ascii="Times New Roman"/>
          <w:b w:val="false"/>
          <w:i w:val="false"/>
          <w:color w:val="000000"/>
          <w:sz w:val="28"/>
        </w:rPr>
        <w:t>үлгі регламентін</w:t>
      </w:r>
      <w:r>
        <w:rPr>
          <w:rFonts w:ascii="Times New Roman"/>
          <w:b w:val="false"/>
          <w:i w:val="false"/>
          <w:color w:val="000000"/>
          <w:sz w:val="28"/>
        </w:rPr>
        <w:t xml:space="preserve">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Качир ауданы мәслихатының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Качир ауданының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Качир ауданының мәслихаты заңды тұлға құқықтарымен иеленбейді</w:t>
      </w:r>
      <w:r>
        <w:br/>
      </w:r>
      <w:r>
        <w:rPr>
          <w:rFonts w:ascii="Times New Roman"/>
          <w:b w:val="false"/>
          <w:i w:val="false"/>
          <w:color w:val="000000"/>
          <w:sz w:val="28"/>
        </w:rPr>
        <w:t>
      </w:t>
      </w:r>
      <w:r>
        <w:rPr>
          <w:rFonts w:ascii="Times New Roman"/>
          <w:b w:val="false"/>
          <w:i w:val="false"/>
          <w:color w:val="000000"/>
          <w:sz w:val="28"/>
        </w:rPr>
        <w:t xml:space="preserve">3. Качир ауданы мәслихатының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Мәслихаттың сессияларын өткізу тәртібі</w:t>
      </w:r>
    </w:p>
    <w:bookmarkEnd w:id="1"/>
    <w:bookmarkStart w:name="z13" w:id="2"/>
    <w:p>
      <w:pPr>
        <w:spacing w:after="0"/>
        <w:ind w:left="0"/>
        <w:jc w:val="left"/>
      </w:pPr>
      <w:r>
        <w:rPr>
          <w:rFonts w:ascii="Times New Roman"/>
          <w:b/>
          <w:i w:val="false"/>
          <w:color w:val="000000"/>
        </w:rPr>
        <w:t xml:space="preserve"> 2.1. Мәслихаттың сессиялары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пленарлық мәжіліс түрінде өтеді.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түрде өтеді. Жабық сессияларды өткізу мәслихат сессиясы төрағасының немесе мәслихаттың сессиясына қатысып отырған депутаттар санының үштен бір бөлігінің ұсынысы бойынша қабылданатын мәслихаттың шешімімен рұқсат етіледі, егер бұл үшін қатысып отырған жалпы депутаттар санынан көпшілігі дауыс берсе.</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санынан кем дегенде төрттен үш бөлігі болған кезде мәслихат депутаттары тіркелген күннен бастап отыз күндік мерзімнен кешіктірмей Качир аудандық аумақтық сайлау комиссиясының төрағасымен шақырылады.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ашық дауыс беру түрінде өткізілетін сессия төрағасының кандидатурасын енгізуді ұсынады. Депутаттардың жалпы санының көпшілік дауысын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 дегенде үштен бір бөлігінің, сондай-ақ Качир ауданы әкімінің ұсынысы бойынша мәслихат сессиясының төрағасымен шақырылады және жүргізіледі.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мәслихаттың сессиясын шақыру уақыты мен оның өткізілу орны, сондай-ақ, сессияның қарауына енгізілетін мәселелер туралы депутаттарға, халыққа және Качир ауданының әкіміне сессияға дейін он күн бұрын, кезектен тыс сессия шақырылған жағдайда, үш күн бұрын хабарлайды.</w:t>
      </w:r>
      <w:r>
        <w:br/>
      </w:r>
      <w:r>
        <w:rPr>
          <w:rFonts w:ascii="Times New Roman"/>
          <w:b w:val="false"/>
          <w:i w:val="false"/>
          <w:color w:val="000000"/>
          <w:sz w:val="28"/>
        </w:rPr>
        <w:t>
      Сессия қарауына енгізілетін мәселелер бойынша қажетті материалдар Качир ауданы әкіміне және депутаттарға сессияға дейін бес күн бұрын, кезектен тыс сессия шақырылған жағдайда үш күн бұрын мәслихаттың хатшысымен ұсынылады.</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сессияларды, мәслихаттың тұрақты комиссияларының және өзге де органдарының отырыстарын өткізу кезінде депутат қызметтік міндеттерін орындаудан босатылады, оған аудандық бюджеттің қаражаты есебінен негізгі жұмыс орны бойынша орташа жалақысы, бірақ көрсетілген қызметте бір жылға дейінгі жұмыс өтілі бар Качир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 мәслихаттың перспективалық жұмыс жоспарының негізінде, мәслихат хатшысымен, тұрақты комиссиялармен және мәслихаттың басқа органдарымен, депутаттар топтарымен және депутаттармен, Качир ауданының әкімі ұсынған мәселелердің негізінде сессияның төрағасымен қалыптастырады.</w:t>
      </w:r>
      <w:r>
        <w:br/>
      </w:r>
      <w:r>
        <w:rPr>
          <w:rFonts w:ascii="Times New Roman"/>
          <w:b w:val="false"/>
          <w:i w:val="false"/>
          <w:color w:val="000000"/>
          <w:sz w:val="28"/>
        </w:rPr>
        <w:t>
      Сессияның күн тәртібіне енгізілетін ұсыныстар жергілікті қоғамдастықтар жиналыстарымен, қоғамдық бірлестіктермен сессия төрағасына ұсынылуы мүмкін.</w:t>
      </w:r>
      <w:r>
        <w:br/>
      </w:r>
      <w:r>
        <w:rPr>
          <w:rFonts w:ascii="Times New Roman"/>
          <w:b w:val="false"/>
          <w:i w:val="false"/>
          <w:color w:val="000000"/>
          <w:sz w:val="28"/>
        </w:rPr>
        <w:t>
      Сессияның күн тәртібі талқылану барысында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тәртібін бекіту үшін әр сұрақ бойынша жеке дауыс беріледі.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мәслихаттың хатшысы Качир ауданы әкімімен келісу бойынша сессия төрағасымен бекітілетін сессияны дайындау бойынша іс-шаралар жоспарын әзірлеуді уақытында ұйымдастырады.</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мәслихаттың сессияларына Качир ауданының әкімі, оның орынбасарлары,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тұлғалардың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тұлға тәртіпті шексіз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Мәслихаттың отырыстарында сөз сөйлеу регламенті баяндамалар үшін уақыт – 40 минуттен, қосымша баяндама үшін – 20 минуттен аспауы тиіс. Жарыссөзге қатысатындарға 7 минутке дейін, қорытынды сөз үшін – 5 минутке дейін уақыт беріледі. Дауыс берудің себебі, отырысты өткізудің тәртібі бойынша, өтініштер, сұрақтар, ұсыныстар, анықтамалар, ақпараттар үшін – 3 минутке дейін уақыт беріледі.</w:t>
      </w:r>
      <w:r>
        <w:br/>
      </w:r>
      <w:r>
        <w:rPr>
          <w:rFonts w:ascii="Times New Roman"/>
          <w:b w:val="false"/>
          <w:i w:val="false"/>
          <w:color w:val="000000"/>
          <w:sz w:val="28"/>
        </w:rPr>
        <w:t>
      Егер баяндаушы берілген уақыттың шегінен асып кетсе сессия төрағасы оның баяндамасын үзіп тоқтатады немесе отырысқа қатысып отырған депутаттар санының көпшілік дауысымен сөз сөйлеушілер үшін берілетін уақытты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мәселесін қою барысында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2.2. Мәслихат актілерін қабылдау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Мәслихат өз құзыретіне жататын мәселелер бойынша мәслихат депутаттарының жалпы санының көпшілік дауысымен шешімдер қабылдайды, егер өзгесі заңмен белгіленбеген болса.</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мәслихаттың хатшысына беріледі.</w:t>
      </w:r>
      <w:r>
        <w:br/>
      </w:r>
      <w:r>
        <w:rPr>
          <w:rFonts w:ascii="Times New Roman"/>
          <w:b w:val="false"/>
          <w:i w:val="false"/>
          <w:color w:val="000000"/>
          <w:sz w:val="28"/>
        </w:rPr>
        <w:t>
      Сессия төрағасы немесе мәслихаттың хатшысы қарауға қабылданған шешімдердің жобаларын барлық қажетті материалдарымен бірге тұрақты комиссияларға қарастыру және ұсыныстар дайындау үшін жолдайды. Тұрақты комиссиялардың біріне-бір мегзілде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қарастыру барысында баяндама, қажет болған жағдайда тұрақты комиссиялардың, уақытша комиссиялардың және жұмыс топтарының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ұсынысымен сөз сөйлеуге рұқсат етіледі.</w:t>
      </w:r>
      <w:r>
        <w:br/>
      </w:r>
      <w:r>
        <w:rPr>
          <w:rFonts w:ascii="Times New Roman"/>
          <w:b w:val="false"/>
          <w:i w:val="false"/>
          <w:color w:val="000000"/>
          <w:sz w:val="28"/>
        </w:rPr>
        <w:t>
      Мәслихаттың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ауданды әлеуметтік-экономикалық дамыту бағдарламаларының, олардың орындалуы туралы есеп берулердің, ауданды басқару сұлбаларының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Качир ауданы бюджетінің жобасы мәслихаттың тұрақты комиссияларында қаралады. Мәслихаттың хатшысы аудандық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аудандық бюджетінің жобасы бойынша ұсыныстар әзірлейді және оларды ұсыныстарды жинау мен аудандық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аудандық бюджет туралы шешім жобасының түпкілікті нұсқасын ұсынады.</w:t>
      </w:r>
      <w:r>
        <w:br/>
      </w:r>
      <w:r>
        <w:rPr>
          <w:rFonts w:ascii="Times New Roman"/>
          <w:b w:val="false"/>
          <w:i w:val="false"/>
          <w:color w:val="000000"/>
          <w:sz w:val="28"/>
        </w:rPr>
        <w:t>
      Качир ауданының бюджетін Павлодар облыстық мәслихатының облыстық бюджетті бекіту туралы шешіміне қол қойылғаннан кейін екі апта мерзімнен кешіктірмей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аудандық бюджетті нақтылауға қатысты жоспардан тыс мәселелерді енгізу барысында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Мәслихаттың кезектен тыс сессиясында аудандық бюджетті нақтылау барысында сессияны шақыру туралы шешім қабылдаған күннен бастап екі күн ішінде тұрақты (уақытша) комиссияларда аудандық бюджет жобасын қарау бойынша жұмыстар жүргізіледі.</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3. Есептерді тыңдау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Качир ауданы әкімінің есеп беруін тыңдау жолымен аудандық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Қазақстан Республикасы Президентінің 2006 жылғы 18 қаңтардағы "Әкімдердің мәслихаттар алдында есеп беруін өткізу туралы"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Качир ауданы әкімінің есебін тыңдайды.</w:t>
      </w:r>
      <w:r>
        <w:br/>
      </w:r>
      <w:r>
        <w:rPr>
          <w:rFonts w:ascii="Times New Roman"/>
          <w:b w:val="false"/>
          <w:i w:val="false"/>
          <w:color w:val="000000"/>
          <w:sz w:val="28"/>
        </w:rPr>
        <w:t>
      Качир ауданы әкімінің (оның міндеттерін атқарушы тұлғаның)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Качир ауданының әкімі ұсынған аумақтарды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Качир ауданының әкiміне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Павлодар облысы тексеру комиссиясының Качир ауданы бюджетінің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Качир ауданы,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4. Депутаттардың сауалдарын қарау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мәслихаттың құзыретіне жатқызылған мәселелер бойынша ресми жазбаша сауалмен Качир ауданының әкіміне Качир аумақтық сайлау комиссиясының төрағасы мен мүшесіне, прокурорға және орталық мемлекеттік органдардың аумақтық бөлімшелерінің, аудандық бюджеттен қаржыландырылатын атқарушы органдардың лауазымды тұлғаларына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4" w:id="6"/>
    <w:p>
      <w:pPr>
        <w:spacing w:after="0"/>
        <w:ind w:left="0"/>
        <w:jc w:val="left"/>
      </w:pPr>
      <w:r>
        <w:rPr>
          <w:rFonts w:ascii="Times New Roman"/>
          <w:b/>
          <w:i w:val="false"/>
          <w:color w:val="000000"/>
        </w:rPr>
        <w:t xml:space="preserve"> 5. Мәслихаттың лауазымды тұлғалары, тұрақты комиссиялары және</w:t>
      </w:r>
      <w:r>
        <w:br/>
      </w:r>
      <w:r>
        <w:rPr>
          <w:rFonts w:ascii="Times New Roman"/>
          <w:b/>
          <w:i w:val="false"/>
          <w:color w:val="000000"/>
        </w:rPr>
        <w:t>өзге де органдары, мәслихаттың депутаттық бірлестіктері</w:t>
      </w:r>
    </w:p>
    <w:bookmarkEnd w:id="6"/>
    <w:bookmarkStart w:name="z55" w:id="7"/>
    <w:p>
      <w:pPr>
        <w:spacing w:after="0"/>
        <w:ind w:left="0"/>
        <w:jc w:val="left"/>
      </w:pPr>
      <w:r>
        <w:rPr>
          <w:rFonts w:ascii="Times New Roman"/>
          <w:b/>
          <w:i w:val="false"/>
          <w:color w:val="000000"/>
        </w:rPr>
        <w:t xml:space="preserve"> 5.1. Мәслихат сессиясының төрағасы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9" w:id="8"/>
    <w:p>
      <w:pPr>
        <w:spacing w:after="0"/>
        <w:ind w:left="0"/>
        <w:jc w:val="left"/>
      </w:pPr>
      <w:r>
        <w:rPr>
          <w:rFonts w:ascii="Times New Roman"/>
          <w:b/>
          <w:i w:val="false"/>
          <w:color w:val="000000"/>
        </w:rPr>
        <w:t xml:space="preserve"> 5.2. Мәслихат хатшысы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3" w:id="9"/>
    <w:p>
      <w:pPr>
        <w:spacing w:after="0"/>
        <w:ind w:left="0"/>
        <w:jc w:val="left"/>
      </w:pPr>
      <w:r>
        <w:rPr>
          <w:rFonts w:ascii="Times New Roman"/>
          <w:b/>
          <w:i w:val="false"/>
          <w:color w:val="000000"/>
        </w:rPr>
        <w:t xml:space="preserve"> 5.3. Мәслихаттың тұрақты және уақытша комиссиялары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аудандық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өзінь -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Қазақстан Республикасының "Мемлекеттік құпиялар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9" w:id="10"/>
    <w:p>
      <w:pPr>
        <w:spacing w:after="0"/>
        <w:ind w:left="0"/>
        <w:jc w:val="left"/>
      </w:pPr>
      <w:r>
        <w:rPr>
          <w:rFonts w:ascii="Times New Roman"/>
          <w:b/>
          <w:i w:val="false"/>
          <w:color w:val="000000"/>
        </w:rPr>
        <w:t xml:space="preserve"> 5.4. Сайлау комиссияларының құрылу тәртібі.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52. Сайлау комиссияларын қалыптастыру және сайлау кезінде мәслихаттың тәжірибелік қызметінде қолдану мақсатында мәслихатпен сайлау комиссияларын құрылу бойынша тәртіп Қазақстан Республикасының "Қазақстан Республикасындағы сайлау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орталық сайлау комиссиясының ұсыныстарына сәйкес іске асырылады.</w:t>
      </w:r>
      <w:r>
        <w:br/>
      </w:r>
      <w:r>
        <w:rPr>
          <w:rFonts w:ascii="Times New Roman"/>
          <w:b w:val="false"/>
          <w:i w:val="false"/>
          <w:color w:val="000000"/>
          <w:sz w:val="28"/>
        </w:rPr>
        <w:t>
      </w:t>
      </w:r>
      <w:r>
        <w:rPr>
          <w:rFonts w:ascii="Times New Roman"/>
          <w:b w:val="false"/>
          <w:i w:val="false"/>
          <w:color w:val="000000"/>
          <w:sz w:val="28"/>
        </w:rPr>
        <w:t>53. Сайлау комиссияларын қалыптастыру, саяси партилардан, қоғамдық бірлестіктерден келіп түскен құжаттамаларды өңдеу үшін мәслихат хатшысымен депутаттар мен мәслихат аппараты қызметкерлері арасынан уақытша комиссия құрылады.</w:t>
      </w:r>
      <w:r>
        <w:br/>
      </w:r>
      <w:r>
        <w:rPr>
          <w:rFonts w:ascii="Times New Roman"/>
          <w:b w:val="false"/>
          <w:i w:val="false"/>
          <w:color w:val="000000"/>
          <w:sz w:val="28"/>
        </w:rPr>
        <w:t>
      Сайлау комиссиларының құрамын дайындау барысында уақытша комиссия ең алдымен саяси партиялардан келіп түскен ұсыныстарды жеткіліксіз жағдайда қоғамдық бірлестіктердің ұсыныстарын басшылыққа алады.</w:t>
      </w:r>
      <w:r>
        <w:br/>
      </w:r>
      <w:r>
        <w:rPr>
          <w:rFonts w:ascii="Times New Roman"/>
          <w:b w:val="false"/>
          <w:i w:val="false"/>
          <w:color w:val="000000"/>
          <w:sz w:val="28"/>
        </w:rPr>
        <w:t xml:space="preserve">
      Әрбір саяси партия немесе қоғамдық бірлестік әрбір сайлау комиссиясына тек қана бір кандидатура ұсынуға құқылы. Ұсынылған кандидатура Қазақстан Республикасының "Қазақстан Республикасындағы сайлау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қатаң сәйкес келуі тиіс.</w:t>
      </w:r>
      <w:r>
        <w:br/>
      </w:r>
      <w:r>
        <w:rPr>
          <w:rFonts w:ascii="Times New Roman"/>
          <w:b w:val="false"/>
          <w:i w:val="false"/>
          <w:color w:val="000000"/>
          <w:sz w:val="28"/>
        </w:rPr>
        <w:t>
      </w:t>
      </w:r>
      <w:r>
        <w:rPr>
          <w:rFonts w:ascii="Times New Roman"/>
          <w:b w:val="false"/>
          <w:i w:val="false"/>
          <w:color w:val="000000"/>
          <w:sz w:val="28"/>
        </w:rPr>
        <w:t>54. Сайлау комиссиларын құру кезіндегі дауыс беру тәртібі мәслихатпен анықталады.</w:t>
      </w:r>
      <w:r>
        <w:br/>
      </w:r>
      <w:r>
        <w:rPr>
          <w:rFonts w:ascii="Times New Roman"/>
          <w:b w:val="false"/>
          <w:i w:val="false"/>
          <w:color w:val="000000"/>
          <w:sz w:val="28"/>
        </w:rPr>
        <w:t>
</w:t>
      </w:r>
    </w:p>
    <w:bookmarkStart w:name="z73" w:id="11"/>
    <w:p>
      <w:pPr>
        <w:spacing w:after="0"/>
        <w:ind w:left="0"/>
        <w:jc w:val="left"/>
      </w:pPr>
      <w:r>
        <w:rPr>
          <w:rFonts w:ascii="Times New Roman"/>
          <w:b/>
          <w:i w:val="false"/>
          <w:color w:val="000000"/>
        </w:rPr>
        <w:t xml:space="preserve"> 5.5. Мәслихаттың редакциялық және есеп комиссиялары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56.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57.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7" w:id="12"/>
    <w:p>
      <w:pPr>
        <w:spacing w:after="0"/>
        <w:ind w:left="0"/>
        <w:jc w:val="left"/>
      </w:pPr>
      <w:r>
        <w:rPr>
          <w:rFonts w:ascii="Times New Roman"/>
          <w:b/>
          <w:i w:val="false"/>
          <w:color w:val="000000"/>
        </w:rPr>
        <w:t xml:space="preserve"> 5.6. Мәслихаттардағы депутаттық бірлестіктер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58.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59.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60.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61.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82" w:id="13"/>
    <w:p>
      <w:pPr>
        <w:spacing w:after="0"/>
        <w:ind w:left="0"/>
        <w:jc w:val="left"/>
      </w:pPr>
      <w:r>
        <w:rPr>
          <w:rFonts w:ascii="Times New Roman"/>
          <w:b/>
          <w:i w:val="false"/>
          <w:color w:val="000000"/>
        </w:rPr>
        <w:t xml:space="preserve"> 6. Депутаттық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62.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1)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63.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64.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65.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66. Мәслихат атынан өкілдік етуге арнайы өкілеттігі жоқ аудандық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67.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9" w:id="14"/>
    <w:p>
      <w:pPr>
        <w:spacing w:after="0"/>
        <w:ind w:left="0"/>
        <w:jc w:val="left"/>
      </w:pPr>
      <w:r>
        <w:rPr>
          <w:rFonts w:ascii="Times New Roman"/>
          <w:b/>
          <w:i w:val="false"/>
          <w:color w:val="000000"/>
        </w:rPr>
        <w:t xml:space="preserve"> 7. Мәслихат аппаратының жұмысын ұйымдастыру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68.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69.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70.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