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3489" w14:textId="bb83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Воскресенка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13/33 шешімі. Павлодар облысының Әділет департаментінде 2014 жылғы 08 қазанда № 4077 болып тіркелді. Күші жойылды - Павлодар облысы Тереңкөл аудандық мәслихатының 2020 жылғы 10 наурыздағы № 3/54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3/54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Воскресенка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Воскресенка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Воскресенка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Воскресенка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Воскресенка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Воскресенка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Воскресенка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Воскресенка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Воскресенка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Воскресенка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Воскресенка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Воскресенка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