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7064" w14:textId="a4f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жергілікті атқарушы органдары мемлекеттік қызметшілерінің қызметтік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2014 жылғы 14 ақпандағы N 48/2 қаулысы. Павлодар облысының Әділет департаментінде 2014 жылғы 27 ақпанда N 3715 болып тіркелді. Күші жойылды - Павлодар облысы Успен аудандық әкімдігінің 2016 жылғы 29 қаңтардағы № 4/1 (қол қойылған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29.01.2016 № 4/1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Успен ауданының жергілікті атқарушы органдары мемлекеттік қызметшілерінің қызметтік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Успен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жергілікті атқарушы органдары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қызметшілерінің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ауданының жергілікті атқарушы органдары мемлекеттік қызметшілерінің қызмет этикасының осы қағидалары (бұдан әрi – Қағида)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Қағиданың әрекеті аудандық бюджеттен қаржыландырылатын Успен ауданының жергілікті атқарушы органдары мемлекеттік қызметшілеріне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бюджеттен қаржыландырылатын Успен ауданының жергілікті атқарушы органдары басшылары мемлекеттiк қызметшiлердің Қағидалармен таныстырылуын, Қағидалар нормаларының сақталуын, Қағида мәтінінің Успен ауданының жергілікті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өзіне талап қоя білетін,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қызметшілер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егер мемлекеттік қызметшілер мемлекеттік қызмет көрсетуге қатысатын болса, мемлекеттік қызметтер туралы заңнамада қарастырылған тәртіпте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әріптестеріне қатысты орынсыз мінез-құлық көрсетуге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Басшыларының мінез-құлық қағидалары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ұжымдағы еңбек тәртібінің, моральдық-психологиялық ахуалдың жай-күйін жүйелі түрде талдау жасап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жоғары тұрған басшыға қарамағыңдағылар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