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3862" w14:textId="c743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Шарбақты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2014 жылғы 24 қыркүйектегі № 156/48 шешімі. Павлодар облысының Әділет департаментінде 2014 жылғы 08 қазанда № 4072 болып тіркелді. Күші жойылды - Павлодар облысы Шарбақты аудандық мәслихатының 2017 жылғы 7 желтоқсандағы № 103/31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07.12.2017 № 103/31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Шарбақты ауданы Шарбақты ауылының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Шарбақты ауданы Шарбақты ауылының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мәслихатының заңнама және әлеуметтік саясат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156/48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Шарбақты ауылының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Шарбақты ауданы Шарбақты ауылы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сондай–ақ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Шарбақты ауданы Шарбақты ауылының аумағындағы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Шарбақты ауданы Шарбақты ауылының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Шарбақты ауылының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мәселелері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аумағында бөлек жиынды өткізуді Шарбақты ауылының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тұрғындарына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Шарбақты ауданы Шарбақты ауылының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Шарбақты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Шарбақты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Шарбақты ауылы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