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f293" w14:textId="642f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2013 жылғы 26 желтоқсандағы "Шарбақты ауданының 2014 - 2016 жылдарға арналған бюджеті туралы" № 98/36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04 қарашадағы № 162/50 шешімі. Павлодар облысының Әділет департаментінде 2014 жылғы 13 қарашада № 4152 болып тіркелді. Күші жойылды - Павлодар облысы Шарбақты аудандық мәслихатының 2015 жылғы 10 ақпандағы № 192/54 шешімімен</w:t>
      </w:r>
    </w:p>
    <w:p>
      <w:pPr>
        <w:spacing w:after="0"/>
        <w:ind w:left="0"/>
        <w:jc w:val="left"/>
      </w:pPr>
      <w:r>
        <w:rPr>
          <w:rFonts w:ascii="Times New Roman"/>
          <w:b w:val="false"/>
          <w:i w:val="false"/>
          <w:color w:val="ff0000"/>
          <w:sz w:val="28"/>
        </w:rPr>
        <w:t>      Ескерту. Күші жойылды - Павлодар облысы Шарбақты аудандық мәслихатының 10.02.2015 № 192/54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2013 жылғы 26 желтоқсандағы № 98/36 "Шарбақты ауданының 2014 – 2016 жылдарға арналған бюджеті туралы" (Нормативтік құқықтық актілерді мемлекеттік тіркеу тізілімінде № 3660 тіркелген, 2014 жылғы 16 қаңтардағы ауданның "Маралды" газетінің № 3, 2014 жылғы 16 қаңтардағы "Трибуна" газетінің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"2564524" сандары "2553994" деген сандармен ауыстырылсын;</w:t>
      </w:r>
      <w:r>
        <w:br/>
      </w:r>
      <w:r>
        <w:rPr>
          <w:rFonts w:ascii="Times New Roman"/>
          <w:b w:val="false"/>
          <w:i w:val="false"/>
          <w:color w:val="000000"/>
          <w:sz w:val="28"/>
        </w:rPr>
        <w:t>
      "404466" сандары "404125" деген сандармен ауыстырылсын;</w:t>
      </w:r>
      <w:r>
        <w:br/>
      </w:r>
      <w:r>
        <w:rPr>
          <w:rFonts w:ascii="Times New Roman"/>
          <w:b w:val="false"/>
          <w:i w:val="false"/>
          <w:color w:val="000000"/>
          <w:sz w:val="28"/>
        </w:rPr>
        <w:t>
      "5992" сандары "10087" деген сандармен ауыстырылсын;</w:t>
      </w:r>
      <w:r>
        <w:br/>
      </w:r>
      <w:r>
        <w:rPr>
          <w:rFonts w:ascii="Times New Roman"/>
          <w:b w:val="false"/>
          <w:i w:val="false"/>
          <w:color w:val="000000"/>
          <w:sz w:val="28"/>
        </w:rPr>
        <w:t>
      "7135" сандары "3381" деген сандармен ауыстырылсын;</w:t>
      </w:r>
      <w:r>
        <w:br/>
      </w:r>
      <w:r>
        <w:rPr>
          <w:rFonts w:ascii="Times New Roman"/>
          <w:b w:val="false"/>
          <w:i w:val="false"/>
          <w:color w:val="000000"/>
          <w:sz w:val="28"/>
        </w:rPr>
        <w:t>
      "2146931" сандары "2136401" деген сандармен ауыстырылсын;</w:t>
      </w:r>
      <w:r>
        <w:br/>
      </w:r>
      <w:r>
        <w:rPr>
          <w:rFonts w:ascii="Times New Roman"/>
          <w:b w:val="false"/>
          <w:i w:val="false"/>
          <w:color w:val="000000"/>
          <w:sz w:val="28"/>
        </w:rPr>
        <w:t>
      2) тармақшада "2604518" сандары "2593988" деген сандармен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"28852" сандары "31630" деген сандармен ауыстырылсын;</w:t>
      </w:r>
      <w:r>
        <w:br/>
      </w:r>
      <w:r>
        <w:rPr>
          <w:rFonts w:ascii="Times New Roman"/>
          <w:b w:val="false"/>
          <w:i w:val="false"/>
          <w:color w:val="000000"/>
          <w:sz w:val="28"/>
        </w:rPr>
        <w:t>
      "41670" сандары "44448" деген сандармен ауыстырылсын;</w:t>
      </w:r>
      <w:r>
        <w:br/>
      </w:r>
      <w:r>
        <w:rPr>
          <w:rFonts w:ascii="Times New Roman"/>
          <w:b w:val="false"/>
          <w:i w:val="false"/>
          <w:color w:val="000000"/>
          <w:sz w:val="28"/>
        </w:rPr>
        <w:t>
      5) тармақшада "(-) 68846" сандары "(-) 71624" деген сандармен ауыстырылсын;</w:t>
      </w:r>
      <w:r>
        <w:br/>
      </w:r>
      <w:r>
        <w:rPr>
          <w:rFonts w:ascii="Times New Roman"/>
          <w:b w:val="false"/>
          <w:i w:val="false"/>
          <w:color w:val="000000"/>
          <w:sz w:val="28"/>
        </w:rPr>
        <w:t>
      6) тармақшада "68846" сандары "71624"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тармақта</w:t>
      </w:r>
      <w:r>
        <w:rPr>
          <w:rFonts w:ascii="Times New Roman"/>
          <w:b w:val="false"/>
          <w:i w:val="false"/>
          <w:color w:val="000000"/>
          <w:sz w:val="28"/>
        </w:rPr>
        <w:t xml:space="preserve"> "1000" сандары "500"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ауданды әлеуметтік–экономикалық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4 қарашадағы № 162/50 шешіміне</w:t>
            </w:r>
            <w:r>
              <w:br/>
            </w:r>
            <w:r>
              <w:rPr>
                <w:rFonts w:ascii="Times New Roman"/>
                <w:b w:val="false"/>
                <w:i w:val="false"/>
                <w:color w:val="000000"/>
                <w:sz w:val="20"/>
              </w:rPr>
              <w:t>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26 желтоқсандағы</w:t>
            </w:r>
            <w:r>
              <w:br/>
            </w:r>
            <w:r>
              <w:rPr>
                <w:rFonts w:ascii="Times New Roman"/>
                <w:b w:val="false"/>
                <w:i w:val="false"/>
                <w:color w:val="000000"/>
                <w:sz w:val="20"/>
              </w:rPr>
              <w:t>№ 98/36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 (өзгерістерімен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2136401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2136401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2136401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2593988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1331446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295511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