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2b7e" w14:textId="8fa2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геология және су ресурстарын пайдалану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12 мамырдағы N 2/347 қаулысы. Алматы қаласы Әділет департаментінде 2014 жылғы 20 мамырда N 1047 болып тіркелді. Күші жойылды - Алматы қаласы әкімдігінің 2015 жылғы 18 қарашадағы № 4/635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18.11.2015 № 4/635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26 ақпандағы № 153 «Геология және су ресурстарын пайдалану саласындағы мемлекеттік қызмет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«Барлауға немесе өндіруге байланысты емес жерасты құрылыстарын салуға және (немесе) пайдалануға келісімшарттар жасасу»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«Кең таралған пайдалы қазбаларды барлауға, өндіруге келісімшарттар жасасу, оларды тіркеу және сақтау»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Табиғи ресурстар және табиғатты пайдалануды реттеу басқармасы осы қаулыны Алматы қаласы әкімдігінің интернет -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Start w:name="z4"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2/347</w:t>
      </w:r>
      <w:r>
        <w:br/>
      </w:r>
      <w:r>
        <w:rPr>
          <w:rFonts w:ascii="Times New Roman"/>
          <w:b w:val="false"/>
          <w:i w:val="false"/>
          <w:color w:val="000000"/>
          <w:sz w:val="28"/>
        </w:rPr>
        <w:t>
қаулысымен бекітілді</w:t>
      </w:r>
    </w:p>
    <w:bookmarkEnd w:id="1"/>
    <w:bookmarkStart w:name="z5" w:id="2"/>
    <w:p>
      <w:pPr>
        <w:spacing w:after="0"/>
        <w:ind w:left="0"/>
        <w:jc w:val="left"/>
      </w:pPr>
      <w:r>
        <w:rPr>
          <w:rFonts w:ascii="Times New Roman"/>
          <w:b/>
          <w:i w:val="false"/>
          <w:color w:val="000000"/>
        </w:rPr>
        <w:t xml:space="preserve"> 
«Барлауға немесе өндіруге байланысты емес жерасты</w:t>
      </w:r>
      <w:r>
        <w:br/>
      </w:r>
      <w:r>
        <w:rPr>
          <w:rFonts w:ascii="Times New Roman"/>
          <w:b/>
          <w:i w:val="false"/>
          <w:color w:val="000000"/>
        </w:rPr>
        <w:t>
құрылыстарын салуға және (немесе) пайдалануға</w:t>
      </w:r>
      <w:r>
        <w:br/>
      </w:r>
      <w:r>
        <w:rPr>
          <w:rFonts w:ascii="Times New Roman"/>
          <w:b/>
          <w:i w:val="false"/>
          <w:color w:val="000000"/>
        </w:rPr>
        <w:t>
келісімшарттар жасасу»</w:t>
      </w:r>
      <w:r>
        <w:br/>
      </w:r>
      <w:r>
        <w:rPr>
          <w:rFonts w:ascii="Times New Roman"/>
          <w:b/>
          <w:i w:val="false"/>
          <w:color w:val="000000"/>
        </w:rPr>
        <w:t>
мемлекеттік қызметінің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«Барлауға немесе өндіруге байланысты емес жерасты құрылыстарын салуға және (немесе) пайдалануға келісімшарттар жасасу» мемлекеттік қызметтің регламенті (бұдан әрі – мемлекеттік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Геология және су ресурстарын пайдалану саласындағы мемлекеттік қызмет стандарттары (бұдан әрі – Стандарт) негізінде әзірленді.</w:t>
      </w:r>
      <w:r>
        <w:br/>
      </w:r>
      <w:r>
        <w:rPr>
          <w:rFonts w:ascii="Times New Roman"/>
          <w:b w:val="false"/>
          <w:i w:val="false"/>
          <w:color w:val="000000"/>
          <w:sz w:val="28"/>
        </w:rPr>
        <w:t>
      Мемлекеттік қызметті «Алматы қаласы Табиғи ресурстар және табиғатты пайдалануды реттеу басқармасы» коммуналдық мемлекеттік мекемесі (бұдан әрі – қызмет беруші) көрсетеді.</w:t>
      </w:r>
      <w:r>
        <w:br/>
      </w:r>
      <w:r>
        <w:rPr>
          <w:rFonts w:ascii="Times New Roman"/>
          <w:b w:val="false"/>
          <w:i w:val="false"/>
          <w:color w:val="000000"/>
          <w:sz w:val="28"/>
        </w:rPr>
        <w:t>
      2. Қызмет көрсетудің нысаны: қағаз түрінде.</w:t>
      </w:r>
      <w:r>
        <w:br/>
      </w:r>
      <w:r>
        <w:rPr>
          <w:rFonts w:ascii="Times New Roman"/>
          <w:b w:val="false"/>
          <w:i w:val="false"/>
          <w:color w:val="000000"/>
          <w:sz w:val="28"/>
        </w:rPr>
        <w:t>
      3. Көрсетілген мемлекеттік қызметтің нәтижесі - барлауға немесе өндіруге байланысты емес жерасты құрылыстарын салуға және (немесе) пайдалануға келісімшарт.</w:t>
      </w:r>
      <w:r>
        <w:br/>
      </w:r>
      <w:r>
        <w:rPr>
          <w:rFonts w:ascii="Times New Roman"/>
          <w:b w:val="false"/>
          <w:i w:val="false"/>
          <w:color w:val="000000"/>
          <w:sz w:val="28"/>
        </w:rPr>
        <w:t>
      4. Мемлекеттік қызметті көрсетудің нәтижесін беру нысаны: қағаз түрінде.</w:t>
      </w:r>
    </w:p>
    <w:bookmarkEnd w:id="4"/>
    <w:bookmarkStart w:name="z8"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5"/>
    <w:bookmarkStart w:name="z9" w:id="6"/>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қызмет беруші қызмет алушыдан (немесе сенімхат бойынша оның өкілінен) мемлекеттік қызмет көрсету үшін өтініш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қажетті құжаттарды алуы есептеледі.</w:t>
      </w:r>
      <w:r>
        <w:br/>
      </w:r>
      <w:r>
        <w:rPr>
          <w:rFonts w:ascii="Times New Roman"/>
          <w:b w:val="false"/>
          <w:i w:val="false"/>
          <w:color w:val="000000"/>
          <w:sz w:val="28"/>
        </w:rPr>
        <w:t>
      6. Мемлекеттік қызмет көрсету процесінің құрамына кіретін рәсімдер (іс-қимылдар):</w:t>
      </w:r>
      <w:r>
        <w:br/>
      </w:r>
      <w:r>
        <w:rPr>
          <w:rFonts w:ascii="Times New Roman"/>
          <w:b w:val="false"/>
          <w:i w:val="false"/>
          <w:color w:val="000000"/>
          <w:sz w:val="28"/>
        </w:rPr>
        <w:t>
      1) қызмет берушінің қызметкерінің құжаттарды қабылдап алуы және өтінішті тіркеуі;</w:t>
      </w:r>
      <w:r>
        <w:br/>
      </w:r>
      <w:r>
        <w:rPr>
          <w:rFonts w:ascii="Times New Roman"/>
          <w:b w:val="false"/>
          <w:i w:val="false"/>
          <w:color w:val="000000"/>
          <w:sz w:val="28"/>
        </w:rPr>
        <w:t>
      2) қызмет берушінің қызметкерінің өтінішті қарауы және ұсынылған құжаттарды тексеруі;</w:t>
      </w:r>
      <w:r>
        <w:br/>
      </w:r>
      <w:r>
        <w:rPr>
          <w:rFonts w:ascii="Times New Roman"/>
          <w:b w:val="false"/>
          <w:i w:val="false"/>
          <w:color w:val="000000"/>
          <w:sz w:val="28"/>
        </w:rPr>
        <w:t>
      3) қызмет берушінің қызметкерінің мемлекеттік қызмет көрсету нәтижесін ресімдеуі;</w:t>
      </w:r>
      <w:r>
        <w:br/>
      </w:r>
      <w:r>
        <w:rPr>
          <w:rFonts w:ascii="Times New Roman"/>
          <w:b w:val="false"/>
          <w:i w:val="false"/>
          <w:color w:val="000000"/>
          <w:sz w:val="28"/>
        </w:rPr>
        <w:t>
      4) қызмет алушыға (немесе сенімхат бойынша оның өкіліне) мемлекеттік қызмет көрсету нәтижесін беру.</w:t>
      </w:r>
      <w:r>
        <w:br/>
      </w:r>
      <w:r>
        <w:rPr>
          <w:rFonts w:ascii="Times New Roman"/>
          <w:b w:val="false"/>
          <w:i w:val="false"/>
          <w:color w:val="000000"/>
          <w:sz w:val="28"/>
        </w:rPr>
        <w:t>
      Құжаттар жиынтығын тапсыру үшін кезек күтудің жол берілетін ең ұзақ уақыты - 15 (он бес) минут;</w:t>
      </w:r>
      <w:r>
        <w:br/>
      </w:r>
      <w:r>
        <w:rPr>
          <w:rFonts w:ascii="Times New Roman"/>
          <w:b w:val="false"/>
          <w:i w:val="false"/>
          <w:color w:val="000000"/>
          <w:sz w:val="28"/>
        </w:rPr>
        <w:t>
      Қызмет көрсетудің жол берілетін ең ұзақ уақыты - 15 (он бес) минут;</w:t>
      </w:r>
    </w:p>
    <w:bookmarkEnd w:id="6"/>
    <w:bookmarkStart w:name="z10"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11" w:id="8"/>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қызметті берушінің кеңсе қызметкері;</w:t>
      </w:r>
      <w:r>
        <w:br/>
      </w:r>
      <w:r>
        <w:rPr>
          <w:rFonts w:ascii="Times New Roman"/>
          <w:b w:val="false"/>
          <w:i w:val="false"/>
          <w:color w:val="000000"/>
          <w:sz w:val="28"/>
        </w:rPr>
        <w:t>
      2) қызметті берушінің басшысы;</w:t>
      </w:r>
      <w:r>
        <w:br/>
      </w:r>
      <w:r>
        <w:rPr>
          <w:rFonts w:ascii="Times New Roman"/>
          <w:b w:val="false"/>
          <w:i w:val="false"/>
          <w:color w:val="000000"/>
          <w:sz w:val="28"/>
        </w:rPr>
        <w:t>
      3) қызметті берушінің экологиялық реттеу бөлімінің басшысы;</w:t>
      </w:r>
      <w:r>
        <w:br/>
      </w:r>
      <w:r>
        <w:rPr>
          <w:rFonts w:ascii="Times New Roman"/>
          <w:b w:val="false"/>
          <w:i w:val="false"/>
          <w:color w:val="000000"/>
          <w:sz w:val="28"/>
        </w:rPr>
        <w:t>
      4) қызметті берушінің экологиялық реттеу бөлімінің маманы.</w:t>
      </w:r>
      <w:r>
        <w:br/>
      </w:r>
      <w:r>
        <w:rPr>
          <w:rFonts w:ascii="Times New Roman"/>
          <w:b w:val="false"/>
          <w:i w:val="false"/>
          <w:color w:val="000000"/>
          <w:sz w:val="28"/>
        </w:rPr>
        <w:t>
      8. Қызметті берушінің құрылымдық бөлімшелері (қызметкерлері) арасындағы рәсімдердің (іс-қимылдар) реттілігін сипаттау:</w:t>
      </w:r>
      <w:r>
        <w:br/>
      </w:r>
      <w:r>
        <w:rPr>
          <w:rFonts w:ascii="Times New Roman"/>
          <w:b w:val="false"/>
          <w:i w:val="false"/>
          <w:color w:val="000000"/>
          <w:sz w:val="28"/>
        </w:rPr>
        <w:t>
      1) қызметті берушінің кеңсе қызметкері мемлекеттік қызмет көрсету үшін өтініш және қажетті құжаттар келіп түскеннен кейін қызметті берушінің Бірыңғай электрондық құжат айналымы жүйесінде тіркеуден өткізеді,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қызметті берушінің басшысына береді;</w:t>
      </w:r>
      <w:r>
        <w:br/>
      </w:r>
      <w:r>
        <w:rPr>
          <w:rFonts w:ascii="Times New Roman"/>
          <w:b w:val="false"/>
          <w:i w:val="false"/>
          <w:color w:val="000000"/>
          <w:sz w:val="28"/>
        </w:rPr>
        <w:t>
      2) қызметті берушінің басшысы қарарға сәйкес қызметті алушының өтінішін орындау үшін қызметті берушінің экологиялық реттеу бөлімінің басшысына жібереді;</w:t>
      </w:r>
      <w:r>
        <w:br/>
      </w:r>
      <w:r>
        <w:rPr>
          <w:rFonts w:ascii="Times New Roman"/>
          <w:b w:val="false"/>
          <w:i w:val="false"/>
          <w:color w:val="000000"/>
          <w:sz w:val="28"/>
        </w:rPr>
        <w:t>
      3) қызметті берушінің экологиялық реттеу бөлімінің басшысы қызметті беруші басшысының қарарына сәйкес қызметті алушының өтінішін қызметті берушінің экологиялық реттеу бөлімінің маманына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 үшін береді.</w:t>
      </w:r>
      <w:r>
        <w:br/>
      </w:r>
      <w:r>
        <w:rPr>
          <w:rFonts w:ascii="Times New Roman"/>
          <w:b w:val="false"/>
          <w:i w:val="false"/>
          <w:color w:val="000000"/>
          <w:sz w:val="28"/>
        </w:rPr>
        <w:t>
      4) қызметті берушінің экологиялық реттеу бөлімінің маманы ұсынылған құжаттарды тексеріп, талдау жасағаннан кейін барлауға немесе өндіруге байланысты емес жерасты құрылыстарын салуға және (немесе) пайдалануға тиісті келісімшарт дайындайды.</w:t>
      </w:r>
      <w:r>
        <w:br/>
      </w:r>
      <w:r>
        <w:rPr>
          <w:rFonts w:ascii="Times New Roman"/>
          <w:b w:val="false"/>
          <w:i w:val="false"/>
          <w:color w:val="000000"/>
          <w:sz w:val="28"/>
        </w:rPr>
        <w:t>
      5) барлауға немесе өндіруге байланысты емес жерасты құрылыстарын салуға және (немесе) пайдалануға тиісті келісімшарт дайындағаннан кейін қызметті берушінің экологиялық реттеу бөлімінің маманы оны қызметті берушінің басшысына қол қоюға береді;</w:t>
      </w:r>
      <w:r>
        <w:br/>
      </w:r>
      <w:r>
        <w:rPr>
          <w:rFonts w:ascii="Times New Roman"/>
          <w:b w:val="false"/>
          <w:i w:val="false"/>
          <w:color w:val="000000"/>
          <w:sz w:val="28"/>
        </w:rPr>
        <w:t>
      6) қол қойылған барлауға немесе өндіруге байланысты емес жерасты құрылыстарын салуға және (немесе) пайдалануға келісімшарт қызмет алушыға (немесе сенімхат бойынша оның өкіліне) беріледі.</w:t>
      </w:r>
      <w:r>
        <w:br/>
      </w:r>
      <w:r>
        <w:rPr>
          <w:rFonts w:ascii="Times New Roman"/>
          <w:b w:val="false"/>
          <w:i w:val="false"/>
          <w:color w:val="000000"/>
          <w:sz w:val="28"/>
        </w:rPr>
        <w:t>
      9. Құжаттарды қабылдау және мемлекеттік қызмет көрсету нәтижесін беру дүйсенбіден бастап жұмаға дейінгі аралықта, Қазақстан Республикасының еңбек заңнамасына сәйкес демалыс және мереке күндерін қоспағанда, сағат 13.00-ден 14.00-ге дейінгі түскі үзіліспен, сағат 9.00-ден 18.00-ге дейін жүзеге асырылады.</w:t>
      </w:r>
      <w:r>
        <w:br/>
      </w:r>
      <w:r>
        <w:rPr>
          <w:rFonts w:ascii="Times New Roman"/>
          <w:b w:val="false"/>
          <w:i w:val="false"/>
          <w:color w:val="000000"/>
          <w:sz w:val="28"/>
        </w:rPr>
        <w:t>
      10. Мемлекеттік қызмет алдын ала жазылусыз және жеделдетілген қызмет көрсетусіз кезек тәртібінде көрсетіледі.</w:t>
      </w:r>
      <w:r>
        <w:br/>
      </w:r>
      <w:r>
        <w:rPr>
          <w:rFonts w:ascii="Times New Roman"/>
          <w:b w:val="false"/>
          <w:i w:val="false"/>
          <w:color w:val="000000"/>
          <w:sz w:val="28"/>
        </w:rPr>
        <w:t>
      11.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қызметті берушіге құжаттар жиынтығын өткізген күннен бастап 15 (он бес) күнтізбелік күнді құрайды.</w:t>
      </w:r>
      <w:r>
        <w:br/>
      </w:r>
      <w:r>
        <w:rPr>
          <w:rFonts w:ascii="Times New Roman"/>
          <w:b w:val="false"/>
          <w:i w:val="false"/>
          <w:color w:val="000000"/>
          <w:sz w:val="28"/>
        </w:rPr>
        <w:t>
      12. Қызметті берушінің құрылымдық бөлімшелерінің (қызметкерлерінің)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кестеде келтірілген.</w:t>
      </w:r>
    </w:p>
    <w:bookmarkEnd w:id="8"/>
    <w:bookmarkStart w:name="z12" w:id="9"/>
    <w:p>
      <w:pPr>
        <w:spacing w:after="0"/>
        <w:ind w:left="0"/>
        <w:jc w:val="both"/>
      </w:pP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жерасты құрылыстарын салуға және (немесе)</w:t>
      </w:r>
      <w:r>
        <w:br/>
      </w:r>
      <w:r>
        <w:rPr>
          <w:rFonts w:ascii="Times New Roman"/>
          <w:b w:val="false"/>
          <w:i w:val="false"/>
          <w:color w:val="000000"/>
          <w:sz w:val="28"/>
        </w:rPr>
        <w:t>
пайдалануға келісімшарттар жасасу»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қосымша</w:t>
      </w:r>
    </w:p>
    <w:bookmarkEnd w:id="9"/>
    <w:bookmarkStart w:name="z13" w:id="10"/>
    <w:p>
      <w:pPr>
        <w:spacing w:after="0"/>
        <w:ind w:left="0"/>
        <w:jc w:val="left"/>
      </w:pPr>
      <w:r>
        <w:rPr>
          <w:rFonts w:ascii="Times New Roman"/>
          <w:b/>
          <w:i w:val="false"/>
          <w:color w:val="000000"/>
        </w:rPr>
        <w:t xml:space="preserve"> 
Қызметті берушінің құрылымдық бөлімшелерінің</w:t>
      </w:r>
      <w:r>
        <w:br/>
      </w:r>
      <w:r>
        <w:rPr>
          <w:rFonts w:ascii="Times New Roman"/>
          <w:b/>
          <w:i w:val="false"/>
          <w:color w:val="000000"/>
        </w:rPr>
        <w:t>
(қызметкерлерінің) арасындағы рәсімдердің</w:t>
      </w:r>
      <w:r>
        <w:br/>
      </w:r>
      <w:r>
        <w:rPr>
          <w:rFonts w:ascii="Times New Roman"/>
          <w:b/>
          <w:i w:val="false"/>
          <w:color w:val="000000"/>
        </w:rPr>
        <w:t>
(іс-қимылдар) реттілігін сипаттау</w:t>
      </w:r>
    </w:p>
    <w:bookmarkEnd w:id="10"/>
    <w:p>
      <w:pPr>
        <w:spacing w:after="0"/>
        <w:ind w:left="0"/>
        <w:jc w:val="both"/>
      </w:pPr>
      <w:r>
        <w:drawing>
          <wp:inline distT="0" distB="0" distL="0" distR="0">
            <wp:extent cx="7226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7632700"/>
                    </a:xfrm>
                    <a:prstGeom prst="rect">
                      <a:avLst/>
                    </a:prstGeom>
                  </pic:spPr>
                </pic:pic>
              </a:graphicData>
            </a:graphic>
          </wp:inline>
        </w:drawing>
      </w:r>
    </w:p>
    <w:bookmarkStart w:name="z14" w:id="1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2/347</w:t>
      </w:r>
      <w:r>
        <w:br/>
      </w:r>
      <w:r>
        <w:rPr>
          <w:rFonts w:ascii="Times New Roman"/>
          <w:b w:val="false"/>
          <w:i w:val="false"/>
          <w:color w:val="000000"/>
          <w:sz w:val="28"/>
        </w:rPr>
        <w:t>
қаулысымен бекітілді</w:t>
      </w:r>
    </w:p>
    <w:bookmarkEnd w:id="11"/>
    <w:bookmarkStart w:name="z15" w:id="12"/>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
келісімшарттар жасасу, оларды тіркеу және сақтау»</w:t>
      </w:r>
      <w:r>
        <w:br/>
      </w:r>
      <w:r>
        <w:rPr>
          <w:rFonts w:ascii="Times New Roman"/>
          <w:b/>
          <w:i w:val="false"/>
          <w:color w:val="000000"/>
        </w:rPr>
        <w:t>
мемлекеттік қызметінің регламенті</w:t>
      </w:r>
    </w:p>
    <w:bookmarkEnd w:id="12"/>
    <w:bookmarkStart w:name="z16" w:id="13"/>
    <w:p>
      <w:pPr>
        <w:spacing w:after="0"/>
        <w:ind w:left="0"/>
        <w:jc w:val="left"/>
      </w:pPr>
      <w:r>
        <w:rPr>
          <w:rFonts w:ascii="Times New Roman"/>
          <w:b/>
          <w:i w:val="false"/>
          <w:color w:val="000000"/>
        </w:rPr>
        <w:t xml:space="preserve"> 
1. Жалпы ережелер</w:t>
      </w:r>
    </w:p>
    <w:bookmarkEnd w:id="13"/>
    <w:bookmarkStart w:name="z17" w:id="14"/>
    <w:p>
      <w:pPr>
        <w:spacing w:after="0"/>
        <w:ind w:left="0"/>
        <w:jc w:val="both"/>
      </w:pPr>
      <w:r>
        <w:rPr>
          <w:rFonts w:ascii="Times New Roman"/>
          <w:b w:val="false"/>
          <w:i w:val="false"/>
          <w:color w:val="000000"/>
          <w:sz w:val="28"/>
        </w:rPr>
        <w:t>
      1. Осы «Кең таралған пайдалы қазбаларды барлауға, өндіруге келісімшарттар жасасу, оларды тіркеу және сақтау» мемлекеттік қызметтің регламенті (бұдан әрі – мемлекеттік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Геология және су ресурстарын пайдалану саласындағы мемлекеттік қызмет стандарттары (бұдан әрі – Стандарт) негізінде әзірленді.</w:t>
      </w:r>
      <w:r>
        <w:br/>
      </w:r>
      <w:r>
        <w:rPr>
          <w:rFonts w:ascii="Times New Roman"/>
          <w:b w:val="false"/>
          <w:i w:val="false"/>
          <w:color w:val="000000"/>
          <w:sz w:val="28"/>
        </w:rPr>
        <w:t>
      Мемлекеттік қызметті «Алматы қаласы Табиғи ресурстар және табиғатты пайдалануды реттеу басқармасы» коммуналдық мемлекеттік мекемесі (бұдан әрі – қызмет беруші) көрсетеді.</w:t>
      </w:r>
      <w:r>
        <w:br/>
      </w:r>
      <w:r>
        <w:rPr>
          <w:rFonts w:ascii="Times New Roman"/>
          <w:b w:val="false"/>
          <w:i w:val="false"/>
          <w:color w:val="000000"/>
          <w:sz w:val="28"/>
        </w:rPr>
        <w:t>
      2. Қызмет көрсетудің нысаны: қағаз түрінде.</w:t>
      </w:r>
      <w:r>
        <w:br/>
      </w:r>
      <w:r>
        <w:rPr>
          <w:rFonts w:ascii="Times New Roman"/>
          <w:b w:val="false"/>
          <w:i w:val="false"/>
          <w:color w:val="000000"/>
          <w:sz w:val="28"/>
        </w:rPr>
        <w:t>
      3. Көрсетілген мемлекеттік қызметтің нәтижесі - кең таралған пайдалы қазбаларды барлауға, өндіруге қол қойылған және тіркелген келісімшарт.</w:t>
      </w:r>
      <w:r>
        <w:br/>
      </w:r>
      <w:r>
        <w:rPr>
          <w:rFonts w:ascii="Times New Roman"/>
          <w:b w:val="false"/>
          <w:i w:val="false"/>
          <w:color w:val="000000"/>
          <w:sz w:val="28"/>
        </w:rPr>
        <w:t>
      4. Мемлекеттік қызметті көрсетудің нәтижесін беру нысаны: қағаз түрінде.</w:t>
      </w:r>
    </w:p>
    <w:bookmarkEnd w:id="14"/>
    <w:bookmarkStart w:name="z18" w:id="1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15"/>
    <w:bookmarkStart w:name="z19" w:id="16"/>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қызмет беруші қызмет алушыдан (немесе сенімхат бойынша оның өкілінен) мемлекеттік қызмет көрсету үшін өтініш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қажетті құжаттарды алуы есептеледі.</w:t>
      </w:r>
      <w:r>
        <w:br/>
      </w:r>
      <w:r>
        <w:rPr>
          <w:rFonts w:ascii="Times New Roman"/>
          <w:b w:val="false"/>
          <w:i w:val="false"/>
          <w:color w:val="000000"/>
          <w:sz w:val="28"/>
        </w:rPr>
        <w:t>
      6. Мемлекеттік қызмет көрсету процесінің құрамына кіретін рәсімдер (іс-қимылдар):</w:t>
      </w:r>
      <w:r>
        <w:br/>
      </w:r>
      <w:r>
        <w:rPr>
          <w:rFonts w:ascii="Times New Roman"/>
          <w:b w:val="false"/>
          <w:i w:val="false"/>
          <w:color w:val="000000"/>
          <w:sz w:val="28"/>
        </w:rPr>
        <w:t>
      1) қызмет берушінің қызметкерінің құжаттарды қабылдап алуы және өтінішті тіркеуі;</w:t>
      </w:r>
      <w:r>
        <w:br/>
      </w:r>
      <w:r>
        <w:rPr>
          <w:rFonts w:ascii="Times New Roman"/>
          <w:b w:val="false"/>
          <w:i w:val="false"/>
          <w:color w:val="000000"/>
          <w:sz w:val="28"/>
        </w:rPr>
        <w:t>
      2) қызмет берушінің қызметкерінің өтінішті қарауы және ұсынылған құжаттарды тексеруі;</w:t>
      </w:r>
      <w:r>
        <w:br/>
      </w:r>
      <w:r>
        <w:rPr>
          <w:rFonts w:ascii="Times New Roman"/>
          <w:b w:val="false"/>
          <w:i w:val="false"/>
          <w:color w:val="000000"/>
          <w:sz w:val="28"/>
        </w:rPr>
        <w:t>
      3) қызмет берушінің қызметкерінің мемлекеттік қызмет көрсету нәтижесін ресімдеуі;</w:t>
      </w:r>
      <w:r>
        <w:br/>
      </w:r>
      <w:r>
        <w:rPr>
          <w:rFonts w:ascii="Times New Roman"/>
          <w:b w:val="false"/>
          <w:i w:val="false"/>
          <w:color w:val="000000"/>
          <w:sz w:val="28"/>
        </w:rPr>
        <w:t>
      4) қызмет алушыға (немесе сенімхат бойынша оның өкіліне) мемлекеттік қызмет көрсету нәтижесін беру.</w:t>
      </w:r>
      <w:r>
        <w:br/>
      </w:r>
      <w:r>
        <w:rPr>
          <w:rFonts w:ascii="Times New Roman"/>
          <w:b w:val="false"/>
          <w:i w:val="false"/>
          <w:color w:val="000000"/>
          <w:sz w:val="28"/>
        </w:rPr>
        <w:t>
      Құжаттар жиынтығын тапсыру үшін кезек күтудің жол берілетін ең ұзақ уақыты - 30 (отыз) минут;</w:t>
      </w:r>
      <w:r>
        <w:br/>
      </w:r>
      <w:r>
        <w:rPr>
          <w:rFonts w:ascii="Times New Roman"/>
          <w:b w:val="false"/>
          <w:i w:val="false"/>
          <w:color w:val="000000"/>
          <w:sz w:val="28"/>
        </w:rPr>
        <w:t>
      Қызмет көрсетудің жол берілетін ең ұзақ уақыты - 10 (он) минут;</w:t>
      </w:r>
    </w:p>
    <w:bookmarkEnd w:id="16"/>
    <w:bookmarkStart w:name="z20" w:id="1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17"/>
    <w:bookmarkStart w:name="z21" w:id="18"/>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қызметті берушінің кеңсе қызметкері;</w:t>
      </w:r>
      <w:r>
        <w:br/>
      </w:r>
      <w:r>
        <w:rPr>
          <w:rFonts w:ascii="Times New Roman"/>
          <w:b w:val="false"/>
          <w:i w:val="false"/>
          <w:color w:val="000000"/>
          <w:sz w:val="28"/>
        </w:rPr>
        <w:t>
      2) қызметті берушінің басшысы;</w:t>
      </w:r>
      <w:r>
        <w:br/>
      </w:r>
      <w:r>
        <w:rPr>
          <w:rFonts w:ascii="Times New Roman"/>
          <w:b w:val="false"/>
          <w:i w:val="false"/>
          <w:color w:val="000000"/>
          <w:sz w:val="28"/>
        </w:rPr>
        <w:t>
      3) қызметті берушінің экологиялық реттеу бөлімінің басшысы;</w:t>
      </w:r>
      <w:r>
        <w:br/>
      </w:r>
      <w:r>
        <w:rPr>
          <w:rFonts w:ascii="Times New Roman"/>
          <w:b w:val="false"/>
          <w:i w:val="false"/>
          <w:color w:val="000000"/>
          <w:sz w:val="28"/>
        </w:rPr>
        <w:t>
      4) қызметті берушінің экологиялық реттеу бөлімінің маманы.</w:t>
      </w:r>
      <w:r>
        <w:br/>
      </w:r>
      <w:r>
        <w:rPr>
          <w:rFonts w:ascii="Times New Roman"/>
          <w:b w:val="false"/>
          <w:i w:val="false"/>
          <w:color w:val="000000"/>
          <w:sz w:val="28"/>
        </w:rPr>
        <w:t>
      8. Қызметті берушінің құрылымдық бөлімшелері (қызметкерлері) арасындағы рәсімдердің (іс-қимылдар) реттілігін сипаттау:</w:t>
      </w:r>
      <w:r>
        <w:br/>
      </w:r>
      <w:r>
        <w:rPr>
          <w:rFonts w:ascii="Times New Roman"/>
          <w:b w:val="false"/>
          <w:i w:val="false"/>
          <w:color w:val="000000"/>
          <w:sz w:val="28"/>
        </w:rPr>
        <w:t>
      1) қызметті берушінің кеңсе қызметкері мемлекеттік қызмет көрсету үшін өтініш және қажетті құжаттар келіп түскеннен кейін қызметті берушінің Бірыңғай электрондық құжат айналымы жүйесінде тіркеуден өткізеді,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қызметті берушінің басшысына береді;</w:t>
      </w:r>
      <w:r>
        <w:br/>
      </w:r>
      <w:r>
        <w:rPr>
          <w:rFonts w:ascii="Times New Roman"/>
          <w:b w:val="false"/>
          <w:i w:val="false"/>
          <w:color w:val="000000"/>
          <w:sz w:val="28"/>
        </w:rPr>
        <w:t>
      2) қызметті берушінің басшысы қарарға сәйкес қызметті алушының өтінішін орындау үшін қызметті берушінің экологиялық реттеу бөлімінің басшысына жібереді;</w:t>
      </w:r>
      <w:r>
        <w:br/>
      </w:r>
      <w:r>
        <w:rPr>
          <w:rFonts w:ascii="Times New Roman"/>
          <w:b w:val="false"/>
          <w:i w:val="false"/>
          <w:color w:val="000000"/>
          <w:sz w:val="28"/>
        </w:rPr>
        <w:t>
      3) қызметті берушінің экологиялық реттеу бөлімінің басшысы қызметті беруші басшысының қарарына сәйкес қызметті алушының өтінішін қызметті берушінің экологиялық реттеу бөлімінің маманына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 үшін береді.</w:t>
      </w:r>
      <w:r>
        <w:br/>
      </w:r>
      <w:r>
        <w:rPr>
          <w:rFonts w:ascii="Times New Roman"/>
          <w:b w:val="false"/>
          <w:i w:val="false"/>
          <w:color w:val="000000"/>
          <w:sz w:val="28"/>
        </w:rPr>
        <w:t>
      4) қызметті берушінің экологиялық реттеу бөлімінің маманы ұсынылған құжаттарды тексеріп, талдау жасағаннан кейін кең таралған пайдалы қазбаларды барлауға, өндіруге тиісті келісімшарт дайындайды.</w:t>
      </w:r>
      <w:r>
        <w:br/>
      </w:r>
      <w:r>
        <w:rPr>
          <w:rFonts w:ascii="Times New Roman"/>
          <w:b w:val="false"/>
          <w:i w:val="false"/>
          <w:color w:val="000000"/>
          <w:sz w:val="28"/>
        </w:rPr>
        <w:t>
      5) кең таралған пайдалы қазбаларды барлауға, өндіруге тиісті келісімшарт дайындағаннан кейін қызметті берушінің экологиялық реттеу бөлімінің маманы оны қызметті берушінің басшысына қол қоюға береді;</w:t>
      </w:r>
      <w:r>
        <w:br/>
      </w:r>
      <w:r>
        <w:rPr>
          <w:rFonts w:ascii="Times New Roman"/>
          <w:b w:val="false"/>
          <w:i w:val="false"/>
          <w:color w:val="000000"/>
          <w:sz w:val="28"/>
        </w:rPr>
        <w:t>
      6) қол қойылған және тіркелген кең таралған пайдалы қазбаларды барлауға, өндіруге келісімшарт қызмет алушыға (немесе сенімхат бойынша оның өкіліне) беріледі.</w:t>
      </w:r>
      <w:r>
        <w:br/>
      </w:r>
      <w:r>
        <w:rPr>
          <w:rFonts w:ascii="Times New Roman"/>
          <w:b w:val="false"/>
          <w:i w:val="false"/>
          <w:color w:val="000000"/>
          <w:sz w:val="28"/>
        </w:rPr>
        <w:t>
      9. Құжаттарды қабылдау және мемлекеттік қызмет көрсету нәтижесін беру дүйсенбіден бастап жұмаға дейінгі аралықта, Қазақстан Республикасының еңбек заңнамасына сәйкес демалыс және мереке күндерін қоспағанда, сағат 13.00-ден 14.00-ге дейінгі түскі үзіліспен, сағат 9.00-ден 18.00-ге дейін жүзеге асырылады.</w:t>
      </w:r>
      <w:r>
        <w:br/>
      </w:r>
      <w:r>
        <w:rPr>
          <w:rFonts w:ascii="Times New Roman"/>
          <w:b w:val="false"/>
          <w:i w:val="false"/>
          <w:color w:val="000000"/>
          <w:sz w:val="28"/>
        </w:rPr>
        <w:t>
      10. Мемлекеттік қызмет алдын ала жазылусыз және жеделдетілген қызмет көрсетусіз кезек тәртібінде көрсетіледі.</w:t>
      </w:r>
      <w:r>
        <w:br/>
      </w:r>
      <w:r>
        <w:rPr>
          <w:rFonts w:ascii="Times New Roman"/>
          <w:b w:val="false"/>
          <w:i w:val="false"/>
          <w:color w:val="000000"/>
          <w:sz w:val="28"/>
        </w:rPr>
        <w:t>
      11.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қызметті берушіге құжаттар жиынтығын өткізген күннен бастап 15 (он бес) күнтізбелік күнді құрайды.</w:t>
      </w:r>
      <w:r>
        <w:br/>
      </w:r>
      <w:r>
        <w:rPr>
          <w:rFonts w:ascii="Times New Roman"/>
          <w:b w:val="false"/>
          <w:i w:val="false"/>
          <w:color w:val="000000"/>
          <w:sz w:val="28"/>
        </w:rPr>
        <w:t>
      12. Қызметті берушінің құрылымдық бөлімшелерінің (қызметкерлерінің)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кестеде келтірілген.</w:t>
      </w:r>
    </w:p>
    <w:bookmarkEnd w:id="18"/>
    <w:bookmarkStart w:name="z22" w:id="19"/>
    <w:p>
      <w:pPr>
        <w:spacing w:after="0"/>
        <w:ind w:left="0"/>
        <w:jc w:val="both"/>
      </w:pPr>
      <w:r>
        <w:rPr>
          <w:rFonts w:ascii="Times New Roman"/>
          <w:b w:val="false"/>
          <w:i w:val="false"/>
          <w:color w:val="000000"/>
          <w:sz w:val="28"/>
        </w:rPr>
        <w:t>
«Кең таралған пайдалы қазбаларды барлауға,</w:t>
      </w:r>
      <w:r>
        <w:br/>
      </w:r>
      <w:r>
        <w:rPr>
          <w:rFonts w:ascii="Times New Roman"/>
          <w:b w:val="false"/>
          <w:i w:val="false"/>
          <w:color w:val="000000"/>
          <w:sz w:val="28"/>
        </w:rPr>
        <w:t>
өндіруге келісімшарттар жасасу,</w:t>
      </w:r>
      <w:r>
        <w:br/>
      </w:r>
      <w:r>
        <w:rPr>
          <w:rFonts w:ascii="Times New Roman"/>
          <w:b w:val="false"/>
          <w:i w:val="false"/>
          <w:color w:val="000000"/>
          <w:sz w:val="28"/>
        </w:rPr>
        <w:t>
оларды тіркеу және сақтау»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қосымша</w:t>
      </w:r>
    </w:p>
    <w:bookmarkEnd w:id="19"/>
    <w:bookmarkStart w:name="z23" w:id="20"/>
    <w:p>
      <w:pPr>
        <w:spacing w:after="0"/>
        <w:ind w:left="0"/>
        <w:jc w:val="left"/>
      </w:pPr>
      <w:r>
        <w:rPr>
          <w:rFonts w:ascii="Times New Roman"/>
          <w:b/>
          <w:i w:val="false"/>
          <w:color w:val="000000"/>
        </w:rPr>
        <w:t xml:space="preserve"> 
Қызметті берушінің құрылымдық бөлімшелерінің</w:t>
      </w:r>
      <w:r>
        <w:br/>
      </w:r>
      <w:r>
        <w:rPr>
          <w:rFonts w:ascii="Times New Roman"/>
          <w:b/>
          <w:i w:val="false"/>
          <w:color w:val="000000"/>
        </w:rPr>
        <w:t>
(қызметкерлерінің) арасындағы рәсімдердің</w:t>
      </w:r>
      <w:r>
        <w:br/>
      </w:r>
      <w:r>
        <w:rPr>
          <w:rFonts w:ascii="Times New Roman"/>
          <w:b/>
          <w:i w:val="false"/>
          <w:color w:val="000000"/>
        </w:rPr>
        <w:t>
(іс-қимылдар) реттілігін сипаттау</w:t>
      </w:r>
    </w:p>
    <w:bookmarkEnd w:id="20"/>
    <w:p>
      <w:pPr>
        <w:spacing w:after="0"/>
        <w:ind w:left="0"/>
        <w:jc w:val="both"/>
      </w:pPr>
      <w:r>
        <w:drawing>
          <wp:inline distT="0" distB="0" distL="0" distR="0">
            <wp:extent cx="72390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7607300"/>
                    </a:xfrm>
                    <a:prstGeom prst="rect">
                      <a:avLst/>
                    </a:prstGeom>
                  </pic:spPr>
                </pic:pic>
              </a:graphicData>
            </a:graphic>
          </wp:inline>
        </w:drawing>
      </w:r>
    </w:p>
    <w:bookmarkStart w:name="z24" w:id="2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2/347</w:t>
      </w:r>
      <w:r>
        <w:br/>
      </w:r>
      <w:r>
        <w:rPr>
          <w:rFonts w:ascii="Times New Roman"/>
          <w:b w:val="false"/>
          <w:i w:val="false"/>
          <w:color w:val="000000"/>
          <w:sz w:val="28"/>
        </w:rPr>
        <w:t>
қаулысымен бекітілді</w:t>
      </w:r>
    </w:p>
    <w:bookmarkEnd w:id="21"/>
    <w:bookmarkStart w:name="z25" w:id="22"/>
    <w:p>
      <w:pPr>
        <w:spacing w:after="0"/>
        <w:ind w:left="0"/>
        <w:jc w:val="left"/>
      </w:pPr>
      <w:r>
        <w:rPr>
          <w:rFonts w:ascii="Times New Roman"/>
          <w:b/>
          <w:i w:val="false"/>
          <w:color w:val="000000"/>
        </w:rPr>
        <w:t xml:space="preserve"> 
«Жер қойнауы және жер қойнауын пайдалану туралы»</w:t>
      </w:r>
      <w:r>
        <w:br/>
      </w:r>
      <w:r>
        <w:rPr>
          <w:rFonts w:ascii="Times New Roman"/>
          <w:b/>
          <w:i w:val="false"/>
          <w:color w:val="000000"/>
        </w:rPr>
        <w:t>
Қазақстан Республикасының Заңында көзделген жағдайларда,</w:t>
      </w:r>
      <w:r>
        <w:br/>
      </w:r>
      <w:r>
        <w:rPr>
          <w:rFonts w:ascii="Times New Roman"/>
          <w:b/>
          <w:i w:val="false"/>
          <w:color w:val="000000"/>
        </w:rPr>
        <w:t>
кең таралған пайдалы қазбаларды барлауды және өндіруді жүргізу,</w:t>
      </w:r>
      <w:r>
        <w:br/>
      </w:r>
      <w:r>
        <w:rPr>
          <w:rFonts w:ascii="Times New Roman"/>
          <w:b/>
          <w:i w:val="false"/>
          <w:color w:val="000000"/>
        </w:rPr>
        <w:t>
барлауға немесе өндіруге байланысты емес құрылыс және (немесе)</w:t>
      </w:r>
      <w:r>
        <w:br/>
      </w:r>
      <w:r>
        <w:rPr>
          <w:rFonts w:ascii="Times New Roman"/>
          <w:b/>
          <w:i w:val="false"/>
          <w:color w:val="000000"/>
        </w:rPr>
        <w:t>
жерасты ғимараттары үшін берілген жер қойнауының учаскелеріне</w:t>
      </w:r>
      <w:r>
        <w:br/>
      </w:r>
      <w:r>
        <w:rPr>
          <w:rFonts w:ascii="Times New Roman"/>
          <w:b/>
          <w:i w:val="false"/>
          <w:color w:val="000000"/>
        </w:rPr>
        <w:t>
арналған сервитуттарды тіркеу»</w:t>
      </w:r>
      <w:r>
        <w:br/>
      </w:r>
      <w:r>
        <w:rPr>
          <w:rFonts w:ascii="Times New Roman"/>
          <w:b/>
          <w:i w:val="false"/>
          <w:color w:val="000000"/>
        </w:rPr>
        <w:t>
мемлекеттік қызметінің регламенті</w:t>
      </w:r>
    </w:p>
    <w:bookmarkEnd w:id="22"/>
    <w:bookmarkStart w:name="z26" w:id="23"/>
    <w:p>
      <w:pPr>
        <w:spacing w:after="0"/>
        <w:ind w:left="0"/>
        <w:jc w:val="left"/>
      </w:pPr>
      <w:r>
        <w:rPr>
          <w:rFonts w:ascii="Times New Roman"/>
          <w:b/>
          <w:i w:val="false"/>
          <w:color w:val="000000"/>
        </w:rPr>
        <w:t xml:space="preserve"> 
1. Жалпы ережелер</w:t>
      </w:r>
    </w:p>
    <w:bookmarkEnd w:id="23"/>
    <w:bookmarkStart w:name="z27" w:id="24"/>
    <w:p>
      <w:pPr>
        <w:spacing w:after="0"/>
        <w:ind w:left="0"/>
        <w:jc w:val="both"/>
      </w:pPr>
      <w:r>
        <w:rPr>
          <w:rFonts w:ascii="Times New Roman"/>
          <w:b w:val="false"/>
          <w:i w:val="false"/>
          <w:color w:val="000000"/>
          <w:sz w:val="28"/>
        </w:rPr>
        <w:t>
      1. Осы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қызметтің регламенті (бұдан әрі – мемлекеттік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Геология және су ресурстарын пайдалану саласындағы мемлекеттік қызмет стандарттары (бұдан әрі – Стандарт) негізінде әзірленді.</w:t>
      </w:r>
      <w:r>
        <w:br/>
      </w:r>
      <w:r>
        <w:rPr>
          <w:rFonts w:ascii="Times New Roman"/>
          <w:b w:val="false"/>
          <w:i w:val="false"/>
          <w:color w:val="000000"/>
          <w:sz w:val="28"/>
        </w:rPr>
        <w:t>
      Мемлекеттік қызметті «Алматы қаласы Табиғи ресурстар және табиғатты пайдалануды реттеу басқармасы» коммуналдық мемлекеттік мекемесі (бұдан әрі – қызмет беруші) көрсетеді.</w:t>
      </w:r>
      <w:r>
        <w:br/>
      </w:r>
      <w:r>
        <w:rPr>
          <w:rFonts w:ascii="Times New Roman"/>
          <w:b w:val="false"/>
          <w:i w:val="false"/>
          <w:color w:val="000000"/>
          <w:sz w:val="28"/>
        </w:rPr>
        <w:t>
      2. Қызмет көрсетудің нысаны: қағаз түрінде.</w:t>
      </w:r>
      <w:r>
        <w:br/>
      </w:r>
      <w:r>
        <w:rPr>
          <w:rFonts w:ascii="Times New Roman"/>
          <w:b w:val="false"/>
          <w:i w:val="false"/>
          <w:color w:val="000000"/>
          <w:sz w:val="28"/>
        </w:rPr>
        <w:t>
      3. Көрсетілген мемлекеттік қызметтің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 – хат.</w:t>
      </w:r>
      <w:r>
        <w:br/>
      </w:r>
      <w:r>
        <w:rPr>
          <w:rFonts w:ascii="Times New Roman"/>
          <w:b w:val="false"/>
          <w:i w:val="false"/>
          <w:color w:val="000000"/>
          <w:sz w:val="28"/>
        </w:rPr>
        <w:t>
      4. Мемлекеттік қызметті көрсетудің нәтижесін беру нысаны: қағаз түрінде.</w:t>
      </w:r>
    </w:p>
    <w:bookmarkEnd w:id="24"/>
    <w:bookmarkStart w:name="z28" w:id="2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25"/>
    <w:bookmarkStart w:name="z29" w:id="26"/>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қызмет беруші қызмет алушыдан (немесе сенімхат бойынша оның өкілінен) мемлекеттік қызмет көрсету үшін өтініш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қажетті құжаттарды алуы есептеледі.</w:t>
      </w:r>
      <w:r>
        <w:br/>
      </w:r>
      <w:r>
        <w:rPr>
          <w:rFonts w:ascii="Times New Roman"/>
          <w:b w:val="false"/>
          <w:i w:val="false"/>
          <w:color w:val="000000"/>
          <w:sz w:val="28"/>
        </w:rPr>
        <w:t>
      6. Мемлекеттік қызмет көрсету процесінің құрамына кіретін рәсімдер (іс-қимылдар):</w:t>
      </w:r>
      <w:r>
        <w:br/>
      </w:r>
      <w:r>
        <w:rPr>
          <w:rFonts w:ascii="Times New Roman"/>
          <w:b w:val="false"/>
          <w:i w:val="false"/>
          <w:color w:val="000000"/>
          <w:sz w:val="28"/>
        </w:rPr>
        <w:t>
      1) қызмет берушінің қызметкерінің құжаттарды қабылдап алуы және өтінішті тіркеуі;</w:t>
      </w:r>
      <w:r>
        <w:br/>
      </w:r>
      <w:r>
        <w:rPr>
          <w:rFonts w:ascii="Times New Roman"/>
          <w:b w:val="false"/>
          <w:i w:val="false"/>
          <w:color w:val="000000"/>
          <w:sz w:val="28"/>
        </w:rPr>
        <w:t>
      2) қызмет берушінің қызметкерінің өтінішті қарауы және ұсынылған құжаттарды тексеруі;</w:t>
      </w:r>
      <w:r>
        <w:br/>
      </w:r>
      <w:r>
        <w:rPr>
          <w:rFonts w:ascii="Times New Roman"/>
          <w:b w:val="false"/>
          <w:i w:val="false"/>
          <w:color w:val="000000"/>
          <w:sz w:val="28"/>
        </w:rPr>
        <w:t>
      3) қызмет берушінің қызметкерінің мемлекеттік қызмет көрсету нәтижесін ресімдеуі;</w:t>
      </w:r>
      <w:r>
        <w:br/>
      </w:r>
      <w:r>
        <w:rPr>
          <w:rFonts w:ascii="Times New Roman"/>
          <w:b w:val="false"/>
          <w:i w:val="false"/>
          <w:color w:val="000000"/>
          <w:sz w:val="28"/>
        </w:rPr>
        <w:t>
      4) қызмет алушыға (немесе сенімхат бойынша оның өкіліне) мемлекеттік қызмет көрсету нәтижесін беру.</w:t>
      </w:r>
      <w:r>
        <w:br/>
      </w:r>
      <w:r>
        <w:rPr>
          <w:rFonts w:ascii="Times New Roman"/>
          <w:b w:val="false"/>
          <w:i w:val="false"/>
          <w:color w:val="000000"/>
          <w:sz w:val="28"/>
        </w:rPr>
        <w:t>
      Мемлекеттік қызметті алушының өтініш берген күні орында көрсетілетін мемлекеттік қызметті алу кезіндегі құжаттар жиынтығын тапсыру үшін кезек күтудің жол берілетін ең ұзақ уақыты - 30 (отыз) минут;</w:t>
      </w:r>
      <w:r>
        <w:br/>
      </w:r>
      <w:r>
        <w:rPr>
          <w:rFonts w:ascii="Times New Roman"/>
          <w:b w:val="false"/>
          <w:i w:val="false"/>
          <w:color w:val="000000"/>
          <w:sz w:val="28"/>
        </w:rPr>
        <w:t>
      Мемлекеттік қызметті алушының өтініш берген күні орында көрсетілетін мемлекеттік қызметті алу кезіндегі қызмет көрсетудің жол берілетін ең ұзақ уақыты - 10 (он) минут;</w:t>
      </w:r>
    </w:p>
    <w:bookmarkEnd w:id="26"/>
    <w:bookmarkStart w:name="z30" w:id="2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27"/>
    <w:bookmarkStart w:name="z31" w:id="28"/>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қызметті берушінің кеңсе қызметкері;</w:t>
      </w:r>
      <w:r>
        <w:br/>
      </w:r>
      <w:r>
        <w:rPr>
          <w:rFonts w:ascii="Times New Roman"/>
          <w:b w:val="false"/>
          <w:i w:val="false"/>
          <w:color w:val="000000"/>
          <w:sz w:val="28"/>
        </w:rPr>
        <w:t>
      2) қызметті берушінің басшысы;</w:t>
      </w:r>
      <w:r>
        <w:br/>
      </w:r>
      <w:r>
        <w:rPr>
          <w:rFonts w:ascii="Times New Roman"/>
          <w:b w:val="false"/>
          <w:i w:val="false"/>
          <w:color w:val="000000"/>
          <w:sz w:val="28"/>
        </w:rPr>
        <w:t>
      3) қызметті берушінің экологиялық реттеу бөлімінің басшысы;</w:t>
      </w:r>
      <w:r>
        <w:br/>
      </w:r>
      <w:r>
        <w:rPr>
          <w:rFonts w:ascii="Times New Roman"/>
          <w:b w:val="false"/>
          <w:i w:val="false"/>
          <w:color w:val="000000"/>
          <w:sz w:val="28"/>
        </w:rPr>
        <w:t>
      4) қызметті берушінің экологиялық реттеу бөлімінің маманы.</w:t>
      </w:r>
      <w:r>
        <w:br/>
      </w:r>
      <w:r>
        <w:rPr>
          <w:rFonts w:ascii="Times New Roman"/>
          <w:b w:val="false"/>
          <w:i w:val="false"/>
          <w:color w:val="000000"/>
          <w:sz w:val="28"/>
        </w:rPr>
        <w:t>
      8. Қызметті берушінің құрылымдық бөлімшелері (қызметкерлері) арасындағы рәсімдердің (іс-қимылдар) реттілігін сипаттау:</w:t>
      </w:r>
      <w:r>
        <w:br/>
      </w:r>
      <w:r>
        <w:rPr>
          <w:rFonts w:ascii="Times New Roman"/>
          <w:b w:val="false"/>
          <w:i w:val="false"/>
          <w:color w:val="000000"/>
          <w:sz w:val="28"/>
        </w:rPr>
        <w:t>
      1) қызметті берушінің кеңсе қызметкері мемлекеттік қызмет көрсету үшін өтініш және қажетті құжаттар келіп түскеннен кейін қызметті берушінің Бірыңғай электрондық құжат айналымы жүйесінде тіркеуден өткізеді,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қызметті берушінің басшысына береді;</w:t>
      </w:r>
      <w:r>
        <w:br/>
      </w:r>
      <w:r>
        <w:rPr>
          <w:rFonts w:ascii="Times New Roman"/>
          <w:b w:val="false"/>
          <w:i w:val="false"/>
          <w:color w:val="000000"/>
          <w:sz w:val="28"/>
        </w:rPr>
        <w:t>
      2) қызметті берушінің басшысы қарарға сәйкес қызметті алушының өтінішін орындау үшін қызметті берушінің экологиялық реттеу бөлімінің басшысына жібереді;</w:t>
      </w:r>
      <w:r>
        <w:br/>
      </w:r>
      <w:r>
        <w:rPr>
          <w:rFonts w:ascii="Times New Roman"/>
          <w:b w:val="false"/>
          <w:i w:val="false"/>
          <w:color w:val="000000"/>
          <w:sz w:val="28"/>
        </w:rPr>
        <w:t>
      3) қызметті берушінің экологиялық реттеу бөлімінің басшысы қызметті беруші басшысының қарарына сәйкес қызметті алушының өтінішін қызметті берушінің экологиялық реттеу бөлімінің маманына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 үшін береді.</w:t>
      </w:r>
      <w:r>
        <w:br/>
      </w:r>
      <w:r>
        <w:rPr>
          <w:rFonts w:ascii="Times New Roman"/>
          <w:b w:val="false"/>
          <w:i w:val="false"/>
          <w:color w:val="000000"/>
          <w:sz w:val="28"/>
        </w:rPr>
        <w:t>
      4) қызметті берушінің экологиялық реттеу бөлімінің маманы ұсынылған құжаттарды тексеріп, талдау жасағаннан кейін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тиісті хабарлама – хат дайындайды.</w:t>
      </w:r>
      <w:r>
        <w:br/>
      </w:r>
      <w:r>
        <w:rPr>
          <w:rFonts w:ascii="Times New Roman"/>
          <w:b w:val="false"/>
          <w:i w:val="false"/>
          <w:color w:val="000000"/>
          <w:sz w:val="28"/>
        </w:rPr>
        <w:t>
      5)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тиісті хабарлама – хат дайындағаннан кейін қызметті берушінің экологиялық реттеу бөлімінің маманы оны қызметті берушінің басшысына қол қоюға береді;</w:t>
      </w:r>
      <w:r>
        <w:br/>
      </w:r>
      <w:r>
        <w:rPr>
          <w:rFonts w:ascii="Times New Roman"/>
          <w:b w:val="false"/>
          <w:i w:val="false"/>
          <w:color w:val="000000"/>
          <w:sz w:val="28"/>
        </w:rPr>
        <w:t>
      6) қол қойылған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 – хат қызмет алушыға (немесе сенімхат бойынша оның өкіліне) беріледі.</w:t>
      </w:r>
      <w:r>
        <w:br/>
      </w:r>
      <w:r>
        <w:rPr>
          <w:rFonts w:ascii="Times New Roman"/>
          <w:b w:val="false"/>
          <w:i w:val="false"/>
          <w:color w:val="000000"/>
          <w:sz w:val="28"/>
        </w:rPr>
        <w:t>
      9. Құжаттарды қабылдау және мемлекеттік қызмет көрсету нәтижесін беру дүйсенбіден бастап жұмаға дейінгі аралықта, Қазақстан Республикасының еңбек заңнамасына сәйкес демалыс және мереке күндерін қоспағанда, сағат 13.00-ден 14.00-ге дейінгі түскі үзіліспен, сағат 9.00-ден 18.00-ге дейін жүзеге асырылады.</w:t>
      </w:r>
      <w:r>
        <w:br/>
      </w:r>
      <w:r>
        <w:rPr>
          <w:rFonts w:ascii="Times New Roman"/>
          <w:b w:val="false"/>
          <w:i w:val="false"/>
          <w:color w:val="000000"/>
          <w:sz w:val="28"/>
        </w:rPr>
        <w:t>
      10. Мемлекеттік қызмет заңды және жеке тұлғаларға ақылы негізде көрсетіледі, сервитутты мемлекеттік тіркеуден өткізгені үшін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456 бабындағы</w:t>
      </w:r>
      <w:r>
        <w:rPr>
          <w:rFonts w:ascii="Times New Roman"/>
          <w:b w:val="false"/>
          <w:i w:val="false"/>
          <w:color w:val="000000"/>
          <w:sz w:val="28"/>
        </w:rPr>
        <w:t xml:space="preserve"> кестенің 3.4. жолына сәйкес 0,5 айлық есептік көрсеткіш мөлшерінде алым алынады.</w:t>
      </w:r>
      <w:r>
        <w:br/>
      </w:r>
      <w:r>
        <w:rPr>
          <w:rFonts w:ascii="Times New Roman"/>
          <w:b w:val="false"/>
          <w:i w:val="false"/>
          <w:color w:val="000000"/>
          <w:sz w:val="28"/>
        </w:rPr>
        <w:t>
      Мемлекеттік алымды төлеу екінші деңгейдегі банктер және банк операцияларының жекелеген түрлерін жүзеге асыратын ұйымдар арқылы қолма қол ақшамен және қолма қол ақшасыз түрде іске асырылады.</w:t>
      </w:r>
      <w:r>
        <w:br/>
      </w:r>
      <w:r>
        <w:rPr>
          <w:rFonts w:ascii="Times New Roman"/>
          <w:b w:val="false"/>
          <w:i w:val="false"/>
          <w:color w:val="000000"/>
          <w:sz w:val="28"/>
        </w:rPr>
        <w:t>
      11. Мемлекеттік қызмет алдын ала жазылусыз және жеделдетілген қызмет көрсетусіз кезек тәртібінде көрсетіледі.</w:t>
      </w:r>
      <w:r>
        <w:br/>
      </w:r>
      <w:r>
        <w:rPr>
          <w:rFonts w:ascii="Times New Roman"/>
          <w:b w:val="false"/>
          <w:i w:val="false"/>
          <w:color w:val="000000"/>
          <w:sz w:val="28"/>
        </w:rPr>
        <w:t>
      12.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қызметті берушіге құжаттар жиынтығын өткізген күннен бастап 15 (он бес) күнтізбелік күнді құрайды.</w:t>
      </w:r>
      <w:r>
        <w:br/>
      </w:r>
      <w:r>
        <w:rPr>
          <w:rFonts w:ascii="Times New Roman"/>
          <w:b w:val="false"/>
          <w:i w:val="false"/>
          <w:color w:val="000000"/>
          <w:sz w:val="28"/>
        </w:rPr>
        <w:t>
      13. Қызметті берушінің құрылымдық бөлімшелерінің (қызметкерлерінің)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кестеде келтірілген.</w:t>
      </w:r>
    </w:p>
    <w:bookmarkEnd w:id="28"/>
    <w:bookmarkStart w:name="z32" w:id="29"/>
    <w:p>
      <w:pPr>
        <w:spacing w:after="0"/>
        <w:ind w:left="0"/>
        <w:jc w:val="both"/>
      </w:pPr>
      <w:r>
        <w:rPr>
          <w:rFonts w:ascii="Times New Roman"/>
          <w:b w:val="false"/>
          <w:i w:val="false"/>
          <w:color w:val="000000"/>
          <w:sz w:val="28"/>
        </w:rPr>
        <w:t>
«Жер қойнауы және жер қойнауын пайдалану туралы»</w:t>
      </w:r>
      <w:r>
        <w:br/>
      </w:r>
      <w:r>
        <w:rPr>
          <w:rFonts w:ascii="Times New Roman"/>
          <w:b w:val="false"/>
          <w:i w:val="false"/>
          <w:color w:val="000000"/>
          <w:sz w:val="28"/>
        </w:rPr>
        <w:t>
Қазақстан Республикасының Заңында көзделген жағдайларда,</w:t>
      </w:r>
      <w:r>
        <w:br/>
      </w:r>
      <w:r>
        <w:rPr>
          <w:rFonts w:ascii="Times New Roman"/>
          <w:b w:val="false"/>
          <w:i w:val="false"/>
          <w:color w:val="000000"/>
          <w:sz w:val="28"/>
        </w:rPr>
        <w:t xml:space="preserve">
кең таралған пайдалы қазбаларды барлауды және өндіруді </w:t>
      </w:r>
      <w:r>
        <w:br/>
      </w:r>
      <w:r>
        <w:rPr>
          <w:rFonts w:ascii="Times New Roman"/>
          <w:b w:val="false"/>
          <w:i w:val="false"/>
          <w:color w:val="000000"/>
          <w:sz w:val="28"/>
        </w:rPr>
        <w:t xml:space="preserve">
жүргізу, барлауға немесе өндіруге байланысты емес құрылыс </w:t>
      </w:r>
      <w:r>
        <w:br/>
      </w:r>
      <w:r>
        <w:rPr>
          <w:rFonts w:ascii="Times New Roman"/>
          <w:b w:val="false"/>
          <w:i w:val="false"/>
          <w:color w:val="000000"/>
          <w:sz w:val="28"/>
        </w:rPr>
        <w:t xml:space="preserve">
және (немесе) жерасты ғимараттары үшін берілген </w:t>
      </w:r>
      <w:r>
        <w:br/>
      </w:r>
      <w:r>
        <w:rPr>
          <w:rFonts w:ascii="Times New Roman"/>
          <w:b w:val="false"/>
          <w:i w:val="false"/>
          <w:color w:val="000000"/>
          <w:sz w:val="28"/>
        </w:rPr>
        <w:t>
жер қойнауының учаскелеріне арналған сервитуттарды тіркеу»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қосымша</w:t>
      </w:r>
    </w:p>
    <w:bookmarkEnd w:id="29"/>
    <w:bookmarkStart w:name="z33" w:id="30"/>
    <w:p>
      <w:pPr>
        <w:spacing w:after="0"/>
        <w:ind w:left="0"/>
        <w:jc w:val="left"/>
      </w:pPr>
      <w:r>
        <w:rPr>
          <w:rFonts w:ascii="Times New Roman"/>
          <w:b/>
          <w:i w:val="false"/>
          <w:color w:val="000000"/>
        </w:rPr>
        <w:t xml:space="preserve"> 
Қызметті берушінің құрылымдық бөлімшелерінің</w:t>
      </w:r>
      <w:r>
        <w:br/>
      </w:r>
      <w:r>
        <w:rPr>
          <w:rFonts w:ascii="Times New Roman"/>
          <w:b/>
          <w:i w:val="false"/>
          <w:color w:val="000000"/>
        </w:rPr>
        <w:t>
(қызметкерлерінің) арасындағы рәсімдердің</w:t>
      </w:r>
      <w:r>
        <w:br/>
      </w:r>
      <w:r>
        <w:rPr>
          <w:rFonts w:ascii="Times New Roman"/>
          <w:b/>
          <w:i w:val="false"/>
          <w:color w:val="000000"/>
        </w:rPr>
        <w:t>
(іс-қимылдар) реттілігін сипаттау</w:t>
      </w:r>
    </w:p>
    <w:bookmarkEnd w:id="30"/>
    <w:p>
      <w:pPr>
        <w:spacing w:after="0"/>
        <w:ind w:left="0"/>
        <w:jc w:val="both"/>
      </w:pPr>
      <w:r>
        <w:drawing>
          <wp:inline distT="0" distB="0" distL="0" distR="0">
            <wp:extent cx="72136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7645400"/>
                    </a:xfrm>
                    <a:prstGeom prst="rect">
                      <a:avLst/>
                    </a:prstGeom>
                  </pic:spPr>
                </pic:pic>
              </a:graphicData>
            </a:graphic>
          </wp:inline>
        </w:drawing>
      </w:r>
    </w:p>
    <w:p>
      <w:pPr>
        <w:spacing w:after="0"/>
        <w:ind w:left="0"/>
        <w:jc w:val="both"/>
      </w:pPr>
      <w:r>
        <w:drawing>
          <wp:inline distT="0" distB="0" distL="0" distR="0">
            <wp:extent cx="7175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4051300"/>
                    </a:xfrm>
                    <a:prstGeom prst="rect">
                      <a:avLst/>
                    </a:prstGeom>
                  </pic:spPr>
                </pic:pic>
              </a:graphicData>
            </a:graphic>
          </wp:inline>
        </w:drawing>
      </w:r>
    </w:p>
    <w:bookmarkStart w:name="z34" w:id="3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2/347</w:t>
      </w:r>
      <w:r>
        <w:br/>
      </w:r>
      <w:r>
        <w:rPr>
          <w:rFonts w:ascii="Times New Roman"/>
          <w:b w:val="false"/>
          <w:i w:val="false"/>
          <w:color w:val="000000"/>
          <w:sz w:val="28"/>
        </w:rPr>
        <w:t>
қаулысымен бекітілді</w:t>
      </w:r>
    </w:p>
    <w:bookmarkEnd w:id="31"/>
    <w:bookmarkStart w:name="z35" w:id="32"/>
    <w:p>
      <w:pPr>
        <w:spacing w:after="0"/>
        <w:ind w:left="0"/>
        <w:jc w:val="left"/>
      </w:pPr>
      <w:r>
        <w:rPr>
          <w:rFonts w:ascii="Times New Roman"/>
          <w:b/>
          <w:i w:val="false"/>
          <w:color w:val="000000"/>
        </w:rPr>
        <w:t xml:space="preserve"> 
«Жер қойнауын пайдалану құқығын беруге, барлауға немесе</w:t>
      </w:r>
      <w:r>
        <w:br/>
      </w:r>
      <w:r>
        <w:rPr>
          <w:rFonts w:ascii="Times New Roman"/>
          <w:b/>
          <w:i w:val="false"/>
          <w:color w:val="000000"/>
        </w:rPr>
        <w:t>
өндіруге байланысты емес жерасты құрылыстарын салуға және</w:t>
      </w:r>
      <w:r>
        <w:br/>
      </w:r>
      <w:r>
        <w:rPr>
          <w:rFonts w:ascii="Times New Roman"/>
          <w:b/>
          <w:i w:val="false"/>
          <w:color w:val="000000"/>
        </w:rPr>
        <w:t>
(немесе) пайдалануға арналған келісімшарттарды тіркеу»</w:t>
      </w:r>
      <w:r>
        <w:br/>
      </w:r>
      <w:r>
        <w:rPr>
          <w:rFonts w:ascii="Times New Roman"/>
          <w:b/>
          <w:i w:val="false"/>
          <w:color w:val="000000"/>
        </w:rPr>
        <w:t>
мемлекеттік қызметінің регламенті</w:t>
      </w:r>
    </w:p>
    <w:bookmarkEnd w:id="32"/>
    <w:bookmarkStart w:name="z36" w:id="33"/>
    <w:p>
      <w:pPr>
        <w:spacing w:after="0"/>
        <w:ind w:left="0"/>
        <w:jc w:val="left"/>
      </w:pPr>
      <w:r>
        <w:rPr>
          <w:rFonts w:ascii="Times New Roman"/>
          <w:b/>
          <w:i w:val="false"/>
          <w:color w:val="000000"/>
        </w:rPr>
        <w:t xml:space="preserve"> 
1. Жалпы ережелер</w:t>
      </w:r>
    </w:p>
    <w:bookmarkEnd w:id="33"/>
    <w:bookmarkStart w:name="z37" w:id="34"/>
    <w:p>
      <w:pPr>
        <w:spacing w:after="0"/>
        <w:ind w:left="0"/>
        <w:jc w:val="both"/>
      </w:pPr>
      <w:r>
        <w:rPr>
          <w:rFonts w:ascii="Times New Roman"/>
          <w:b w:val="false"/>
          <w:i w:val="false"/>
          <w:color w:val="000000"/>
          <w:sz w:val="28"/>
        </w:rPr>
        <w:t>
      1. Осы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қызметтің регламенті (бұдан әрі – мемлекеттік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Геология және су ресурстарын пайдалану саласындағы мемлекеттік қызмет стандарттары (бұдан әрі – Стандарт) негізінде әзірленді.</w:t>
      </w:r>
      <w:r>
        <w:br/>
      </w:r>
      <w:r>
        <w:rPr>
          <w:rFonts w:ascii="Times New Roman"/>
          <w:b w:val="false"/>
          <w:i w:val="false"/>
          <w:color w:val="000000"/>
          <w:sz w:val="28"/>
        </w:rPr>
        <w:t>
      Мемлекеттік қызметті Алматы қаласының әкімдігі көрсетеді.</w:t>
      </w:r>
      <w:r>
        <w:br/>
      </w:r>
      <w:r>
        <w:rPr>
          <w:rFonts w:ascii="Times New Roman"/>
          <w:b w:val="false"/>
          <w:i w:val="false"/>
          <w:color w:val="000000"/>
          <w:sz w:val="28"/>
        </w:rPr>
        <w:t>
      Қабылдауды және мемлекеттік қызметтің нәтижесін беруді «Алматы қаласы Табиғи ресурстар және табиғатты пайдалануды реттеу басқармасы» коммуналдық мемлекеттік мекемесі (бұдан әрі – қызмет беруші) жүзеге асырады.</w:t>
      </w:r>
      <w:r>
        <w:br/>
      </w:r>
      <w:r>
        <w:rPr>
          <w:rFonts w:ascii="Times New Roman"/>
          <w:b w:val="false"/>
          <w:i w:val="false"/>
          <w:color w:val="000000"/>
          <w:sz w:val="28"/>
        </w:rPr>
        <w:t>
      2. Қызмет көрсетудің нысаны: қағаз түрінде.</w:t>
      </w:r>
      <w:r>
        <w:br/>
      </w:r>
      <w:r>
        <w:rPr>
          <w:rFonts w:ascii="Times New Roman"/>
          <w:b w:val="false"/>
          <w:i w:val="false"/>
          <w:color w:val="000000"/>
          <w:sz w:val="28"/>
        </w:rPr>
        <w:t>
      3. Көрсетілген мемлекеттік қызметтің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тіркеудің мемлекеттік актісі.</w:t>
      </w:r>
      <w:r>
        <w:br/>
      </w:r>
      <w:r>
        <w:rPr>
          <w:rFonts w:ascii="Times New Roman"/>
          <w:b w:val="false"/>
          <w:i w:val="false"/>
          <w:color w:val="000000"/>
          <w:sz w:val="28"/>
        </w:rPr>
        <w:t>
      4. Мемлекеттік қызметті көрсетудің нәтижесін беру нысаны: қағаз түрінде.</w:t>
      </w:r>
    </w:p>
    <w:bookmarkEnd w:id="34"/>
    <w:bookmarkStart w:name="z38" w:id="3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35"/>
    <w:bookmarkStart w:name="z39" w:id="36"/>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қызмет беруші қызмет алушыдан (немесе сенімхат бойынша оның өкілінен) мемлекеттік қызмет көрсету үшін өтініш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қажетті құжаттарды алуы есептеледі.</w:t>
      </w:r>
      <w:r>
        <w:br/>
      </w:r>
      <w:r>
        <w:rPr>
          <w:rFonts w:ascii="Times New Roman"/>
          <w:b w:val="false"/>
          <w:i w:val="false"/>
          <w:color w:val="000000"/>
          <w:sz w:val="28"/>
        </w:rPr>
        <w:t>
      6. Мемлекеттік қызмет көрсету процесінің құрамына кіретін рәсімдер (іс-қимылдар):</w:t>
      </w:r>
      <w:r>
        <w:br/>
      </w:r>
      <w:r>
        <w:rPr>
          <w:rFonts w:ascii="Times New Roman"/>
          <w:b w:val="false"/>
          <w:i w:val="false"/>
          <w:color w:val="000000"/>
          <w:sz w:val="28"/>
        </w:rPr>
        <w:t>
      1) қызмет берушінің қызметкерінің құжаттарды қабылдап алуы және өтінішті тіркеуі;</w:t>
      </w:r>
      <w:r>
        <w:br/>
      </w:r>
      <w:r>
        <w:rPr>
          <w:rFonts w:ascii="Times New Roman"/>
          <w:b w:val="false"/>
          <w:i w:val="false"/>
          <w:color w:val="000000"/>
          <w:sz w:val="28"/>
        </w:rPr>
        <w:t>
      2) қызмет берушінің қызметкерінің өтінішті қарауы және ұсынылған құжаттарды тексеруі;</w:t>
      </w:r>
      <w:r>
        <w:br/>
      </w:r>
      <w:r>
        <w:rPr>
          <w:rFonts w:ascii="Times New Roman"/>
          <w:b w:val="false"/>
          <w:i w:val="false"/>
          <w:color w:val="000000"/>
          <w:sz w:val="28"/>
        </w:rPr>
        <w:t>
      3) қызмет берушінің қызметкерінің мемлекеттік қызмет көрсету нәтижесін ресімдеуі;</w:t>
      </w:r>
      <w:r>
        <w:br/>
      </w:r>
      <w:r>
        <w:rPr>
          <w:rFonts w:ascii="Times New Roman"/>
          <w:b w:val="false"/>
          <w:i w:val="false"/>
          <w:color w:val="000000"/>
          <w:sz w:val="28"/>
        </w:rPr>
        <w:t>
      4) қызмет алушыға (немесе сенімхат бойынша оның өкіліне) мемлекеттік қызмет көрсету нәтижесін беру.</w:t>
      </w:r>
      <w:r>
        <w:br/>
      </w:r>
      <w:r>
        <w:rPr>
          <w:rFonts w:ascii="Times New Roman"/>
          <w:b w:val="false"/>
          <w:i w:val="false"/>
          <w:color w:val="000000"/>
          <w:sz w:val="28"/>
        </w:rPr>
        <w:t>
      Құжаттар жиынтығын тапсыру үшін кезек күтудің жол берілетін ең ұзақ уақыты - 30 (отыз) минут;</w:t>
      </w:r>
      <w:r>
        <w:br/>
      </w:r>
      <w:r>
        <w:rPr>
          <w:rFonts w:ascii="Times New Roman"/>
          <w:b w:val="false"/>
          <w:i w:val="false"/>
          <w:color w:val="000000"/>
          <w:sz w:val="28"/>
        </w:rPr>
        <w:t>
      Қызмет көрсетудің жол берілетін ең ұзақ уақыты - 10 (он) минут;</w:t>
      </w:r>
    </w:p>
    <w:bookmarkEnd w:id="36"/>
    <w:bookmarkStart w:name="z40" w:id="3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37"/>
    <w:bookmarkStart w:name="z41" w:id="38"/>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қызметті берушінің кеңсе қызметкері;</w:t>
      </w:r>
      <w:r>
        <w:br/>
      </w:r>
      <w:r>
        <w:rPr>
          <w:rFonts w:ascii="Times New Roman"/>
          <w:b w:val="false"/>
          <w:i w:val="false"/>
          <w:color w:val="000000"/>
          <w:sz w:val="28"/>
        </w:rPr>
        <w:t>
      2) қызметті берушінің басшысы;</w:t>
      </w:r>
      <w:r>
        <w:br/>
      </w:r>
      <w:r>
        <w:rPr>
          <w:rFonts w:ascii="Times New Roman"/>
          <w:b w:val="false"/>
          <w:i w:val="false"/>
          <w:color w:val="000000"/>
          <w:sz w:val="28"/>
        </w:rPr>
        <w:t>
      3) қызметті берушінің экологиялық реттеу бөлімінің басшысы;</w:t>
      </w:r>
      <w:r>
        <w:br/>
      </w:r>
      <w:r>
        <w:rPr>
          <w:rFonts w:ascii="Times New Roman"/>
          <w:b w:val="false"/>
          <w:i w:val="false"/>
          <w:color w:val="000000"/>
          <w:sz w:val="28"/>
        </w:rPr>
        <w:t>
      4) қызметті берушінің экологиялық реттеу бөлімінің маманы.</w:t>
      </w:r>
      <w:r>
        <w:br/>
      </w:r>
      <w:r>
        <w:rPr>
          <w:rFonts w:ascii="Times New Roman"/>
          <w:b w:val="false"/>
          <w:i w:val="false"/>
          <w:color w:val="000000"/>
          <w:sz w:val="28"/>
        </w:rPr>
        <w:t>
      8. Қызметті берушінің құрылымдық бөлімшелері (қызметкерлері) арасындағы рәсімдердің (іс-қимылдар) реттілігін сипаттау:</w:t>
      </w:r>
      <w:r>
        <w:br/>
      </w:r>
      <w:r>
        <w:rPr>
          <w:rFonts w:ascii="Times New Roman"/>
          <w:b w:val="false"/>
          <w:i w:val="false"/>
          <w:color w:val="000000"/>
          <w:sz w:val="28"/>
        </w:rPr>
        <w:t>
      1) қызметті берушінің кеңсе қызметкері мемлекеттік қызмет көрсету үшін өтініш және қажетті құжаттар келіп түскеннен кейін қызметті берушінің Бірыңғай электрондық құжат айналымы жүйесінде тіркеуден өткізеді,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қызметті берушінің басшысына береді;</w:t>
      </w:r>
      <w:r>
        <w:br/>
      </w:r>
      <w:r>
        <w:rPr>
          <w:rFonts w:ascii="Times New Roman"/>
          <w:b w:val="false"/>
          <w:i w:val="false"/>
          <w:color w:val="000000"/>
          <w:sz w:val="28"/>
        </w:rPr>
        <w:t>
      2) қызметті берушінің басшысы қарарға сәйкес қызметті алушының өтінішін орындау үшін қызметті берушінің экологиялық реттеу бөлімінің басшысына жібереді;</w:t>
      </w:r>
      <w:r>
        <w:br/>
      </w:r>
      <w:r>
        <w:rPr>
          <w:rFonts w:ascii="Times New Roman"/>
          <w:b w:val="false"/>
          <w:i w:val="false"/>
          <w:color w:val="000000"/>
          <w:sz w:val="28"/>
        </w:rPr>
        <w:t>
      3) қызметті берушінің экологиялық реттеу бөлімінің басшысы қызметті беруші басшысының қарарына сәйкес қызметті алушының өтінішін қызметті берушінің экологиялық реттеу бөлімінің маманына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 үшін береді.</w:t>
      </w:r>
      <w:r>
        <w:br/>
      </w:r>
      <w:r>
        <w:rPr>
          <w:rFonts w:ascii="Times New Roman"/>
          <w:b w:val="false"/>
          <w:i w:val="false"/>
          <w:color w:val="000000"/>
          <w:sz w:val="28"/>
        </w:rPr>
        <w:t>
      4) қызметті берушінің экологиялық реттеу бөлімінің маманы ұсынылған құжаттарды тексеріп, талдау жасағаннан кейін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тіркеудің тиісті мемлекеттік актісін дайындайды.</w:t>
      </w:r>
      <w:r>
        <w:br/>
      </w:r>
      <w:r>
        <w:rPr>
          <w:rFonts w:ascii="Times New Roman"/>
          <w:b w:val="false"/>
          <w:i w:val="false"/>
          <w:color w:val="000000"/>
          <w:sz w:val="28"/>
        </w:rPr>
        <w:t>
      5)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тіркеудің тиісті мемлекеттік актісін дайындағаннан кейін қызметті берушінің экологиялық реттеу бөлімінің маманы оны қызметті берушінің басшысына қол қоюға береді;</w:t>
      </w:r>
      <w:r>
        <w:br/>
      </w:r>
      <w:r>
        <w:rPr>
          <w:rFonts w:ascii="Times New Roman"/>
          <w:b w:val="false"/>
          <w:i w:val="false"/>
          <w:color w:val="000000"/>
          <w:sz w:val="28"/>
        </w:rPr>
        <w:t>
      6) қол қойылған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тіркеудің мемлекеттік актісін қызмет алушыға (немесе сенімхат бойынша оның өкіліне) беріледі.</w:t>
      </w:r>
      <w:r>
        <w:br/>
      </w:r>
      <w:r>
        <w:rPr>
          <w:rFonts w:ascii="Times New Roman"/>
          <w:b w:val="false"/>
          <w:i w:val="false"/>
          <w:color w:val="000000"/>
          <w:sz w:val="28"/>
        </w:rPr>
        <w:t>
      9. Құжаттарды қабылдау және мемлекеттік қызмет көрсету нәтижесін беру дүйсенбіден бастап жұмаға дейінгі аралықта, Қазақстан Республикасының еңбек заңнамасына сәйкес демалыс және мереке күндерін қоспағанда, сағат 13.00-ден 14.00-ге дейінгі түскі үзіліспен, сағат 9.00-ден 18.00-ге дейін жүзеге асырылады.</w:t>
      </w:r>
      <w:r>
        <w:br/>
      </w:r>
      <w:r>
        <w:rPr>
          <w:rFonts w:ascii="Times New Roman"/>
          <w:b w:val="false"/>
          <w:i w:val="false"/>
          <w:color w:val="000000"/>
          <w:sz w:val="28"/>
        </w:rPr>
        <w:t>
      10. Мемлекеттік қызмет алдын ала жазылусыз және жеделдетілген қызмет көрсетусіз кезек тәртібінде көрсетіледі.</w:t>
      </w:r>
      <w:r>
        <w:br/>
      </w:r>
      <w:r>
        <w:rPr>
          <w:rFonts w:ascii="Times New Roman"/>
          <w:b w:val="false"/>
          <w:i w:val="false"/>
          <w:color w:val="000000"/>
          <w:sz w:val="28"/>
        </w:rPr>
        <w:t>
      11.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қызметті берушіге құжаттар жиынтығын өткізген күннен бастап 5 (бес) күнтізбелік күнді құрайды.</w:t>
      </w:r>
      <w:r>
        <w:br/>
      </w:r>
      <w:r>
        <w:rPr>
          <w:rFonts w:ascii="Times New Roman"/>
          <w:b w:val="false"/>
          <w:i w:val="false"/>
          <w:color w:val="000000"/>
          <w:sz w:val="28"/>
        </w:rPr>
        <w:t>
      12. Қызметті берушінің құрылымдық бөлімшелерінің (қызметкерлерінің)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кестеде келтірілген.</w:t>
      </w:r>
    </w:p>
    <w:bookmarkEnd w:id="38"/>
    <w:bookmarkStart w:name="z42" w:id="39"/>
    <w:p>
      <w:pPr>
        <w:spacing w:after="0"/>
        <w:ind w:left="0"/>
        <w:jc w:val="both"/>
      </w:pPr>
      <w:r>
        <w:rPr>
          <w:rFonts w:ascii="Times New Roman"/>
          <w:b w:val="false"/>
          <w:i w:val="false"/>
          <w:color w:val="000000"/>
          <w:sz w:val="28"/>
        </w:rPr>
        <w:t>
«Жер қойнауын пайдалану құқығын беруге,</w:t>
      </w:r>
      <w:r>
        <w:br/>
      </w: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 асты құрылыстарын салуға және (немесе)</w:t>
      </w:r>
      <w:r>
        <w:br/>
      </w:r>
      <w:r>
        <w:rPr>
          <w:rFonts w:ascii="Times New Roman"/>
          <w:b w:val="false"/>
          <w:i w:val="false"/>
          <w:color w:val="000000"/>
          <w:sz w:val="28"/>
        </w:rPr>
        <w:t>
пайдалануға арналған келісімшарттарды тіркеу»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қосымша</w:t>
      </w:r>
    </w:p>
    <w:bookmarkEnd w:id="39"/>
    <w:bookmarkStart w:name="z43" w:id="40"/>
    <w:p>
      <w:pPr>
        <w:spacing w:after="0"/>
        <w:ind w:left="0"/>
        <w:jc w:val="left"/>
      </w:pPr>
      <w:r>
        <w:rPr>
          <w:rFonts w:ascii="Times New Roman"/>
          <w:b/>
          <w:i w:val="false"/>
          <w:color w:val="000000"/>
        </w:rPr>
        <w:t xml:space="preserve"> 
Қызметті берушінің құрылымдық бөлімшелерінің</w:t>
      </w:r>
      <w:r>
        <w:br/>
      </w:r>
      <w:r>
        <w:rPr>
          <w:rFonts w:ascii="Times New Roman"/>
          <w:b/>
          <w:i w:val="false"/>
          <w:color w:val="000000"/>
        </w:rPr>
        <w:t>
(қызметкерлерінің) арасындағы рәсімдердің</w:t>
      </w:r>
      <w:r>
        <w:br/>
      </w:r>
      <w:r>
        <w:rPr>
          <w:rFonts w:ascii="Times New Roman"/>
          <w:b/>
          <w:i w:val="false"/>
          <w:color w:val="000000"/>
        </w:rPr>
        <w:t>
(іс-қимылдар) реттілігін сипаттау</w:t>
      </w:r>
    </w:p>
    <w:bookmarkEnd w:id="40"/>
    <w:p>
      <w:pPr>
        <w:spacing w:after="0"/>
        <w:ind w:left="0"/>
        <w:jc w:val="both"/>
      </w:pPr>
      <w:r>
        <w:drawing>
          <wp:inline distT="0" distB="0" distL="0" distR="0">
            <wp:extent cx="68453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815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