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6aa6" w14:textId="bdb6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 мәртебесін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11 мамырдағы N 2/342 қаулысы. Алматы қаласы Әділет департаментінде 2014 жылғы 22 мамырда N 1048 болып тіркелді. Күші жойылды - Алматы қаласы әкімдігінің 2015 жылғы 23 шілдедегі № 3/461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23.07.2015 № 3/461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көші-қоны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Үкіметінің 2014 жылғы 11 наурыздағы № 217 "Халықты әлеуметтік қорғау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"Оралман мәртебесін беру туралы"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Алматы қаласы Мемлекеттік еңбек инспекциясы және көші-қон басқармасы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Алматы қаласы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2/342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"Оралман мәртебесін беру" мемлекеттік көрсетілетін қызмет регламенті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"Оралман мәртебесін беру" осы мемлекеттік көрсетілетін қызмет регламенті (бұдан әрі – мемлекеттік көрсетілетін қызмет) Қазақстан Республикасы Үкіметінің 2014 жылғы 11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"Оралман мәртебесін беру" мемлекеттік көрсетілетін қызмет стандартының негізінде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көрсетілетін қызметті "Алматы қаласы Мемлекеттік еңбек инспекциясы және көші-қон басқармасы" коммуналдық мемлекеттік мекемесі (бұдан әрі - көрсетілетін қызметті беруші) көрсетеді. Өтініштерді қабылдау және мемлекеттік қызмет көрсету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Мемлекеттік қызметті көрсету нәтижесі: көрсетілетін қызметті алушы(лар)ға оралман куәлігін (куәліктерін) беру, не құжаттар толық көлемде ұсынылмаған жағдайда бас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қызметті көрсету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іс-қимылдар тәртібінің сипаттамасы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көрсетілетін қызметті алушы(лар)дан өтініш пен құжаттарды көрсетілетін қызметті берушінің алуы мемлекеттік қызметті көрсету жөніндегі рәсімнің (іс-қимылдың) басталуы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Мемлекеттік қызмет көрсету үдерісінің құрамына кіретін рәсімдер (іс-қимылдар), оны орындау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маманы 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құжаттардың толықтығын тексеруді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құжаттар толық көлемде ұсынылмаған жағдайда көрсетілетін қызметті берушінің маманы өтінішті қабылдаудан бас тарту туралы хабарлама береді. Нәтижесі - көрсетілетін қызметті алушыға қолхатты немесе хабарламаны беру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"Оралман" деректер қоры" автоматтандырылған ақпараттық жүйе (бұдан әрі – ААЖ) арқылы ұсынылған құжаттарды тексеру, көрсетілетін қызметті беруші маманының көрсетілетін қызметті алушылар туралы деректерді ААЖ-ға енгізуі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 кеңсесі маманының өтінішті тіркеуі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көрсетілетін қызметті берушінің басшылығы іс материалдарымен танысады – 15 минут. Нәтижесі – орындауға арналған қарар;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 маманының материалдарды оралман мәртебесін беру жөніндегі комиссияның (бұдан әрі – комиссия) қарауына әзірлеуі –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комиссияның құжаттарды сәйкестік тұрғысында қарауы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- көрсетілетін қызметті берушінің көрсетілетін қызметті алушы(лар)ға оралман мәртебесін беру туралы ұсынысы. Оралман мәртебесін беруден бас тартқан жағдайда, көрсетілетін қызметті алушыға екі жұмыс күнінің ішінде дәлелді жауап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көрсетілетін қызметті беруші маманының мемлекеттік қызмет көрсету нәтижесін ресімдеуі – 2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көрсетілетін қызметті беруші маманының мемлекеттік қызмет көрсету нәтижесін беруі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 тәртібінің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қызмет көрсету үдерісіне қатысатын көрсетілетін мемлекеттік қызметті берушінің құрылымдық бөлімшелерінің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Көрсетілетін қызметті берушінің құрылымдық бөлімшелері (қызметкерлері) мен көрсетілетін қызметті алушының арасындағы рәсімдер (іс-қимылдар) жүйелілігінің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маманы ұсынылған құжаттарды 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сәйкестік тұрғысында тексереді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кеңсесі тіркейді және бұрыштама қою үшін басшылыққа жібереді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басшылығы бұрыштама қояды, құжаттарды орындау үшін маманға жібереді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маманы материалдар дайындайды және оларды комиссияның қарауына ұсынады –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комиссия іс материалдарын қарайды және оралман мәртебесін беру туралы ұсыныс шығарады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көрсетілетін қызметті берушінің маманы мемлекеттік қызмет көрсету нәтижесін ресімдейді, тиісті құжаттарды көрсетілетін қызметті берушінің басшысына қол қоюға береді және көрсетілетін қызметті берушінің елтаңбалы мөрін басады – 2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көрсетілетін қызметті берушінің маманы көрсетілетін қызметті алушыларға мемлекеттік қызмет көрсетудің дайын нәтижесін береді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Көрсетілетін қызметті берушінің қызметкерлері арасында рәсімдер үдерісі жүйелілігінің сипаттамасы осы 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кестеде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процесінде рәсімдердің (іс-қимылдардың) жүйелілігін,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2 қосымшасына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Регламент 11-тармақпен толықтырылды - Алматы қаласы әкімдігінің 13.10.2014 № 4/839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79"/>
        <w:gridCol w:w="9921"/>
      </w:tblGrid>
      <w:tr>
        <w:trPr>
          <w:trHeight w:val="30" w:hRule="atLeast"/>
        </w:trPr>
        <w:tc>
          <w:tcPr>
            <w:tcW w:w="2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"Оралман мәртебесін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қызметкерлері арасындағы рәсімдер (іс-қимылдар) жүйелілігінің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79"/>
        <w:gridCol w:w="9921"/>
      </w:tblGrid>
      <w:tr>
        <w:trPr>
          <w:trHeight w:val="30" w:hRule="atLeast"/>
        </w:trPr>
        <w:tc>
          <w:tcPr>
            <w:tcW w:w="2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"Оралман мәртебесін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бизнес–процестерінің анықтамалығы</w:t>
      </w:r>
      <w:r>
        <w:br/>
      </w:r>
      <w:r>
        <w:rPr>
          <w:rFonts w:ascii="Times New Roman"/>
          <w:b/>
          <w:i w:val="false"/>
          <w:color w:val="000000"/>
        </w:rPr>
        <w:t>"Оралман мәртебесін беру туралы"</w:t>
      </w:r>
      <w:r>
        <w:br/>
      </w:r>
      <w:r>
        <w:rPr>
          <w:rFonts w:ascii="Times New Roman"/>
          <w:b/>
          <w:i w:val="false"/>
          <w:color w:val="000000"/>
        </w:rPr>
        <w:t>(мемлекеттік қызмет көрсетудің атауы)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Регламент 2-қосымшамен толықтырылды - Алматы қаласы әкімдігінің 13.10.2014 № 4/839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