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e19f" w14:textId="8ebe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13 мамырдағы N 2/349 қаулысы. Алматы қаласы Әділет департаментінде 2014 жылғы 2 маусымда N 1056 болып тіркелді. Күші жойылды - Алматы қаласы әкімдігінің 2015 жылғы 15 қазандағы  № 4/594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15.10.2015 № 4/594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сәуiрдегi </w:t>
      </w:r>
      <w:r>
        <w:rPr>
          <w:rFonts w:ascii="Times New Roman"/>
          <w:b w:val="false"/>
          <w:i w:val="false"/>
          <w:color w:val="000000"/>
          <w:sz w:val="28"/>
        </w:rPr>
        <w:t>«Мемлекеттiк көрсетiлетiн қызметтер туралы»</w:t>
      </w:r>
      <w:r>
        <w:rPr>
          <w:rFonts w:ascii="Times New Roman"/>
          <w:b w:val="false"/>
          <w:i w:val="false"/>
          <w:color w:val="000000"/>
          <w:sz w:val="28"/>
        </w:rPr>
        <w:t xml:space="preserve"> Заңдарына және Қазақстан Республикасы Үкiметiнiң «Отбасы және балалар саласында жергiлiктi атқарушы органдар көрсететiн мемлекеттiк көрсетiлетiн қызмет стандарттарын бекiту және Қазақстан Республикасы Үкiметiнiң кейбiр шешiмдерiне өзгерiстер енгiзу туралы» 2014 жылғы 19 ақпандағы № 115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«Қорғаншылық және қамқоршылық жөнiнде анықтама беру»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«Жетiм балаға (жетiм балаларға) және ата-анасының қамқорлығынсыз қалған балаға (балаларға) қамқоршылық немесе қорғаншылық белгiлеу»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«Бiрыңғай жинақтаушы зейнетақы қорына және (немесе) ерiктi жинақтаушы зейнетақы қорына, банктерге, iшкi iстер органдарына кәмелетке толмаған балалардың мүлкiне иелiк ету және кәмелетке толмаған балаларға мұра ресiмдеу үшiн анықтамалар беру»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«Кәмелетке толмаған балаларға меншiк құқығында тиесiлi мүлiкпен жасалатын мәмiлелердi ресiмдеу үшiн қорғаншылық немесе қамқоршылық бойынша функцияларды жүзеге асыратын органдардың анықтамаларын беру»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«Жалпы бiлiм беретiн мектептердегi бiлiм алушылар мен тәрбиеленушiлердiң жекелеген санаттарына тегiн тамақтандыруды ұсыну»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«Қамқоршыларға немесе қорғаншыларға жетiм баланы (жетiм балаларды) және ата-анасының қамқорлығынсыз қалған баланы (балаларды) асырап-бағуға жәрдемақы тағайындау»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Алматы қаласы әкімдігінің «Алматы қаласы Бiлiм басқармасы көрсететiн электрондық мемлекеттiк қызметтердiң регламенттерiн бекiту туралы» 2013 жылғы 24 маусымдағы № 2/527 </w:t>
      </w:r>
      <w:r>
        <w:rPr>
          <w:rFonts w:ascii="Times New Roman"/>
          <w:b w:val="false"/>
          <w:i w:val="false"/>
          <w:color w:val="000000"/>
          <w:sz w:val="28"/>
        </w:rPr>
        <w:t>қаулысының</w:t>
      </w:r>
      <w:r>
        <w:rPr>
          <w:rFonts w:ascii="Times New Roman"/>
          <w:b w:val="false"/>
          <w:i w:val="false"/>
          <w:color w:val="000000"/>
          <w:sz w:val="28"/>
        </w:rPr>
        <w:t xml:space="preserve"> (Мемлекеттік тіркеу тізілімінде № 988 болып тіркелген, 2013 жылғы 23 шілдеде «Алматы ақшамы», «Вечерний Алматы»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Алматы қаласы Білім басқармасы осы қаулыны әдiлет органдарында мемлекеттiк тiркеудi, оны бұқаралық ақпараттар құралдарында ресми жариялауды және Алматы қаласы әкімдігінің интернет-ресурсында орналастыруды қамтамасыз етсiн.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Алматы қаласы әкімінің орынбасары З. Аманжоловаға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қаласының әкімі                     А. Есімов</w:t>
      </w:r>
    </w:p>
    <w:bookmarkStart w:name="z12" w:id="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13 мамырдағы N 2/349</w:t>
      </w:r>
      <w:r>
        <w:br/>
      </w:r>
      <w:r>
        <w:rPr>
          <w:rFonts w:ascii="Times New Roman"/>
          <w:b w:val="false"/>
          <w:i w:val="false"/>
          <w:color w:val="000000"/>
          <w:sz w:val="28"/>
        </w:rPr>
        <w:t>
қаулысымен бекітілді</w:t>
      </w:r>
    </w:p>
    <w:bookmarkEnd w:id="1"/>
    <w:bookmarkStart w:name="z13" w:id="2"/>
    <w:p>
      <w:pPr>
        <w:spacing w:after="0"/>
        <w:ind w:left="0"/>
        <w:jc w:val="left"/>
      </w:pPr>
      <w:r>
        <w:rPr>
          <w:rFonts w:ascii="Times New Roman"/>
          <w:b/>
          <w:i w:val="false"/>
          <w:color w:val="000000"/>
        </w:rPr>
        <w:t xml:space="preserve"> 
«Қорғаншылық және қамқоршылық жөнiнде анықтама беру»</w:t>
      </w:r>
      <w:r>
        <w:br/>
      </w:r>
      <w:r>
        <w:rPr>
          <w:rFonts w:ascii="Times New Roman"/>
          <w:b/>
          <w:i w:val="false"/>
          <w:color w:val="000000"/>
        </w:rPr>
        <w:t>
мемлекеттік көрсетілетін қызмет регламенті</w:t>
      </w:r>
    </w:p>
    <w:bookmarkEnd w:id="2"/>
    <w:bookmarkStart w:name="z16" w:id="3"/>
    <w:p>
      <w:pPr>
        <w:spacing w:after="0"/>
        <w:ind w:left="0"/>
        <w:jc w:val="left"/>
      </w:pP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1. Осы «Қорғаншылық және қамқоршылық жөнiнде анықтама беру» мемлекеттік көрсетілетін қызмет регламенті «Қорғаншылық және қамқоршылық жөнiнде анықтама беру» Қазақстан Республикасы Үкіметінің 2014 жылғы 19 ақпандағы № 115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стандарты (бұдан әрі – Стандарт) негізінде әзірленді.</w:t>
      </w:r>
      <w:r>
        <w:br/>
      </w:r>
      <w:r>
        <w:rPr>
          <w:rFonts w:ascii="Times New Roman"/>
          <w:b w:val="false"/>
          <w:i w:val="false"/>
          <w:color w:val="000000"/>
          <w:sz w:val="28"/>
        </w:rPr>
        <w:t>
      «Қорғаншылық және қамқоршылық жөнiнде анықтама беру» мемлекеттік көрсетілетін қызметі (бұдан әрі – мемлекеттік көрсетілетін қызмет) «Алматы қаласы Білім басқармасы» коммуналдық мемлекеттік мекемесі арқылы көрсетіледі (бұдан әрі – көрсетілетін қызметті беруші).</w:t>
      </w:r>
      <w:r>
        <w:br/>
      </w:r>
      <w:r>
        <w:rPr>
          <w:rFonts w:ascii="Times New Roman"/>
          <w:b w:val="false"/>
          <w:i w:val="false"/>
          <w:color w:val="000000"/>
          <w:sz w:val="28"/>
        </w:rPr>
        <w:t>
      Өтiнiштердi қабылдау және мемлекеттiк қызмет көрсетудiң нәтижелерiн беру:</w:t>
      </w:r>
      <w:r>
        <w:br/>
      </w:r>
      <w:r>
        <w:rPr>
          <w:rFonts w:ascii="Times New Roman"/>
          <w:b w:val="false"/>
          <w:i w:val="false"/>
          <w:color w:val="000000"/>
          <w:sz w:val="28"/>
        </w:rPr>
        <w:t>
      1) халыққа қызмет көрсету орталықтары (бұдан әрi – орталық);</w:t>
      </w:r>
      <w:r>
        <w:br/>
      </w:r>
      <w:r>
        <w:rPr>
          <w:rFonts w:ascii="Times New Roman"/>
          <w:b w:val="false"/>
          <w:i w:val="false"/>
          <w:color w:val="000000"/>
          <w:sz w:val="28"/>
        </w:rPr>
        <w:t>
      2) «электрондық үкiметтiң» веб-порталы (бұдан әрi – ЭҮП): www.e.gov.kz арқылы жүзеге асырылады.</w:t>
      </w:r>
      <w:r>
        <w:br/>
      </w:r>
      <w:r>
        <w:rPr>
          <w:rFonts w:ascii="Times New Roman"/>
          <w:b w:val="false"/>
          <w:i w:val="false"/>
          <w:color w:val="000000"/>
          <w:sz w:val="28"/>
        </w:rPr>
        <w:t>
      2. Мемлекеттiк қызмет көрсету нысаны: электрондық (толық автоматтандырылған) және (немесе) қағаз түрінде.</w:t>
      </w:r>
      <w:r>
        <w:br/>
      </w:r>
      <w:r>
        <w:rPr>
          <w:rFonts w:ascii="Times New Roman"/>
          <w:b w:val="false"/>
          <w:i w:val="false"/>
          <w:color w:val="000000"/>
          <w:sz w:val="28"/>
        </w:rPr>
        <w:t>
      3. Мемлекеттiк қызмет көрсетудiң нәтижесi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жетiм балаға (балаларға) және ата-анасының қамқорлығынсыз қалған балаға (балаларға) қорғаншылық (қамқоршылық) белгiлеу туралы анықтама.</w:t>
      </w:r>
      <w:r>
        <w:br/>
      </w:r>
      <w:r>
        <w:rPr>
          <w:rFonts w:ascii="Times New Roman"/>
          <w:b w:val="false"/>
          <w:i w:val="false"/>
          <w:color w:val="000000"/>
          <w:sz w:val="28"/>
        </w:rPr>
        <w:t>
      Мемлекеттiк көрсетiлетiн қызметтiң нәтижесi электрондық форматта ұсынылады. Көрсетiлетiн қызметтi алушы мемлекеттiк көрсетiлетiн қызметтi қағаз жеткiзгiште алу үшiн өтiнiш берген жағдайда, нәтижесi электрондық форматта ресiмделедi, қағазға басып шығарылады және көрсетiлетiн қызметтi берушi басшысының қолымен расталады.</w:t>
      </w:r>
      <w:r>
        <w:br/>
      </w:r>
      <w:r>
        <w:rPr>
          <w:rFonts w:ascii="Times New Roman"/>
          <w:b w:val="false"/>
          <w:i w:val="false"/>
          <w:color w:val="000000"/>
          <w:sz w:val="28"/>
        </w:rPr>
        <w:t>
      ЭҮП мемлекеттiк қызмет көрсетудi қарау нәтижесi көрсетiлетiн қызметтi алушының «жеке кабинетiне» көрсетiлетiн қызметтi берушiнiң уәкiлеттi адамның электрондық цифрлық қолтаңбасымен (бұдан әрi – ЭЦҚ) қол қойылған электрондық құжат форматында жiберiледi.</w:t>
      </w:r>
      <w:r>
        <w:br/>
      </w:r>
      <w:r>
        <w:rPr>
          <w:rFonts w:ascii="Times New Roman"/>
          <w:b w:val="false"/>
          <w:i w:val="false"/>
          <w:color w:val="000000"/>
          <w:sz w:val="28"/>
        </w:rPr>
        <w:t>
      4. Мемлекеттiк қызмет тегiн көрсетiледi.</w:t>
      </w:r>
    </w:p>
    <w:bookmarkEnd w:id="4"/>
    <w:bookmarkStart w:name="z18" w:id="5"/>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іс-әрекет тәртібін сипаттау</w:t>
      </w:r>
    </w:p>
    <w:bookmarkEnd w:id="5"/>
    <w:bookmarkStart w:name="z19" w:id="6"/>
    <w:p>
      <w:pPr>
        <w:spacing w:after="0"/>
        <w:ind w:left="0"/>
        <w:jc w:val="both"/>
      </w:pPr>
      <w:r>
        <w:rPr>
          <w:rFonts w:ascii="Times New Roman"/>
          <w:b w:val="false"/>
          <w:i w:val="false"/>
          <w:color w:val="000000"/>
          <w:sz w:val="28"/>
        </w:rPr>
        <w:t>
      5. Көрсетілетін қызметті беруші арқылы көрсетілетін қызметті алушыдан мемлекеттік қызметті көрсету үшін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орталық немесе электрондық сұрау салуды алу мемлекеттік қызметті көрсету бойынша рәсімді (іс-әрекетті) бастауға негіз болып табылады.</w:t>
      </w:r>
      <w:r>
        <w:br/>
      </w:r>
      <w:r>
        <w:rPr>
          <w:rFonts w:ascii="Times New Roman"/>
          <w:b w:val="false"/>
          <w:i w:val="false"/>
          <w:color w:val="000000"/>
          <w:sz w:val="28"/>
        </w:rPr>
        <w:t>
      Көрсетілетін қызмет алушының ЭЦҚ болған жағдайда мемлекеттік қызметті ЭҮП арқылы электрондық түрде алуға мүмкіндігі бар.</w:t>
      </w:r>
      <w:r>
        <w:br/>
      </w:r>
      <w:r>
        <w:rPr>
          <w:rFonts w:ascii="Times New Roman"/>
          <w:b w:val="false"/>
          <w:i w:val="false"/>
          <w:color w:val="000000"/>
          <w:sz w:val="28"/>
        </w:rPr>
        <w:t>
      6. Мемлекеттік қызметті көрсету үдерісінің құрамына кіретін рәсімдер (іс-әрекеттер):</w:t>
      </w:r>
      <w:r>
        <w:br/>
      </w:r>
      <w:r>
        <w:rPr>
          <w:rFonts w:ascii="Times New Roman"/>
          <w:b w:val="false"/>
          <w:i w:val="false"/>
          <w:color w:val="000000"/>
          <w:sz w:val="28"/>
        </w:rPr>
        <w:t>
      1) орталық қызметкерімен құжаттарды қабылдау және өтінішті тіркеу;</w:t>
      </w:r>
      <w:r>
        <w:br/>
      </w:r>
      <w:r>
        <w:rPr>
          <w:rFonts w:ascii="Times New Roman"/>
          <w:b w:val="false"/>
          <w:i w:val="false"/>
          <w:color w:val="000000"/>
          <w:sz w:val="28"/>
        </w:rPr>
        <w:t>
      2) көрсетілетін қызметті беруші маманының өтінішті қарауы және ұсынылған құжаттарды тексеруі;</w:t>
      </w:r>
      <w:r>
        <w:br/>
      </w:r>
      <w:r>
        <w:rPr>
          <w:rFonts w:ascii="Times New Roman"/>
          <w:b w:val="false"/>
          <w:i w:val="false"/>
          <w:color w:val="000000"/>
          <w:sz w:val="28"/>
        </w:rPr>
        <w:t>
      3) көрсетілетін қызметті берушінің маманының мемлекеттік қызметтің нәтижесін ресімдеуі;</w:t>
      </w:r>
      <w:r>
        <w:br/>
      </w:r>
      <w:r>
        <w:rPr>
          <w:rFonts w:ascii="Times New Roman"/>
          <w:b w:val="false"/>
          <w:i w:val="false"/>
          <w:color w:val="000000"/>
          <w:sz w:val="28"/>
        </w:rPr>
        <w:t>
      4) орталық қызметкері арқылы көрсетілетін қызметті алушыға көрсетілетін мемлекеттік қызметтің нәтижесін беру.</w:t>
      </w:r>
    </w:p>
    <w:bookmarkEnd w:id="6"/>
    <w:bookmarkStart w:name="z20" w:id="7"/>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әрекет тәртібін сипаттау</w:t>
      </w:r>
    </w:p>
    <w:bookmarkEnd w:id="7"/>
    <w:bookmarkStart w:name="z21" w:id="8"/>
    <w:p>
      <w:pPr>
        <w:spacing w:after="0"/>
        <w:ind w:left="0"/>
        <w:jc w:val="both"/>
      </w:pPr>
      <w:r>
        <w:rPr>
          <w:rFonts w:ascii="Times New Roman"/>
          <w:b w:val="false"/>
          <w:i w:val="false"/>
          <w:color w:val="000000"/>
          <w:sz w:val="28"/>
        </w:rPr>
        <w:t>
      7. Көрсетілетін мемлекеттік қызмет үдерісіне қатысатын көрсетілетін қызметті берушінің құрылымдық бөлімшелерінің тізбесі:</w:t>
      </w:r>
      <w:r>
        <w:br/>
      </w:r>
      <w:r>
        <w:rPr>
          <w:rFonts w:ascii="Times New Roman"/>
          <w:b w:val="false"/>
          <w:i w:val="false"/>
          <w:color w:val="000000"/>
          <w:sz w:val="28"/>
        </w:rPr>
        <w:t>
      мемлекеттік қызметті көрсетуге қатысты құжаттарды қабылдайтын көрсетілетін қызметті берушінің жауапты тұлғасы;</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маманы.</w:t>
      </w:r>
      <w:r>
        <w:br/>
      </w:r>
      <w:r>
        <w:rPr>
          <w:rFonts w:ascii="Times New Roman"/>
          <w:b w:val="false"/>
          <w:i w:val="false"/>
          <w:color w:val="000000"/>
          <w:sz w:val="28"/>
        </w:rPr>
        <w:t>
      8. Көрсетілетін қызметті берушінің құрылымдық бөлімшелерінің (қызметкерлерінің) арасында өзара әрекет тәртібін сипаттау:</w:t>
      </w:r>
      <w:r>
        <w:br/>
      </w:r>
      <w:r>
        <w:rPr>
          <w:rFonts w:ascii="Times New Roman"/>
          <w:b w:val="false"/>
          <w:i w:val="false"/>
          <w:color w:val="000000"/>
          <w:sz w:val="28"/>
        </w:rPr>
        <w:t>
      1) мемлекеттік көрсетілетін қызметті көрсетуге қатысты құжаттарды қабылдайтын көрсетілетін қызметті берушінің жауапты тұлғасы мемлекеттік қызметті көрсету үшін қажетті құжаттар түскен соң көрсетілетін қызметті берушінің мемлекеттік көрсетілетін қызметтерді тіркеу журналына тіркеуді жүзеге асырады, Стандарттың </w:t>
      </w:r>
      <w:r>
        <w:rPr>
          <w:rFonts w:ascii="Times New Roman"/>
          <w:b w:val="false"/>
          <w:i w:val="false"/>
          <w:color w:val="000000"/>
          <w:sz w:val="28"/>
        </w:rPr>
        <w:t>4 тармағында</w:t>
      </w:r>
      <w:r>
        <w:rPr>
          <w:rFonts w:ascii="Times New Roman"/>
          <w:b w:val="false"/>
          <w:i w:val="false"/>
          <w:color w:val="000000"/>
          <w:sz w:val="28"/>
        </w:rPr>
        <w:t xml:space="preserve"> көрсетілген мерзімге сәйкес бақылауға қояды және көрсетілетін қызметті берушінің басшысына қарауға береді, рәсімнің ұзақтығы - 10 минут;</w:t>
      </w:r>
      <w:r>
        <w:br/>
      </w:r>
      <w:r>
        <w:rPr>
          <w:rFonts w:ascii="Times New Roman"/>
          <w:b w:val="false"/>
          <w:i w:val="false"/>
          <w:color w:val="000000"/>
          <w:sz w:val="28"/>
        </w:rPr>
        <w:t>
      2) көрсетілетін қызметті берушінің басшысы қарарға сәйкес көрсетілетін қызметті алушының өтінішін көрсетілетін қызмет берушінің маманына орындау үшін береді, рәсімнің ұзақтығы - 10 минут;</w:t>
      </w:r>
      <w:r>
        <w:br/>
      </w:r>
      <w:r>
        <w:rPr>
          <w:rFonts w:ascii="Times New Roman"/>
          <w:b w:val="false"/>
          <w:i w:val="false"/>
          <w:color w:val="000000"/>
          <w:sz w:val="28"/>
        </w:rPr>
        <w:t>
      3) көрсетілетін қызметті берушінің маманы ұсынылған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рәсімнің ұзақтығы - 5 минут;</w:t>
      </w:r>
      <w:r>
        <w:br/>
      </w:r>
      <w:r>
        <w:rPr>
          <w:rFonts w:ascii="Times New Roman"/>
          <w:b w:val="false"/>
          <w:i w:val="false"/>
          <w:color w:val="000000"/>
          <w:sz w:val="28"/>
        </w:rPr>
        <w:t>
      4) ұсынылған құжаттарды тексеріп, талдау жасағаннан кейін көрсетілетін қызметті берушінің маманы анықтаманы дайындайды және көрсетілетін қызметті берушінің басшысына қол қоюға береді, анықтамаға кейін көрсетілетін қызмет берушінің елтаңбалы мөрі қойылады, рәсімнің ұзақтығы - 15 минут;</w:t>
      </w:r>
      <w:r>
        <w:br/>
      </w:r>
      <w:r>
        <w:rPr>
          <w:rFonts w:ascii="Times New Roman"/>
          <w:b w:val="false"/>
          <w:i w:val="false"/>
          <w:color w:val="000000"/>
          <w:sz w:val="28"/>
        </w:rPr>
        <w:t>
      5) дайын анықтама көрсетілетін қызметті алушыға орталық қызметкері арқылы тізілімге сәйкес қол қойылып беріледі.</w:t>
      </w:r>
    </w:p>
    <w:bookmarkEnd w:id="8"/>
    <w:bookmarkStart w:name="z22" w:id="9"/>
    <w:p>
      <w:pPr>
        <w:spacing w:after="0"/>
        <w:ind w:left="0"/>
        <w:jc w:val="left"/>
      </w:pPr>
      <w:r>
        <w:rPr>
          <w:rFonts w:ascii="Times New Roman"/>
          <w:b/>
          <w:i w:val="false"/>
          <w:color w:val="000000"/>
        </w:rPr>
        <w:t xml:space="preserve"> 
4. Халыққа қызмет көрсету орталығы және (немесе) басқа да</w:t>
      </w:r>
      <w:r>
        <w:br/>
      </w:r>
      <w:r>
        <w:rPr>
          <w:rFonts w:ascii="Times New Roman"/>
          <w:b/>
          <w:i w:val="false"/>
          <w:color w:val="000000"/>
        </w:rPr>
        <w:t>
көрсетілетін қызмет берушілермен өзара әрекет тәртібін,</w:t>
      </w:r>
      <w:r>
        <w:br/>
      </w:r>
      <w:r>
        <w:rPr>
          <w:rFonts w:ascii="Times New Roman"/>
          <w:b/>
          <w:i w:val="false"/>
          <w:color w:val="000000"/>
        </w:rPr>
        <w:t>
сондай-ақ мемлекеттік қызмет көрсету процесінде ақпараттық</w:t>
      </w:r>
      <w:r>
        <w:br/>
      </w:r>
      <w:r>
        <w:rPr>
          <w:rFonts w:ascii="Times New Roman"/>
          <w:b/>
          <w:i w:val="false"/>
          <w:color w:val="000000"/>
        </w:rPr>
        <w:t>
жүйелерді қолдану тәртібін сипаттау</w:t>
      </w:r>
    </w:p>
    <w:bookmarkEnd w:id="9"/>
    <w:bookmarkStart w:name="z23" w:id="10"/>
    <w:p>
      <w:pPr>
        <w:spacing w:after="0"/>
        <w:ind w:left="0"/>
        <w:jc w:val="both"/>
      </w:pPr>
      <w:r>
        <w:rPr>
          <w:rFonts w:ascii="Times New Roman"/>
          <w:b w:val="false"/>
          <w:i w:val="false"/>
          <w:color w:val="000000"/>
          <w:sz w:val="28"/>
        </w:rPr>
        <w:t>
      9. Құжаттарды қабылдау және мемлекеттік қызмет көрсету нәтижелерін беру орталықта – Қазақстан Республикасының еңбек заңнамасына және белгіленген жұмыс кестесіне сәйкес демалыс және мереке күндерін қоспағанда, дүйсенбіден бастап сенбіні қоса алғанда, сағат 9.00-ден 20.00-ға дейін үзіліссіз, жүзеге асырылады.</w:t>
      </w:r>
      <w:r>
        <w:br/>
      </w:r>
      <w:r>
        <w:rPr>
          <w:rFonts w:ascii="Times New Roman"/>
          <w:b w:val="false"/>
          <w:i w:val="false"/>
          <w:color w:val="000000"/>
          <w:sz w:val="28"/>
        </w:rPr>
        <w:t>
      Мемлекеттік қызмет жедел қызмет көрсетусіз «электрондық» кезекке тұру тәртібімен көрсетіледі, электрондық кезекті портал арқылы бекітіп қоюға мүмкіндік бар.</w:t>
      </w:r>
      <w:r>
        <w:br/>
      </w:r>
      <w:r>
        <w:rPr>
          <w:rFonts w:ascii="Times New Roman"/>
          <w:b w:val="false"/>
          <w:i w:val="false"/>
          <w:color w:val="000000"/>
          <w:sz w:val="28"/>
        </w:rPr>
        <w:t>
      Мемлекеттік қызметті орталық арқылы көрсетуге қажетті құжаттарды қабылдау кезінде көрсетілетін қызметті алушыға:</w:t>
      </w:r>
      <w:r>
        <w:br/>
      </w:r>
      <w:r>
        <w:rPr>
          <w:rFonts w:ascii="Times New Roman"/>
          <w:b w:val="false"/>
          <w:i w:val="false"/>
          <w:color w:val="000000"/>
          <w:sz w:val="28"/>
        </w:rPr>
        <w:t>
      1) сұрау салудың нөмірі мен қабылданған күні;</w:t>
      </w:r>
      <w:r>
        <w:br/>
      </w:r>
      <w:r>
        <w:rPr>
          <w:rFonts w:ascii="Times New Roman"/>
          <w:b w:val="false"/>
          <w:i w:val="false"/>
          <w:color w:val="000000"/>
          <w:sz w:val="28"/>
        </w:rPr>
        <w:t>
      2) сұратылып отырған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рәсімдеуге қабылдаған орталық қызметкерінің тегі, аты, әкесінің аты;</w:t>
      </w:r>
      <w:r>
        <w:br/>
      </w:r>
      <w:r>
        <w:rPr>
          <w:rFonts w:ascii="Times New Roman"/>
          <w:b w:val="false"/>
          <w:i w:val="false"/>
          <w:color w:val="000000"/>
          <w:sz w:val="28"/>
        </w:rPr>
        <w:t>
      6) көрсетілетін қызметті алушының тегі, аты, әкесінің аты, уәкілетті өкілдің тегі, аты, әкесінің аты және олардың байланыс телефондары көрсетілген тиісті құжаттардың қабылданғаны туралы қолхат беріледі.</w:t>
      </w:r>
      <w:r>
        <w:br/>
      </w:r>
      <w:r>
        <w:rPr>
          <w:rFonts w:ascii="Times New Roman"/>
          <w:b w:val="false"/>
          <w:i w:val="false"/>
          <w:color w:val="000000"/>
          <w:sz w:val="28"/>
        </w:rPr>
        <w:t>
      Көрсетiлетiн қызметтi алушының (қорғаншының (қамқоршының) жеке басын растайтын құжаттарының, баланың туу туралы куәлiгiнiң мәлiметтерiн (бала 2007 жылғы 13 тамыздан кейiн туылған жағдайда) ХҚО қызметкерi тиiстi мемлекеттiк ақпараттық жүйелерден мемлекеттiк органдардың уәкiлеттi адамдарының ЭЦҚ-мен куәландырылған электронды құжаттар нысанында алады.</w:t>
      </w:r>
      <w:r>
        <w:br/>
      </w:r>
      <w:r>
        <w:rPr>
          <w:rFonts w:ascii="Times New Roman"/>
          <w:b w:val="false"/>
          <w:i w:val="false"/>
          <w:color w:val="000000"/>
          <w:sz w:val="28"/>
        </w:rPr>
        <w:t>
      Егер Қазақстан Республикасының заңдарында өзгеше көзделмесе, көрсетiлетiн қызметтi берушi көрсетiлген қызметтi алушыдан мемлекеттiк қызмет көрсету кезiнде заңмен қорғалатын құпияны қамтитын, ақпараттық жүйедегi мәлiметтердi пайдалануға жазбаша келiсiмiн алады.</w:t>
      </w:r>
      <w:r>
        <w:br/>
      </w:r>
      <w:r>
        <w:rPr>
          <w:rFonts w:ascii="Times New Roman"/>
          <w:b w:val="false"/>
          <w:i w:val="false"/>
          <w:color w:val="000000"/>
          <w:sz w:val="28"/>
        </w:rPr>
        <w:t>
      Құжаттарды қабылдау кезiнде орталықтың қызметкерi орталықтың ақпараттық жүйесiндегi деректердi көрсетiлетiн қызметтi алушының құжаттарының түпнұсқаларымен салыстырады және түпнұсқаларды көрсетiлетiн қызметтi алушыға қайтарады.</w:t>
      </w:r>
      <w:r>
        <w:br/>
      </w:r>
      <w:r>
        <w:rPr>
          <w:rFonts w:ascii="Times New Roman"/>
          <w:b w:val="false"/>
          <w:i w:val="false"/>
          <w:color w:val="000000"/>
          <w:sz w:val="28"/>
        </w:rPr>
        <w:t>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орталықтың қызметкері орталықтың интеграцияланған ақпараттық жүйесінде көрсетiлетiн қызметті алушының сұратуын тiркеу және өңдеу кезiндегi iс-қимылдары (мемлекеттiк қызмет көрсетуде тартылған графикалық нысандағы ақпараттық жүйелердiң функционалдық өзара әрекеттестігінің № 1 диаграммасы</w:t>
      </w:r>
      <w:r>
        <w:rPr>
          <w:rFonts w:ascii="Times New Roman"/>
          <w:b w:val="false"/>
          <w:i w:val="false"/>
          <w:color w:val="1f497d"/>
          <w:sz w:val="28"/>
        </w:rPr>
        <w:t>)</w:t>
      </w:r>
      <w:r>
        <w:rPr>
          <w:rFonts w:ascii="Times New Roman"/>
          <w:b w:val="false"/>
          <w:i w:val="false"/>
          <w:color w:val="000000"/>
          <w:sz w:val="28"/>
        </w:rPr>
        <w:t xml:space="preserve"> көрсетілген:</w:t>
      </w:r>
      <w:r>
        <w:br/>
      </w:r>
      <w:r>
        <w:rPr>
          <w:rFonts w:ascii="Times New Roman"/>
          <w:b w:val="false"/>
          <w:i w:val="false"/>
          <w:color w:val="000000"/>
          <w:sz w:val="28"/>
        </w:rPr>
        <w:t>
      1) 1 үдеріс – орталық қызметкерінің орталықтың ақпараттық жүйесінің (бұдан әрі – ХҚКО АЖ) автоматтандырылған жұмыс орнында (бұдан әрі - АЖО) мемлекеттік қызметті көрсету үшiн логин мен парольдi енгiзуi;</w:t>
      </w:r>
      <w:r>
        <w:br/>
      </w:r>
      <w:r>
        <w:rPr>
          <w:rFonts w:ascii="Times New Roman"/>
          <w:b w:val="false"/>
          <w:i w:val="false"/>
          <w:color w:val="000000"/>
          <w:sz w:val="28"/>
        </w:rPr>
        <w:t>
      2) 2 үдеріс – орталық қызметкерінің осы Регламентте көрсетiлген мемлекеттік қызметтi таңдауы, мемлекеттiк қызметті көрсету үшiн экранға тапсырыс үлгiсiн шығару және орталық қызметкерінің көрсетілетін қызметті алушының мәлiметтерiн, сонымен қатар көрсетілетін қызметті алушы өкiлiнiң сенiмхаты бойынша мәлiметтердi (нотариалдық түрде куәландырылған сенiмхат, сенiмхаттың басқа куәлiгi болғанда – сенiмхат мәлiметтерi толтырылмайды);</w:t>
      </w:r>
      <w:r>
        <w:br/>
      </w:r>
      <w:r>
        <w:rPr>
          <w:rFonts w:ascii="Times New Roman"/>
          <w:b w:val="false"/>
          <w:i w:val="false"/>
          <w:color w:val="000000"/>
          <w:sz w:val="28"/>
        </w:rPr>
        <w:t>
      3) 3 үдеріс – «электрондық үкiмет» шлюзі (бұдан әрi - ЭҮШ) арқылы «Жеке тұлғалар» мемлекеттiк мәлiметтер базасында (бұдан әрі - ЖТ ММБ) көрсетілетін қызметті алушы мәлiметтерi туралы, сонымен қатар бiрыңғай нотариалдық ақпараттық жүйеде (бұдан әрi – БНАЖ) көрсетілетін қызметті алушы өкiлiнiң мәлiметтерi туралы тапсырысты жіберу;</w:t>
      </w:r>
      <w:r>
        <w:br/>
      </w:r>
      <w:r>
        <w:rPr>
          <w:rFonts w:ascii="Times New Roman"/>
          <w:b w:val="false"/>
          <w:i w:val="false"/>
          <w:color w:val="000000"/>
          <w:sz w:val="28"/>
        </w:rPr>
        <w:t>
      4) 1 шарт – көрсетілетін қызметті алушы мәлiметтерiнiң ЖТ ММБ болуын, БНАЖ-де сенiмхат мәлiметтерiн тексеру;</w:t>
      </w:r>
      <w:r>
        <w:br/>
      </w:r>
      <w:r>
        <w:rPr>
          <w:rFonts w:ascii="Times New Roman"/>
          <w:b w:val="false"/>
          <w:i w:val="false"/>
          <w:color w:val="000000"/>
          <w:sz w:val="28"/>
        </w:rPr>
        <w:t>
      5) 4 үдеріс – ЖТ ММБ көрсетілетін қызметті алушы мәлiметтерiнiң, БНАЖ-де сенiмхат мәлiметтерiнiң болмауына байланысты мәлiметтердi алу мүмкiн еместiгi туралы хабарлама қалыптастыру;</w:t>
      </w:r>
      <w:r>
        <w:br/>
      </w:r>
      <w:r>
        <w:rPr>
          <w:rFonts w:ascii="Times New Roman"/>
          <w:b w:val="false"/>
          <w:i w:val="false"/>
          <w:color w:val="000000"/>
          <w:sz w:val="28"/>
        </w:rPr>
        <w:t>
      6) 5 үдеріс – орталық қызметкерінің қағаз үлгiсiндегi құжаттардың болуы туралы тапсырысты толтыруы және көрсетілетін қызметті алушы ұсынған құжаттарды сканерден өткiзуi, оларды тапсырыс нысанына тiркеуi және мемлекеттік қызметті көрсету үшiн толтырылған нысанды (енгiзiлген мәлiметтердi) ЭЦҚ арқылы қол қоюы;</w:t>
      </w:r>
      <w:r>
        <w:br/>
      </w:r>
      <w:r>
        <w:rPr>
          <w:rFonts w:ascii="Times New Roman"/>
          <w:b w:val="false"/>
          <w:i w:val="false"/>
          <w:color w:val="000000"/>
          <w:sz w:val="28"/>
        </w:rPr>
        <w:t>
      7) 6 үдеріс – ЭҮШ арқылы «электрондық үкiметтiң» аймақтық шлюзiнің (бұдан әрi - ЭҮАШ) АЖО-на орталық қызметкерінің ЭЦҚ расталған (қол қойылған) электронды құжатты (көрсетілетін қызметті алушы тапсырысын) жіберу;</w:t>
      </w:r>
      <w:r>
        <w:br/>
      </w:r>
      <w:r>
        <w:rPr>
          <w:rFonts w:ascii="Times New Roman"/>
          <w:b w:val="false"/>
          <w:i w:val="false"/>
          <w:color w:val="000000"/>
          <w:sz w:val="28"/>
        </w:rPr>
        <w:t>
      8) 7 үдеріс – электронды құжатты АЭҮШ АЖО электронды құжатты тiркеу;</w:t>
      </w:r>
      <w:r>
        <w:br/>
      </w:r>
      <w:r>
        <w:rPr>
          <w:rFonts w:ascii="Times New Roman"/>
          <w:b w:val="false"/>
          <w:i w:val="false"/>
          <w:color w:val="000000"/>
          <w:sz w:val="28"/>
        </w:rPr>
        <w:t>
      9) 2 шарт – ЖАО көрсетілетін қызметті алушымен қоса берiлген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құжаттардың және мемлекеттiк қызметті көрсету негiздемелерiнiң сәйкестiгiн тексеруi (өңдеуi);</w:t>
      </w:r>
      <w:r>
        <w:br/>
      </w:r>
      <w:r>
        <w:rPr>
          <w:rFonts w:ascii="Times New Roman"/>
          <w:b w:val="false"/>
          <w:i w:val="false"/>
          <w:color w:val="000000"/>
          <w:sz w:val="28"/>
        </w:rPr>
        <w:t>
      10) 8 үдеріс – көрсетілетін қызметті алушы құжаттарының бұзылушылықтары болғандықтан, тапсырыс берiлген мемлекеттiк қызметтi көрсетуден бас тарту туралы хабарламаны қалыптастыру;</w:t>
      </w:r>
      <w:r>
        <w:br/>
      </w:r>
      <w:r>
        <w:rPr>
          <w:rFonts w:ascii="Times New Roman"/>
          <w:b w:val="false"/>
          <w:i w:val="false"/>
          <w:color w:val="000000"/>
          <w:sz w:val="28"/>
        </w:rPr>
        <w:t>
      11) 9 үдеріс – көрсетілетін қызметті алушының орталық қызметкері арқылы мемлекеттiк қызметтiң нәтижесiн (анықтаманы) алуы.</w:t>
      </w:r>
      <w:r>
        <w:br/>
      </w:r>
      <w:r>
        <w:rPr>
          <w:rFonts w:ascii="Times New Roman"/>
          <w:b w:val="false"/>
          <w:i w:val="false"/>
          <w:color w:val="000000"/>
          <w:sz w:val="28"/>
        </w:rPr>
        <w:t>
      Көрсетiлетiн қызметтi алушы осы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 топтамасын толық ұсынбаған жағдайда, орталықтың қызметкерi өтiнiштi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мемлекеттiк қызмет көрсетуден бас тарту туралы қолхат бередi.</w:t>
      </w:r>
      <w:r>
        <w:br/>
      </w:r>
      <w:r>
        <w:rPr>
          <w:rFonts w:ascii="Times New Roman"/>
          <w:b w:val="false"/>
          <w:i w:val="false"/>
          <w:color w:val="000000"/>
          <w:sz w:val="28"/>
        </w:rPr>
        <w:t>
      Мемлекеттік қызмет көрсету мәселесі бойынша ақпаратты, сондай-ақ мемлекеттік қызмет көрсету бағыты туралы мемлекеттік қызмет көрсету мәселесі бойынша бірыңғай байланыс-орталығы 1414 телефоны бойынша ұсынылады.</w:t>
      </w:r>
      <w:r>
        <w:br/>
      </w:r>
      <w:r>
        <w:rPr>
          <w:rFonts w:ascii="Times New Roman"/>
          <w:b w:val="false"/>
          <w:i w:val="false"/>
          <w:color w:val="000000"/>
          <w:sz w:val="28"/>
        </w:rPr>
        <w:t>
      10. Дайын құжаттарды беруді жеке куәлікті көрсеткен жағдайда қолхат негiзiнде онда көрсетiлген мерзiмде орталықтың қызметкері жүзеге асырады.</w:t>
      </w:r>
      <w:r>
        <w:br/>
      </w:r>
      <w:r>
        <w:rPr>
          <w:rFonts w:ascii="Times New Roman"/>
          <w:b w:val="false"/>
          <w:i w:val="false"/>
          <w:color w:val="000000"/>
          <w:sz w:val="28"/>
        </w:rPr>
        <w:t>
      11. Көрсетілетін қызметті алушы ЭҮП арқылы мемлекеттік қызметті алу үшін:</w:t>
      </w:r>
      <w:r>
        <w:br/>
      </w:r>
      <w:r>
        <w:rPr>
          <w:rFonts w:ascii="Times New Roman"/>
          <w:b w:val="false"/>
          <w:i w:val="false"/>
          <w:color w:val="000000"/>
          <w:sz w:val="28"/>
        </w:rPr>
        <w:t>
      1) көрсетiлетiн қызметтi алушының ЭЦҚ қойылған электрондық құжат нысанындағы сұрауды;</w:t>
      </w:r>
      <w:r>
        <w:br/>
      </w:r>
      <w:r>
        <w:rPr>
          <w:rFonts w:ascii="Times New Roman"/>
          <w:b w:val="false"/>
          <w:i w:val="false"/>
          <w:color w:val="000000"/>
          <w:sz w:val="28"/>
        </w:rPr>
        <w:t>
      2) баланың туу туралы куәлiкті ұсынады.</w:t>
      </w:r>
      <w:r>
        <w:br/>
      </w:r>
      <w:r>
        <w:rPr>
          <w:rFonts w:ascii="Times New Roman"/>
          <w:b w:val="false"/>
          <w:i w:val="false"/>
          <w:color w:val="000000"/>
          <w:sz w:val="28"/>
        </w:rPr>
        <w:t>
      ЭҮП-ға өтініш жасаған кезде мемлекеттiк ақпараттық жүйелердегi көрсетiлетiн қызметтi алушының жеке басын куәландыратын құжаттың, баланың туу туралы куәлiгiнiң (бала 2007 жылғы 13 тамызға дейiн туылған жағдайда) мәлiметтерiн көрсетiлетiн қызметтi берушi тиiстi мемлекеттiк ақпараттық жүйелерден мемлекеттiк органдардың уәкiлеттi адамның ЭЦҚ қойылған электрондық құжаттар нысанында алады.</w:t>
      </w:r>
      <w:r>
        <w:br/>
      </w:r>
      <w:r>
        <w:rPr>
          <w:rFonts w:ascii="Times New Roman"/>
          <w:b w:val="false"/>
          <w:i w:val="false"/>
          <w:color w:val="000000"/>
          <w:sz w:val="28"/>
        </w:rPr>
        <w:t>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ЭҮП арқылы мемлекеттiк қызмет көрсету кезiнде көрсетiлген қызмет берушi мен көрсетiлген қызмет алушының өтініш жасауы және рәсiмдердiң (iс-қимылдардың) реттiлiгi (мемлекеттiк қызмет көрсетуге тартылған графикалық нысандағы ақпараттық жүйелердiң функционалдық өзара әрекеттестігінің № 2 диаграммасы) көрсетілген:</w:t>
      </w:r>
      <w:r>
        <w:br/>
      </w:r>
      <w:r>
        <w:rPr>
          <w:rFonts w:ascii="Times New Roman"/>
          <w:b w:val="false"/>
          <w:i w:val="false"/>
          <w:color w:val="000000"/>
          <w:sz w:val="28"/>
        </w:rPr>
        <w:t>
      1) көрсетiлетiн қызметтi алушы жеке сәйкестендiру нөмiрі (бұдан әрi - ЖСН) және пароль арқылы ЭҮП тiркеудi жүзеге асырады (ЭҮП тiркелмеген көрсетiлетiн қызметтi алушылар үшiн жүзеге асырылады);</w:t>
      </w:r>
      <w:r>
        <w:br/>
      </w:r>
      <w:r>
        <w:rPr>
          <w:rFonts w:ascii="Times New Roman"/>
          <w:b w:val="false"/>
          <w:i w:val="false"/>
          <w:color w:val="000000"/>
          <w:sz w:val="28"/>
        </w:rPr>
        <w:t>
      2) 1 үдеріс – көрсетiлетiн қызметтi алушының мемлекеттiк қызметтi алу үшiн ЖСН мен парольдi енгiзу үдерісi (авторизациялау үдерісi);</w:t>
      </w:r>
      <w:r>
        <w:br/>
      </w:r>
      <w:r>
        <w:rPr>
          <w:rFonts w:ascii="Times New Roman"/>
          <w:b w:val="false"/>
          <w:i w:val="false"/>
          <w:color w:val="000000"/>
          <w:sz w:val="28"/>
        </w:rPr>
        <w:t>
      3) 1 шарт – ЭҮП тiркелген көрсетiлетiн қызметтi алушы жайлы мәлiметтердiң түпнұсқалылығын тексеру;</w:t>
      </w:r>
      <w:r>
        <w:br/>
      </w:r>
      <w:r>
        <w:rPr>
          <w:rFonts w:ascii="Times New Roman"/>
          <w:b w:val="false"/>
          <w:i w:val="false"/>
          <w:color w:val="000000"/>
          <w:sz w:val="28"/>
        </w:rPr>
        <w:t>
      4) 2 үдеріс – көрсетiлетiн қызметтi алушының мәлiметтерiнiң бұзылушылықтары болған жағдайда ЭҮП авторизациялаудан бас тарту туралы хабарламаны қалыптастыру;</w:t>
      </w:r>
      <w:r>
        <w:br/>
      </w:r>
      <w:r>
        <w:rPr>
          <w:rFonts w:ascii="Times New Roman"/>
          <w:b w:val="false"/>
          <w:i w:val="false"/>
          <w:color w:val="000000"/>
          <w:sz w:val="28"/>
        </w:rPr>
        <w:t>
      5) 3 үдеріс –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қажеттi құжаттардың көшiрмесiн электронды түрде тiркеу, сонымен қатар тапсырысты растау үшiн көрсетiлетiн қызметтi алушының ЭЦҚ тiркеу куәлiгiн таңдауы;</w:t>
      </w:r>
      <w:r>
        <w:br/>
      </w:r>
      <w:r>
        <w:rPr>
          <w:rFonts w:ascii="Times New Roman"/>
          <w:b w:val="false"/>
          <w:i w:val="false"/>
          <w:color w:val="000000"/>
          <w:sz w:val="28"/>
        </w:rPr>
        <w:t>
      6) 2 шарт – ЭҮП ЭЦҚ-дың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ЖСН мен ЭЦҚ тiркеу куәлiгiнде көрсетiлген ЖСН арасында) тексеру;</w:t>
      </w:r>
      <w:r>
        <w:br/>
      </w:r>
      <w:r>
        <w:rPr>
          <w:rFonts w:ascii="Times New Roman"/>
          <w:b w:val="false"/>
          <w:i w:val="false"/>
          <w:color w:val="000000"/>
          <w:sz w:val="28"/>
        </w:rPr>
        <w:t>
      7) 4 үдеріс – көрсетiлетiн қызметтi алушының ЭЦҚ расталмауына байланысты тапсырыс берiлген мемлекеттiк қызметтi көрсетуден бас тарту туралы хабарламаны қалыптастыру;</w:t>
      </w:r>
      <w:r>
        <w:br/>
      </w:r>
      <w:r>
        <w:rPr>
          <w:rFonts w:ascii="Times New Roman"/>
          <w:b w:val="false"/>
          <w:i w:val="false"/>
          <w:color w:val="000000"/>
          <w:sz w:val="28"/>
        </w:rPr>
        <w:t>
      8) 5 үдеріс – көрсетiлетiн қызметтi алушының ЭЦҚ арқылы мемлекеттiк қызмет көрсету үшiн тапсырысты куәландыруы және көрсетiлетiн қызметтi берушінің өңдеуi үшiн ЭҮШ арқылы АЭҮШ АЖО-на электронды құжатты (тапсырысты) жіберу;</w:t>
      </w:r>
      <w:r>
        <w:br/>
      </w:r>
      <w:r>
        <w:rPr>
          <w:rFonts w:ascii="Times New Roman"/>
          <w:b w:val="false"/>
          <w:i w:val="false"/>
          <w:color w:val="000000"/>
          <w:sz w:val="28"/>
        </w:rPr>
        <w:t>
      9) 6 үдеріс – электронды құжатты АЭҮШ АЖО-на тiркеу;</w:t>
      </w:r>
      <w:r>
        <w:br/>
      </w:r>
      <w:r>
        <w:rPr>
          <w:rFonts w:ascii="Times New Roman"/>
          <w:b w:val="false"/>
          <w:i w:val="false"/>
          <w:color w:val="000000"/>
          <w:sz w:val="28"/>
        </w:rPr>
        <w:t>
      10) 3 шарт – тапсырыс берушiнiң көрсетiлетiн қызметтi алушымен қоса берiлген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құжаттарын және мемлекеттiк қызмет көрсету негiздемелерiн көрсетiлетiн қызметтi берушінің тексеруі (өңдеуі);</w:t>
      </w:r>
      <w:r>
        <w:br/>
      </w:r>
      <w:r>
        <w:rPr>
          <w:rFonts w:ascii="Times New Roman"/>
          <w:b w:val="false"/>
          <w:i w:val="false"/>
          <w:color w:val="000000"/>
          <w:sz w:val="28"/>
        </w:rPr>
        <w:t>
      11) 7 үдеріс – көрсетiлетiн қызметтi алушы құжаттарының бұзылушылықтары болғанына байланысты тапсырыс берiлген мемлекеттiк қызметтi көрсетуден бас тарту туралы хабарламаны қалыптастыру;</w:t>
      </w:r>
      <w:r>
        <w:br/>
      </w:r>
      <w:r>
        <w:rPr>
          <w:rFonts w:ascii="Times New Roman"/>
          <w:b w:val="false"/>
          <w:i w:val="false"/>
          <w:color w:val="000000"/>
          <w:sz w:val="28"/>
        </w:rPr>
        <w:t>
      12) 8 үдеріс – көрсетiлетiн қызметтi алушының АЭҮШ АЖО қалыптастырылған мемлекеттiк қызмет нәтижесiн (электрондық құжат түрiндегi анықтама) алуы. Электрондық құжат көрсетiлетiн қызметтi берушінің уәкiлеттi тұлғасының ЭЦҚ пайдалана отырып қалыптасады, көрсетiлетiн қызметтi алушы ЖСН және парольдiң көмегiмен ЭҮП тiркеудi жүзеге асырады (ЭҮП тiркелмеген көрсетiлетiн қызметтi алушылар үшiн жүзеге асырылады).</w:t>
      </w:r>
    </w:p>
    <w:bookmarkEnd w:id="10"/>
    <w:bookmarkStart w:name="z24" w:id="11"/>
    <w:p>
      <w:pPr>
        <w:spacing w:after="0"/>
        <w:ind w:left="0"/>
        <w:jc w:val="both"/>
      </w:pPr>
      <w:r>
        <w:rPr>
          <w:rFonts w:ascii="Times New Roman"/>
          <w:b w:val="false"/>
          <w:i w:val="false"/>
          <w:color w:val="000000"/>
          <w:sz w:val="28"/>
        </w:rPr>
        <w:t>
«Қорғаншылық және қамқоршылық жөнiнде анықтама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қосымша</w:t>
      </w:r>
    </w:p>
    <w:bookmarkEnd w:id="11"/>
    <w:bookmarkStart w:name="z25" w:id="12"/>
    <w:p>
      <w:pPr>
        <w:spacing w:after="0"/>
        <w:ind w:left="0"/>
        <w:jc w:val="left"/>
      </w:pPr>
      <w:r>
        <w:rPr>
          <w:rFonts w:ascii="Times New Roman"/>
          <w:b/>
          <w:i w:val="false"/>
          <w:color w:val="000000"/>
        </w:rPr>
        <w:t xml:space="preserve"> 
Мемлекеттiк қызмет көрсетуде тартылған</w:t>
      </w:r>
      <w:r>
        <w:br/>
      </w:r>
      <w:r>
        <w:rPr>
          <w:rFonts w:ascii="Times New Roman"/>
          <w:b/>
          <w:i w:val="false"/>
          <w:color w:val="000000"/>
        </w:rPr>
        <w:t>
графикалық нысандағы ақпараттық жүйелердiң</w:t>
      </w:r>
      <w:r>
        <w:br/>
      </w:r>
      <w:r>
        <w:rPr>
          <w:rFonts w:ascii="Times New Roman"/>
          <w:b/>
          <w:i w:val="false"/>
          <w:color w:val="000000"/>
        </w:rPr>
        <w:t>
функционалдық өзара әрекеттестігінің № 1 диаграммасы</w:t>
      </w:r>
    </w:p>
    <w:bookmarkEnd w:id="12"/>
    <w:p>
      <w:pPr>
        <w:spacing w:after="0"/>
        <w:ind w:left="0"/>
        <w:jc w:val="both"/>
      </w:pPr>
      <w:r>
        <w:drawing>
          <wp:inline distT="0" distB="0" distL="0" distR="0">
            <wp:extent cx="91440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44000" cy="4826000"/>
                    </a:xfrm>
                    <a:prstGeom prst="rect">
                      <a:avLst/>
                    </a:prstGeom>
                  </pic:spPr>
                </pic:pic>
              </a:graphicData>
            </a:graphic>
          </wp:inline>
        </w:drawing>
      </w:r>
    </w:p>
    <w:bookmarkStart w:name="z27" w:id="13"/>
    <w:p>
      <w:pPr>
        <w:spacing w:after="0"/>
        <w:ind w:left="0"/>
        <w:jc w:val="left"/>
      </w:pPr>
      <w:r>
        <w:rPr>
          <w:rFonts w:ascii="Times New Roman"/>
          <w:b/>
          <w:i w:val="false"/>
          <w:color w:val="000000"/>
        </w:rPr>
        <w:t xml:space="preserve"> 
Мемлекеттiк қызмет көрсетуге тартылған</w:t>
      </w:r>
      <w:r>
        <w:br/>
      </w:r>
      <w:r>
        <w:rPr>
          <w:rFonts w:ascii="Times New Roman"/>
          <w:b/>
          <w:i w:val="false"/>
          <w:color w:val="000000"/>
        </w:rPr>
        <w:t>
графикалық нысандағы ақпараттық жүйелердiң</w:t>
      </w:r>
      <w:r>
        <w:br/>
      </w:r>
      <w:r>
        <w:rPr>
          <w:rFonts w:ascii="Times New Roman"/>
          <w:b/>
          <w:i w:val="false"/>
          <w:color w:val="000000"/>
        </w:rPr>
        <w:t>
функционалдық өзара әрекеттестігінің № 2 диаграммасы</w:t>
      </w:r>
    </w:p>
    <w:bookmarkEnd w:id="13"/>
    <w:p>
      <w:pPr>
        <w:spacing w:after="0"/>
        <w:ind w:left="0"/>
        <w:jc w:val="both"/>
      </w:pPr>
      <w:r>
        <w:drawing>
          <wp:inline distT="0" distB="0" distL="0" distR="0">
            <wp:extent cx="90170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0" cy="4826000"/>
                    </a:xfrm>
                    <a:prstGeom prst="rect">
                      <a:avLst/>
                    </a:prstGeom>
                  </pic:spPr>
                </pic:pic>
              </a:graphicData>
            </a:graphic>
          </wp:inline>
        </w:drawing>
      </w:r>
    </w:p>
    <w:p>
      <w:pPr>
        <w:spacing w:after="0"/>
        <w:ind w:left="0"/>
        <w:jc w:val="both"/>
      </w:pPr>
      <w:r>
        <w:drawing>
          <wp:inline distT="0" distB="0" distL="0" distR="0">
            <wp:extent cx="6159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59500" cy="5067300"/>
                    </a:xfrm>
                    <a:prstGeom prst="rect">
                      <a:avLst/>
                    </a:prstGeom>
                  </pic:spPr>
                </pic:pic>
              </a:graphicData>
            </a:graphic>
          </wp:inline>
        </w:drawing>
      </w:r>
    </w:p>
    <w:bookmarkStart w:name="z28" w:id="14"/>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13 мамырдағы N 2/349</w:t>
      </w:r>
      <w:r>
        <w:br/>
      </w:r>
      <w:r>
        <w:rPr>
          <w:rFonts w:ascii="Times New Roman"/>
          <w:b w:val="false"/>
          <w:i w:val="false"/>
          <w:color w:val="000000"/>
          <w:sz w:val="28"/>
        </w:rPr>
        <w:t>
қаулысымен бекітілді</w:t>
      </w:r>
    </w:p>
    <w:bookmarkEnd w:id="14"/>
    <w:bookmarkStart w:name="z29" w:id="15"/>
    <w:p>
      <w:pPr>
        <w:spacing w:after="0"/>
        <w:ind w:left="0"/>
        <w:jc w:val="left"/>
      </w:pPr>
      <w:r>
        <w:rPr>
          <w:rFonts w:ascii="Times New Roman"/>
          <w:b/>
          <w:i w:val="false"/>
          <w:color w:val="000000"/>
        </w:rPr>
        <w:t xml:space="preserve"> 
«Жетiм балаға (жетiм балаларға) және ата-анасының</w:t>
      </w:r>
      <w:r>
        <w:br/>
      </w:r>
      <w:r>
        <w:rPr>
          <w:rFonts w:ascii="Times New Roman"/>
          <w:b/>
          <w:i w:val="false"/>
          <w:color w:val="000000"/>
        </w:rPr>
        <w:t>
қамқорлығынсыз қалған балаға (балаларға)</w:t>
      </w:r>
      <w:r>
        <w:br/>
      </w:r>
      <w:r>
        <w:rPr>
          <w:rFonts w:ascii="Times New Roman"/>
          <w:b/>
          <w:i w:val="false"/>
          <w:color w:val="000000"/>
        </w:rPr>
        <w:t>
қамқоршылық немесе қорғаншылық белгiлеу»</w:t>
      </w:r>
      <w:r>
        <w:br/>
      </w:r>
      <w:r>
        <w:rPr>
          <w:rFonts w:ascii="Times New Roman"/>
          <w:b/>
          <w:i w:val="false"/>
          <w:color w:val="000000"/>
        </w:rPr>
        <w:t>
мемлекеттік көрсетілетін қызмет регламенті</w:t>
      </w:r>
    </w:p>
    <w:bookmarkEnd w:id="15"/>
    <w:bookmarkStart w:name="z30" w:id="16"/>
    <w:p>
      <w:pPr>
        <w:spacing w:after="0"/>
        <w:ind w:left="0"/>
        <w:jc w:val="left"/>
      </w:pPr>
      <w:r>
        <w:rPr>
          <w:rFonts w:ascii="Times New Roman"/>
          <w:b/>
          <w:i w:val="false"/>
          <w:color w:val="000000"/>
        </w:rPr>
        <w:t xml:space="preserve"> 
1. Жалпы ережелер</w:t>
      </w:r>
    </w:p>
    <w:bookmarkEnd w:id="16"/>
    <w:bookmarkStart w:name="z31" w:id="17"/>
    <w:p>
      <w:pPr>
        <w:spacing w:after="0"/>
        <w:ind w:left="0"/>
        <w:jc w:val="both"/>
      </w:pPr>
      <w:r>
        <w:rPr>
          <w:rFonts w:ascii="Times New Roman"/>
          <w:b w:val="false"/>
          <w:i w:val="false"/>
          <w:color w:val="000000"/>
          <w:sz w:val="28"/>
        </w:rPr>
        <w:t>
      1. Осы «Жетiм балаға (жетiм балаларға) және ата-анасының қамқорлығынсыз қалған балаға (балаларға) қамқоршылық немесе қорғаншылық белгiлеу» мемлекеттік көрсетілетін қызмет регламенті «Жетiм балаға (жетiм балаларға) және ата-анасының қамқорлығынсыз қалған балаға (балаларға) қамқоршылық немесе қорғаншылық белгiлеу» Қазақстан Республикасы Үкіметінің 2014 жылғы 19 ақпандағы № 115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стандарты (бұдан әрі – Стандарт) негізінде әзірленді.</w:t>
      </w:r>
      <w:r>
        <w:br/>
      </w:r>
      <w:r>
        <w:rPr>
          <w:rFonts w:ascii="Times New Roman"/>
          <w:b w:val="false"/>
          <w:i w:val="false"/>
          <w:color w:val="000000"/>
          <w:sz w:val="28"/>
        </w:rPr>
        <w:t>
      «Жетiм балаға (жетiм балаларға) және ата-анасының қамқорлығынсыз қалған балаға (балаларға) қамқоршылық немесе қорғаншылық белгiлеу» мемлекеттік көрсетілетін қызметі (бұдан әрі – мемлекеттік көрсетілетін қызмет) «Алматы қаласы Білім басқармасы» коммуналдық мемлекеттік мекемесі арқылы көрсетіледі (бұдан әрі – көрсетілетін қызметті беруші).</w:t>
      </w:r>
      <w:r>
        <w:br/>
      </w:r>
      <w:r>
        <w:rPr>
          <w:rFonts w:ascii="Times New Roman"/>
          <w:b w:val="false"/>
          <w:i w:val="false"/>
          <w:color w:val="000000"/>
          <w:sz w:val="28"/>
        </w:rPr>
        <w:t>
      Өтiнiштердi қабылдау және мемлекеттiк қызмет көрсетудiң нәтижелерiн беру:</w:t>
      </w:r>
      <w:r>
        <w:br/>
      </w:r>
      <w:r>
        <w:rPr>
          <w:rFonts w:ascii="Times New Roman"/>
          <w:b w:val="false"/>
          <w:i w:val="false"/>
          <w:color w:val="000000"/>
          <w:sz w:val="28"/>
        </w:rPr>
        <w:t>
      1) көрсетiлетiн қызметтi берушiнiң кеңсесi;</w:t>
      </w:r>
      <w:r>
        <w:br/>
      </w:r>
      <w:r>
        <w:rPr>
          <w:rFonts w:ascii="Times New Roman"/>
          <w:b w:val="false"/>
          <w:i w:val="false"/>
          <w:color w:val="000000"/>
          <w:sz w:val="28"/>
        </w:rPr>
        <w:t>
      2) «электрондық үкiметтiң» веб-порталы (бұдан әрi – ЭҮП): www.e.gov.kz арқылы жүзеге асырылады.</w:t>
      </w:r>
      <w:r>
        <w:br/>
      </w:r>
      <w:r>
        <w:rPr>
          <w:rFonts w:ascii="Times New Roman"/>
          <w:b w:val="false"/>
          <w:i w:val="false"/>
          <w:color w:val="000000"/>
          <w:sz w:val="28"/>
        </w:rPr>
        <w:t>
      2. Мемлекеттiк қызмет көрсету нысаны: электрондық (iшiнара автоматтандырылған) және (немесе) қағаз түрінде.</w:t>
      </w:r>
      <w:r>
        <w:br/>
      </w:r>
      <w:r>
        <w:rPr>
          <w:rFonts w:ascii="Times New Roman"/>
          <w:b w:val="false"/>
          <w:i w:val="false"/>
          <w:color w:val="000000"/>
          <w:sz w:val="28"/>
        </w:rPr>
        <w:t>
      3. Мемлекеттiк қызмет көрсетудiң нәтижесi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ата-анасының қамқорлығынсыз қалған балаға (балаларға) және жетiм балаға (жетiм балаларға) қамқоршылық немесе қорғаншылық белгiлеу туралы анықтама (бұдан әрі – анықтама) не осы Регламенттің </w:t>
      </w:r>
      <w:r>
        <w:rPr>
          <w:rFonts w:ascii="Times New Roman"/>
          <w:b w:val="false"/>
          <w:i w:val="false"/>
          <w:color w:val="000000"/>
          <w:sz w:val="28"/>
        </w:rPr>
        <w:t>10 тармағында</w:t>
      </w:r>
      <w:r>
        <w:rPr>
          <w:rFonts w:ascii="Times New Roman"/>
          <w:b w:val="false"/>
          <w:i w:val="false"/>
          <w:color w:val="000000"/>
          <w:sz w:val="28"/>
        </w:rPr>
        <w:t xml:space="preserve"> көрсетiлген жағдайларда және негiздер бойынша мемлекеттiк қызмет көрсетуден дәлелдi бас тарту.</w:t>
      </w:r>
      <w:r>
        <w:br/>
      </w:r>
      <w:r>
        <w:rPr>
          <w:rFonts w:ascii="Times New Roman"/>
          <w:b w:val="false"/>
          <w:i w:val="false"/>
          <w:color w:val="000000"/>
          <w:sz w:val="28"/>
        </w:rPr>
        <w:t>
      Мемлекеттiк көрсетiлетiн қызметтiң нәтижесi электрондық форматта ұсынылады. Көрсетiлетiн қызметтi алушы мемлекеттiк көрсетiлетiн қызметтi қағаз жеткiзгiште алу үшiн өтiнiш берген жағдайда, нәтижесi электрондық форматта ресiмделедi, қағазға басып шығарылады және көрсетiлетiн қызметтi берушi басшысының қолымен расталады.</w:t>
      </w:r>
      <w:r>
        <w:br/>
      </w:r>
      <w:r>
        <w:rPr>
          <w:rFonts w:ascii="Times New Roman"/>
          <w:b w:val="false"/>
          <w:i w:val="false"/>
          <w:color w:val="000000"/>
          <w:sz w:val="28"/>
        </w:rPr>
        <w:t>
      ЭҮП арқылы мемлекеттiк қызмет көрсетудiң нәтижесi көрсетiлетiн қызметтi алушы «жеке кабинетiне» көрсетiлетiн қызметтi берушiнiң уәкiлеттi адамның электрондық цифрлық қолтаңбасымен (бұдан әрi – ЭЦҚ) қол қойылған электрондық құжат форматында жiберiледi.</w:t>
      </w:r>
      <w:r>
        <w:br/>
      </w:r>
      <w:r>
        <w:rPr>
          <w:rFonts w:ascii="Times New Roman"/>
          <w:b w:val="false"/>
          <w:i w:val="false"/>
          <w:color w:val="000000"/>
          <w:sz w:val="28"/>
        </w:rPr>
        <w:t>
      4. Мемлекеттік қызмет тегін көрсетіледі.</w:t>
      </w:r>
    </w:p>
    <w:bookmarkEnd w:id="17"/>
    <w:bookmarkStart w:name="z32" w:id="18"/>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іс-әрекет тәртібін сипаттау</w:t>
      </w:r>
    </w:p>
    <w:bookmarkEnd w:id="18"/>
    <w:bookmarkStart w:name="z33" w:id="19"/>
    <w:p>
      <w:pPr>
        <w:spacing w:after="0"/>
        <w:ind w:left="0"/>
        <w:jc w:val="both"/>
      </w:pPr>
      <w:r>
        <w:rPr>
          <w:rFonts w:ascii="Times New Roman"/>
          <w:b w:val="false"/>
          <w:i w:val="false"/>
          <w:color w:val="000000"/>
          <w:sz w:val="28"/>
        </w:rPr>
        <w:t>
      5. Көрсетілетін қызметті берушімен көрсетілетін қызметті алушыдан мемлекеттік қызметті көрсету үшін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орталық немесе электрондық сұрау салуды алу мемлекеттік қызметті көрсету бойынша рәсімді (іс-әрекетті) бастауға негіз болып табылады.</w:t>
      </w:r>
      <w:r>
        <w:br/>
      </w:r>
      <w:r>
        <w:rPr>
          <w:rFonts w:ascii="Times New Roman"/>
          <w:b w:val="false"/>
          <w:i w:val="false"/>
          <w:color w:val="000000"/>
          <w:sz w:val="28"/>
        </w:rPr>
        <w:t>
      Көрсетілетін қызмет алушының ЭЦҚ болған жағдайда мемлекеттік қызметті ЭҮП арқылы электрондық түрде алуға мүмкіндігі бар.</w:t>
      </w:r>
      <w:r>
        <w:br/>
      </w:r>
      <w:r>
        <w:rPr>
          <w:rFonts w:ascii="Times New Roman"/>
          <w:b w:val="false"/>
          <w:i w:val="false"/>
          <w:color w:val="000000"/>
          <w:sz w:val="28"/>
        </w:rPr>
        <w:t>
      6. Мемлекеттік қызметті көрсету үдерісінің құрамына кіретін рәсімдер (іс-әрекеттер):</w:t>
      </w:r>
      <w:r>
        <w:br/>
      </w:r>
      <w:r>
        <w:rPr>
          <w:rFonts w:ascii="Times New Roman"/>
          <w:b w:val="false"/>
          <w:i w:val="false"/>
          <w:color w:val="000000"/>
          <w:sz w:val="28"/>
        </w:rPr>
        <w:t>
      1) мемлекеттік қызметті көрсетуге қатысты құжаттарды қабылдайтын көрсетілетін қызметті берушінің жауапты тұлғасының құжаттарды қабылдауы және өтінішті тіркеуі;</w:t>
      </w:r>
      <w:r>
        <w:br/>
      </w:r>
      <w:r>
        <w:rPr>
          <w:rFonts w:ascii="Times New Roman"/>
          <w:b w:val="false"/>
          <w:i w:val="false"/>
          <w:color w:val="000000"/>
          <w:sz w:val="28"/>
        </w:rPr>
        <w:t>
      2) көрсетілетін қызметті берушінің басшына құжаттарды қарауға беру;</w:t>
      </w:r>
      <w:r>
        <w:br/>
      </w:r>
      <w:r>
        <w:rPr>
          <w:rFonts w:ascii="Times New Roman"/>
          <w:b w:val="false"/>
          <w:i w:val="false"/>
          <w:color w:val="000000"/>
          <w:sz w:val="28"/>
        </w:rPr>
        <w:t>
      3) көрсетілетін қызметті берушінің маманымен өтінішті қарау және ұсынылған құжаттарды тексеру;</w:t>
      </w:r>
      <w:r>
        <w:br/>
      </w:r>
      <w:r>
        <w:rPr>
          <w:rFonts w:ascii="Times New Roman"/>
          <w:b w:val="false"/>
          <w:i w:val="false"/>
          <w:color w:val="000000"/>
          <w:sz w:val="28"/>
        </w:rPr>
        <w:t>
      4) көрсетілетін қызметті берушінің маманы арқылы мемлекеттік қызметтің нәтижесін рәсімдеу;</w:t>
      </w:r>
      <w:r>
        <w:br/>
      </w:r>
      <w:r>
        <w:rPr>
          <w:rFonts w:ascii="Times New Roman"/>
          <w:b w:val="false"/>
          <w:i w:val="false"/>
          <w:color w:val="000000"/>
          <w:sz w:val="28"/>
        </w:rPr>
        <w:t>
      5) көрсетілетін қызметті алушыға көрсетілетін мемлекеттік қызметтің нәтижесін беру.</w:t>
      </w:r>
    </w:p>
    <w:bookmarkEnd w:id="19"/>
    <w:bookmarkStart w:name="z34" w:id="20"/>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әрекет тәртібін сипаттау</w:t>
      </w:r>
    </w:p>
    <w:bookmarkEnd w:id="20"/>
    <w:bookmarkStart w:name="z35" w:id="21"/>
    <w:p>
      <w:pPr>
        <w:spacing w:after="0"/>
        <w:ind w:left="0"/>
        <w:jc w:val="both"/>
      </w:pPr>
      <w:r>
        <w:rPr>
          <w:rFonts w:ascii="Times New Roman"/>
          <w:b w:val="false"/>
          <w:i w:val="false"/>
          <w:color w:val="000000"/>
          <w:sz w:val="28"/>
        </w:rPr>
        <w:t>
      7. Көрсетілетін мемлекеттік қызмет үдерісіне қатысатын көрсетілетін қызметті берушінің құрылымдық бөлімшелерінің тізбесі:</w:t>
      </w:r>
      <w:r>
        <w:br/>
      </w:r>
      <w:r>
        <w:rPr>
          <w:rFonts w:ascii="Times New Roman"/>
          <w:b w:val="false"/>
          <w:i w:val="false"/>
          <w:color w:val="000000"/>
          <w:sz w:val="28"/>
        </w:rPr>
        <w:t>
      мемлекеттік қызметті көрсетуге қатысты құжаттарды қабылдайтын көрсетілетін қызметті берушінің жауапты тұлғасы;</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маманы.</w:t>
      </w:r>
      <w:r>
        <w:br/>
      </w:r>
      <w:r>
        <w:rPr>
          <w:rFonts w:ascii="Times New Roman"/>
          <w:b w:val="false"/>
          <w:i w:val="false"/>
          <w:color w:val="000000"/>
          <w:sz w:val="28"/>
        </w:rPr>
        <w:t>
      8. Көрсетілетін қызметті берушінің құрылымдық бөлімшелерінің (қызметкерлерінің) арасында өзара әрекет тәртібін сипаттау:</w:t>
      </w:r>
      <w:r>
        <w:br/>
      </w:r>
      <w:r>
        <w:rPr>
          <w:rFonts w:ascii="Times New Roman"/>
          <w:b w:val="false"/>
          <w:i w:val="false"/>
          <w:color w:val="000000"/>
          <w:sz w:val="28"/>
        </w:rPr>
        <w:t>
      1)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құжаттармен қоса өтінішін көрсетілетін қызметті берушіге береді, салыстырып тексеру үшiн құжаттар түпнұсқада ұсынылады, кейiн түпнұсқалары көрсетiлетiн қызметтi алушыға қайтарылады;</w:t>
      </w:r>
      <w:r>
        <w:br/>
      </w:r>
      <w:r>
        <w:rPr>
          <w:rFonts w:ascii="Times New Roman"/>
          <w:b w:val="false"/>
          <w:i w:val="false"/>
          <w:color w:val="000000"/>
          <w:sz w:val="28"/>
        </w:rPr>
        <w:t>
      2) көрсетілетін қызметті берушінің маманы өтініш түскен соң мемлекеттік көрсетілетін қызметтерді тіркеу журналына тіркеуді жүзеге асырады, құжаттарды қабылдау кезiнде көрсетiлетiн қызметтi алушыға мынадай мәлiметтердi көрсетiп, тиiстi құжаттардың қабылданғаны туралы қолхат бередi: өтініштің нөмiрi мен қабылданған күнi, сұралатын мемлекеттiк көрсетiлетiн қызметтiң түрi, қоса берiлген құжаттардың саны мен атауы, құжаттар берiлетiн күнi (уақыты) және орны, көрсетiлетiн қызметтi берушiнiң құжаттарды ресiмдеуге өтiнiштi қабылдаған қызметкерiнiң аты-жөнi және көрсетілетін қызметті берушінің басшысына қарауға ұсынады, рәсімнің ұзақтығы - 10 минут;</w:t>
      </w:r>
      <w:r>
        <w:br/>
      </w:r>
      <w:r>
        <w:rPr>
          <w:rFonts w:ascii="Times New Roman"/>
          <w:b w:val="false"/>
          <w:i w:val="false"/>
          <w:color w:val="000000"/>
          <w:sz w:val="28"/>
        </w:rPr>
        <w:t>
      3) көрсетілетін қызметті берушінің басшысы қарарға сәйкес көрсетілетін қызметті алушының өтінішін көрсетілетін қызмет берушінің маманына орындау үшін береді, рәсімнің ұзақтығы - 10 минут;</w:t>
      </w:r>
      <w:r>
        <w:br/>
      </w:r>
      <w:r>
        <w:rPr>
          <w:rFonts w:ascii="Times New Roman"/>
          <w:b w:val="false"/>
          <w:i w:val="false"/>
          <w:color w:val="000000"/>
          <w:sz w:val="28"/>
        </w:rPr>
        <w:t>
      4) көрсетілетін қызметті берушінің маманы ұсынылған құжаттарды тексеріп, талдау жасағаннан кейін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ата-анасының қамқорлығынсыз қалған балаға (балаларға) және жетiм балаға (жетiм балаларға) қамқоршылық немесе қорғаншылық белгiлеу туралы аудан әкімі өкімінің жобасын дайындайды не осы Регламенттің </w:t>
      </w:r>
      <w:r>
        <w:rPr>
          <w:rFonts w:ascii="Times New Roman"/>
          <w:b w:val="false"/>
          <w:i w:val="false"/>
          <w:color w:val="000000"/>
          <w:sz w:val="28"/>
        </w:rPr>
        <w:t>10 тармағында</w:t>
      </w:r>
      <w:r>
        <w:rPr>
          <w:rFonts w:ascii="Times New Roman"/>
          <w:b w:val="false"/>
          <w:i w:val="false"/>
          <w:color w:val="000000"/>
          <w:sz w:val="28"/>
        </w:rPr>
        <w:t xml:space="preserve"> көрсетiлген жағдайларда және негiздер бойынша мемлекеттiк қызмет көрсетуден дәлелдi бас тарту, рәсімнің ұзақтығы - 15 минут;</w:t>
      </w:r>
      <w:r>
        <w:br/>
      </w:r>
      <w:r>
        <w:rPr>
          <w:rFonts w:ascii="Times New Roman"/>
          <w:b w:val="false"/>
          <w:i w:val="false"/>
          <w:color w:val="000000"/>
          <w:sz w:val="28"/>
        </w:rPr>
        <w:t>
      5) қамқоршылық немесе қорғаншылық белгiлеуге рұқсат берген жағдайда, аудан әкімі құжаттарды қарайды және көрсетілетін қызметті берушіге қаулыдан көшірме және қорғаншының немесе қамқоршының куәлігін жолдайды;</w:t>
      </w:r>
      <w:r>
        <w:br/>
      </w:r>
      <w:r>
        <w:rPr>
          <w:rFonts w:ascii="Times New Roman"/>
          <w:b w:val="false"/>
          <w:i w:val="false"/>
          <w:color w:val="000000"/>
          <w:sz w:val="28"/>
        </w:rPr>
        <w:t>
      6) көрсетілетін қызметті берушінің маманы көрсетілетін қызметті алушыға әкімнің өкімінен көшірмені және қорғаншының немесе қамқоршының куәлігін ұсынады.</w:t>
      </w:r>
      <w:r>
        <w:br/>
      </w:r>
      <w:r>
        <w:rPr>
          <w:rFonts w:ascii="Times New Roman"/>
          <w:b w:val="false"/>
          <w:i w:val="false"/>
          <w:color w:val="000000"/>
          <w:sz w:val="28"/>
        </w:rPr>
        <w:t>
      Уәкілетті органның қызметкері аудан (қала) әкімінің қаулысы бекітілген күннен бастап 1 тәулік мерзімінде қорғаншылық және қамқоршылық жөнінде электрондық тізіліміне сәйкес деректерді енгізеді.</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көрсетiлетiн қызметтi берушiге құжаттар топтамасы тапсырылған сәттен бастап, сондай-ақ порталға өтiнiш берген кезде – күнтiзбелiк 30 (отыз) күн iшiнде;</w:t>
      </w:r>
      <w:r>
        <w:br/>
      </w:r>
      <w:r>
        <w:rPr>
          <w:rFonts w:ascii="Times New Roman"/>
          <w:b w:val="false"/>
          <w:i w:val="false"/>
          <w:color w:val="000000"/>
          <w:sz w:val="28"/>
        </w:rPr>
        <w:t>
      2) көрсетiлетiн қызметтi алушының құжаттар топтамасын тапсыруы үшiн күтудiң рұқсат берiлетiн ең ұзақ уақыты – 20 минуттан аспайды;</w:t>
      </w:r>
      <w:r>
        <w:br/>
      </w:r>
      <w:r>
        <w:rPr>
          <w:rFonts w:ascii="Times New Roman"/>
          <w:b w:val="false"/>
          <w:i w:val="false"/>
          <w:color w:val="000000"/>
          <w:sz w:val="28"/>
        </w:rPr>
        <w:t>
      3) көрсетiлетiн қызметтi алушыға қызмет көрсетудiң рұқсат берiлетiн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бас тартуға негiздемелер:</w:t>
      </w:r>
      <w:r>
        <w:br/>
      </w:r>
      <w:r>
        <w:rPr>
          <w:rFonts w:ascii="Times New Roman"/>
          <w:b w:val="false"/>
          <w:i w:val="false"/>
          <w:color w:val="000000"/>
          <w:sz w:val="28"/>
        </w:rPr>
        <w:t>
      1) адамды соттың әрекетке қабiлетсiз немесе әрекет қабiлетi шектеулi деп тануы;</w:t>
      </w:r>
      <w:r>
        <w:br/>
      </w:r>
      <w:r>
        <w:rPr>
          <w:rFonts w:ascii="Times New Roman"/>
          <w:b w:val="false"/>
          <w:i w:val="false"/>
          <w:color w:val="000000"/>
          <w:sz w:val="28"/>
        </w:rPr>
        <w:t>
      2) адамды соттың ата-ана құқықтарынан айыруы немесе сот ата-ана құқықтарын шектеуi;</w:t>
      </w:r>
      <w:r>
        <w:br/>
      </w:r>
      <w:r>
        <w:rPr>
          <w:rFonts w:ascii="Times New Roman"/>
          <w:b w:val="false"/>
          <w:i w:val="false"/>
          <w:color w:val="000000"/>
          <w:sz w:val="28"/>
        </w:rPr>
        <w:t>
      3) өзiне Қазақстан Республикасының заңымен жүктелген мiндеттердi тиiсiнше орындамағаны үшiн қорғаншы немесе қамқоршы мiндеттерiнен шеттетiлген адамдар;</w:t>
      </w:r>
      <w:r>
        <w:br/>
      </w:r>
      <w:r>
        <w:rPr>
          <w:rFonts w:ascii="Times New Roman"/>
          <w:b w:val="false"/>
          <w:i w:val="false"/>
          <w:color w:val="000000"/>
          <w:sz w:val="28"/>
        </w:rPr>
        <w:t>
      4) егер сот бала асырап алудың күшiн олардың кiнәсi бойынша жойса, бұрынғы бала асырап алушылар;</w:t>
      </w:r>
      <w:r>
        <w:br/>
      </w:r>
      <w:r>
        <w:rPr>
          <w:rFonts w:ascii="Times New Roman"/>
          <w:b w:val="false"/>
          <w:i w:val="false"/>
          <w:color w:val="000000"/>
          <w:sz w:val="28"/>
        </w:rPr>
        <w:t>
      5) денсаулық жағдайына байланысты қорғаншы немесе қамқоршы мiндеттерiн жүзеге асыра алмайтын адамдар.</w:t>
      </w:r>
      <w:r>
        <w:br/>
      </w:r>
      <w:r>
        <w:rPr>
          <w:rFonts w:ascii="Times New Roman"/>
          <w:b w:val="false"/>
          <w:i w:val="false"/>
          <w:color w:val="000000"/>
          <w:sz w:val="28"/>
        </w:rPr>
        <w:t>
      11. Көрсетiлетiн қызметтi берушiнiң мамандарының арасындағы өзара әрекет тәртiбiнің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кестеде көрсетілген.</w:t>
      </w:r>
    </w:p>
    <w:bookmarkEnd w:id="21"/>
    <w:bookmarkStart w:name="z36" w:id="22"/>
    <w:p>
      <w:pPr>
        <w:spacing w:after="0"/>
        <w:ind w:left="0"/>
        <w:jc w:val="left"/>
      </w:pPr>
      <w:r>
        <w:rPr>
          <w:rFonts w:ascii="Times New Roman"/>
          <w:b/>
          <w:i w:val="false"/>
          <w:color w:val="000000"/>
        </w:rPr>
        <w:t xml:space="preserve"> 
4. Мемлекеттік қызмет көрсету процесінде ақпараттық</w:t>
      </w:r>
      <w:r>
        <w:br/>
      </w:r>
      <w:r>
        <w:rPr>
          <w:rFonts w:ascii="Times New Roman"/>
          <w:b/>
          <w:i w:val="false"/>
          <w:color w:val="000000"/>
        </w:rPr>
        <w:t>
жүйелерді қолдану тәртібін сипаттау</w:t>
      </w:r>
    </w:p>
    <w:bookmarkEnd w:id="22"/>
    <w:bookmarkStart w:name="z37" w:id="23"/>
    <w:p>
      <w:pPr>
        <w:spacing w:after="0"/>
        <w:ind w:left="0"/>
        <w:jc w:val="both"/>
      </w:pPr>
      <w:r>
        <w:rPr>
          <w:rFonts w:ascii="Times New Roman"/>
          <w:b w:val="false"/>
          <w:i w:val="false"/>
          <w:color w:val="000000"/>
          <w:sz w:val="28"/>
        </w:rPr>
        <w:t>
      12. Құжаттарды қабылдау және мемлекеттік қызмет көрсету нәтижелерін беру көрсетiлетiн қызметтi берушiмен Қазақстан Республикасының еңбек заңнамасына сәйкес демалыс және мереке күндерiн қоспағанда, дүйсенбiден бастап жұманы қоса алғанда көрсетiлетiн қызметтi берушiнiң белгiленген жұмыс кестесiне сәйкес сағат 13.00-ден 14.00-ға дейiнгi аралықтағы түскi үзiлiспен сағат 9.00-ден 18.00-ға дейiн, ЭҮП арқылы тәулiк бойы (жөндеу жұмыстарын жүргiзуге байланысты техникалық үзiлiстi қоспағанда) жүзеге асырылады.</w:t>
      </w:r>
      <w:r>
        <w:br/>
      </w:r>
      <w:r>
        <w:rPr>
          <w:rFonts w:ascii="Times New Roman"/>
          <w:b w:val="false"/>
          <w:i w:val="false"/>
          <w:color w:val="000000"/>
          <w:sz w:val="28"/>
        </w:rPr>
        <w:t>
      13. Көрсетілетін қызметті алушы ЭҮП арқылы мемлекеттік қызметті алу үшін:</w:t>
      </w:r>
      <w:r>
        <w:br/>
      </w:r>
      <w:r>
        <w:rPr>
          <w:rFonts w:ascii="Times New Roman"/>
          <w:b w:val="false"/>
          <w:i w:val="false"/>
          <w:color w:val="000000"/>
          <w:sz w:val="28"/>
        </w:rPr>
        <w:t>
      1) көрсетiлетiн қызметтi алушының ЭЦҚ қойылған электрондық құжат нысанындағы сұрауды;</w:t>
      </w:r>
      <w:r>
        <w:br/>
      </w:r>
      <w:r>
        <w:rPr>
          <w:rFonts w:ascii="Times New Roman"/>
          <w:b w:val="false"/>
          <w:i w:val="false"/>
          <w:color w:val="000000"/>
          <w:sz w:val="28"/>
        </w:rPr>
        <w:t>
      2)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электрондық көшірмелерін ұсынады.</w:t>
      </w:r>
      <w:r>
        <w:br/>
      </w:r>
      <w:r>
        <w:rPr>
          <w:rFonts w:ascii="Times New Roman"/>
          <w:b w:val="false"/>
          <w:i w:val="false"/>
          <w:color w:val="000000"/>
          <w:sz w:val="28"/>
        </w:rPr>
        <w:t>
      Бала жетiм балалар мен ата-анасының қамқорлығынсыз қалған балаларға арналған бiлiм беру ұйымдарында тұрған жағдайда, баланың туу туралы куәлiгiнiң (бала 2007 жылғы 13 тамызға дейiн туылған жағдайда), баланың денсаулық жағдайы туралы медициналық анықтаманың және баланың даму тарихынан үзiндiнiң, баланың оқу орнынан анықтаманың, аға-iнiлерi мен апа-қарындастары және олардың тұрғылықты жерi туралы мәлiметтердiң электрондық көшiрмелерiн тiркеу талап етiлмейдi.</w:t>
      </w:r>
      <w:r>
        <w:br/>
      </w:r>
      <w:r>
        <w:rPr>
          <w:rFonts w:ascii="Times New Roman"/>
          <w:b w:val="false"/>
          <w:i w:val="false"/>
          <w:color w:val="000000"/>
          <w:sz w:val="28"/>
        </w:rPr>
        <w:t>
      Мемлекеттiк электрондық ақпараттық ресурс болып табылатын көрсетiлген қызмет алушының жеке басын растайтын құжат деректерiнiң мәлiметтерiн, көрсетiлетiн қызметтi алушының сотталмағаны туралы анықтаманы, некеге тұру туралы куәлiктi (некеге 2008 жылдан кейiн тұрған жағдайда), баланың туу туралы куәлiгiн (бала 2007 жылғы 13 тамыздан кейiн туылған жағдайда) көрсетiлетiн қызметтi берушiнiң қызметкерi тиiстi мемлекеттiк ақпараттық жүйелерден мемлекеттiк органдардың уәкiлеттi адамдардының ЭЦҚ куәландырылған электрондық деректер нысанында алады.</w:t>
      </w:r>
      <w:r>
        <w:br/>
      </w:r>
      <w:r>
        <w:rPr>
          <w:rFonts w:ascii="Times New Roman"/>
          <w:b w:val="false"/>
          <w:i w:val="false"/>
          <w:color w:val="000000"/>
          <w:sz w:val="28"/>
        </w:rPr>
        <w:t>
      Егер Қазақстан Республикасының заңнамасында өзгеше көзделмесе, көрсетiлетiн қызметтi берушi көрсетiлген қызметтi алушыдан мемлекеттiк қызметтердi көрсету кезiнде заңмен қорғалатын құпияны қамтитын, ақпараттық жүйелердегi мәлiметтердi пайдалануға жазбаша келiсiм алады.</w:t>
      </w:r>
      <w:r>
        <w:br/>
      </w:r>
      <w:r>
        <w:rPr>
          <w:rFonts w:ascii="Times New Roman"/>
          <w:b w:val="false"/>
          <w:i w:val="false"/>
          <w:color w:val="000000"/>
          <w:sz w:val="28"/>
        </w:rPr>
        <w:t>
      ЭҮП арқылы өтініш жасаған кезде көрсетiлетiн қызметтi алушының «жеке кабинетiне» мемлекеттiк көрсетiлетiн қызмет нәтижесiн алу күнiн және уақытын көрсете отырып, мемлекеттiк қызметтi көрсетуге сұраудың қабылданғаны туралы хабарлама жiберiледi.</w:t>
      </w:r>
      <w:r>
        <w:br/>
      </w:r>
      <w:r>
        <w:rPr>
          <w:rFonts w:ascii="Times New Roman"/>
          <w:b w:val="false"/>
          <w:i w:val="false"/>
          <w:color w:val="000000"/>
          <w:sz w:val="28"/>
        </w:rPr>
        <w:t>
      Баланы тәрбиеге алуға үмiткер адамның тұрғын үй-тұрмыстық жағдайын зерделеу актiсi жоғарыда аталған құжаттар ұсынылғаннан кейiн дайындалады.</w:t>
      </w:r>
      <w:r>
        <w:br/>
      </w:r>
      <w:r>
        <w:rPr>
          <w:rFonts w:ascii="Times New Roman"/>
          <w:b w:val="false"/>
          <w:i w:val="false"/>
          <w:color w:val="000000"/>
          <w:sz w:val="28"/>
        </w:rPr>
        <w:t>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ЭҮП арқылы мемлекеттiк қызмет көрсету кезiнде көрсетiлген қызмет берушi мен көрсетiлген қызмет алушының өтініш жасау және рәсiмдердiң (iс-қимылдардың) реттiлiгi (мемлекеттiк қызмет көрсетуге тартылған графикалық нысандағы ақпараттық жүйелердiң функционалдық өзара әрекеттестігінің диаграммасы) көрсетілген:</w:t>
      </w:r>
      <w:r>
        <w:br/>
      </w:r>
      <w:r>
        <w:rPr>
          <w:rFonts w:ascii="Times New Roman"/>
          <w:b w:val="false"/>
          <w:i w:val="false"/>
          <w:color w:val="000000"/>
          <w:sz w:val="28"/>
        </w:rPr>
        <w:t>
      1) көрсетiлетiн қызметтi алушы жеке сәйкестендiру нөмiрі (бұдан әрi - ЖСН) және пароль арқылы ЭҮП тiркеудi жүзеге асырады (ЭҮП тiркелмеген көрсетiлетiн қызметтi алушылар үшiн жүзеге асырылады);</w:t>
      </w:r>
      <w:r>
        <w:br/>
      </w:r>
      <w:r>
        <w:rPr>
          <w:rFonts w:ascii="Times New Roman"/>
          <w:b w:val="false"/>
          <w:i w:val="false"/>
          <w:color w:val="000000"/>
          <w:sz w:val="28"/>
        </w:rPr>
        <w:t>
      2) 1 үдеріс – көрсетiлетiн қызметтi алушының мемлекеттiк қызметтi алу үшiн ЖСН мен парольдi енгiзу үдерісi (авторизациялау үдерісi);</w:t>
      </w:r>
      <w:r>
        <w:br/>
      </w:r>
      <w:r>
        <w:rPr>
          <w:rFonts w:ascii="Times New Roman"/>
          <w:b w:val="false"/>
          <w:i w:val="false"/>
          <w:color w:val="000000"/>
          <w:sz w:val="28"/>
        </w:rPr>
        <w:t>
      3) 1 шарт – ЭҮП тiркелген көрсетiлетiн қызметтi алушы жайлы мәлiметтердiң түпнұсқалығын тексеру;</w:t>
      </w:r>
      <w:r>
        <w:br/>
      </w:r>
      <w:r>
        <w:rPr>
          <w:rFonts w:ascii="Times New Roman"/>
          <w:b w:val="false"/>
          <w:i w:val="false"/>
          <w:color w:val="000000"/>
          <w:sz w:val="28"/>
        </w:rPr>
        <w:t>
      4) 2 үдеріс – көрсетiлетiн қызметтi алушының мәлiметтерiнiң бұзылушылықтары болған жағдайда ЭҮП авторизациялаудан бас тарту туралы хабарламаны қалыптастыру;</w:t>
      </w:r>
      <w:r>
        <w:br/>
      </w:r>
      <w:r>
        <w:rPr>
          <w:rFonts w:ascii="Times New Roman"/>
          <w:b w:val="false"/>
          <w:i w:val="false"/>
          <w:color w:val="000000"/>
          <w:sz w:val="28"/>
        </w:rPr>
        <w:t>
      5) 3 үдеріс –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қажеттi құжаттардың көшiрмесiн электронды түрде тiркеу, сонымен қатар тапсырысты растау үшiн көрсетiлетiн қызметтi алушының ЭЦҚ тiркеу куәлiгiн таңдауы;</w:t>
      </w:r>
      <w:r>
        <w:br/>
      </w:r>
      <w:r>
        <w:rPr>
          <w:rFonts w:ascii="Times New Roman"/>
          <w:b w:val="false"/>
          <w:i w:val="false"/>
          <w:color w:val="000000"/>
          <w:sz w:val="28"/>
        </w:rPr>
        <w:t>
      6) 2 шарт – ЭҮП ЭЦҚ-дың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ЖСН мен ЭЦҚ тiркеу куәлiгiнде көрсетiлген ЖСН арасында) тексеру;</w:t>
      </w:r>
      <w:r>
        <w:br/>
      </w:r>
      <w:r>
        <w:rPr>
          <w:rFonts w:ascii="Times New Roman"/>
          <w:b w:val="false"/>
          <w:i w:val="false"/>
          <w:color w:val="000000"/>
          <w:sz w:val="28"/>
        </w:rPr>
        <w:t>
      7) 4 үдеріс – көрсетiлетiн қызметтi алушының ЭЦҚ расталмауына байланысты тапсырыс берiлген мемлекеттiк қызметтi көрсетуден бас тарту туралы хабарламаны қалыптастыру;</w:t>
      </w:r>
      <w:r>
        <w:br/>
      </w:r>
      <w:r>
        <w:rPr>
          <w:rFonts w:ascii="Times New Roman"/>
          <w:b w:val="false"/>
          <w:i w:val="false"/>
          <w:color w:val="000000"/>
          <w:sz w:val="28"/>
        </w:rPr>
        <w:t>
      8) 5 үдеріс – көрсетiлетiн қызметтi алушының ЭЦҚ арқылы мемлекеттiк қызмет көрсету үшiн тапсырысты куәландыру және көрсетiлетiн қызметтi берішінің өңдеуi үшiн «электрондық үкiмет» шлюзі (бұдан әрi - ЭҮШ) арқылы «электрондық үкiметтiң» аймақтық шлюзiнің (бұдан әрi - ЭҮАШ) автоматтандырылған жұмыс орнына (бұдан әрі - АЖО) электрондық құжатты (тапсырысты) бағыттау;</w:t>
      </w:r>
      <w:r>
        <w:br/>
      </w:r>
      <w:r>
        <w:rPr>
          <w:rFonts w:ascii="Times New Roman"/>
          <w:b w:val="false"/>
          <w:i w:val="false"/>
          <w:color w:val="000000"/>
          <w:sz w:val="28"/>
        </w:rPr>
        <w:t>
      9) 6 үдеріс – электронды құжатты АЭҮШ АЖО-на тiркеу;</w:t>
      </w:r>
      <w:r>
        <w:br/>
      </w:r>
      <w:r>
        <w:rPr>
          <w:rFonts w:ascii="Times New Roman"/>
          <w:b w:val="false"/>
          <w:i w:val="false"/>
          <w:color w:val="000000"/>
          <w:sz w:val="28"/>
        </w:rPr>
        <w:t>
      10) 3 шарт – тапсырыс берушiнiң көрсетiлетiн қызметтi алушы арқылы қоса берiлген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құжаттарын және мемлекеттiк қызмет көрсету негiздемелерiн көрсетiлетiн қызметтi берушінің тексеруі (өңдеуі);</w:t>
      </w:r>
      <w:r>
        <w:br/>
      </w:r>
      <w:r>
        <w:rPr>
          <w:rFonts w:ascii="Times New Roman"/>
          <w:b w:val="false"/>
          <w:i w:val="false"/>
          <w:color w:val="000000"/>
          <w:sz w:val="28"/>
        </w:rPr>
        <w:t>
      11) 7 үдеріс – көрсетiлетiн қызметтi алушы құжаттарының бұзылушылықтары болғанына байланысты тапсырыс берiлген мемлекеттiк қызметтi көрсетуден бас тарту туралы хабарламаны қалыптастыру;</w:t>
      </w:r>
      <w:r>
        <w:br/>
      </w:r>
      <w:r>
        <w:rPr>
          <w:rFonts w:ascii="Times New Roman"/>
          <w:b w:val="false"/>
          <w:i w:val="false"/>
          <w:color w:val="000000"/>
          <w:sz w:val="28"/>
        </w:rPr>
        <w:t>
      12) 8 үдеріс – көрсетiлетiн қызметтi алушының АЭҮШ АЖО қалыптастырылған мемлекеттiк қызмет нәтижесiн (электрондық құжат түрiндегi анықтама) алуы. Электрондық құжат көрсетiлетiн қызметтi берушінің уәкiлеттi тұлғасының ЭЦҚ пайдалана отырып, қалыптасады, көрсетiлетiн қызметтi алушы ЖСН және парольдiң көмегiмен ЭҮП тiркеудi жүзеге асырады (ЭҮП тiркелмеген көрсетiлетiн қызметтi алушылар үшiн жүзеге асырылады).</w:t>
      </w:r>
    </w:p>
    <w:bookmarkEnd w:id="23"/>
    <w:bookmarkStart w:name="z38" w:id="24"/>
    <w:p>
      <w:pPr>
        <w:spacing w:after="0"/>
        <w:ind w:left="0"/>
        <w:jc w:val="both"/>
      </w:pPr>
      <w:r>
        <w:rPr>
          <w:rFonts w:ascii="Times New Roman"/>
          <w:b w:val="false"/>
          <w:i w:val="false"/>
          <w:color w:val="000000"/>
          <w:sz w:val="28"/>
        </w:rPr>
        <w:t>
«Жетiм балаға (жетiм балаларға) және</w:t>
      </w:r>
      <w:r>
        <w:br/>
      </w:r>
      <w:r>
        <w:rPr>
          <w:rFonts w:ascii="Times New Roman"/>
          <w:b w:val="false"/>
          <w:i w:val="false"/>
          <w:color w:val="000000"/>
          <w:sz w:val="28"/>
        </w:rPr>
        <w:t>
ата-анасының қамқорлығынсыз қалған</w:t>
      </w:r>
      <w:r>
        <w:br/>
      </w:r>
      <w:r>
        <w:rPr>
          <w:rFonts w:ascii="Times New Roman"/>
          <w:b w:val="false"/>
          <w:i w:val="false"/>
          <w:color w:val="000000"/>
          <w:sz w:val="28"/>
        </w:rPr>
        <w:t>
балаға (балаларға) қамқоршылық немесе</w:t>
      </w:r>
      <w:r>
        <w:br/>
      </w:r>
      <w:r>
        <w:rPr>
          <w:rFonts w:ascii="Times New Roman"/>
          <w:b w:val="false"/>
          <w:i w:val="false"/>
          <w:color w:val="000000"/>
          <w:sz w:val="28"/>
        </w:rPr>
        <w:t>
қорғаншылық белгiлеу»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 қосымша</w:t>
      </w:r>
    </w:p>
    <w:bookmarkEnd w:id="24"/>
    <w:p>
      <w:pPr>
        <w:spacing w:after="0"/>
        <w:ind w:left="0"/>
        <w:jc w:val="both"/>
      </w:pPr>
      <w:r>
        <w:drawing>
          <wp:inline distT="0" distB="0" distL="0" distR="0">
            <wp:extent cx="63500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0" cy="8229600"/>
                    </a:xfrm>
                    <a:prstGeom prst="rect">
                      <a:avLst/>
                    </a:prstGeom>
                  </pic:spPr>
                </pic:pic>
              </a:graphicData>
            </a:graphic>
          </wp:inline>
        </w:drawing>
      </w:r>
    </w:p>
    <w:bookmarkStart w:name="z39" w:id="25"/>
    <w:p>
      <w:pPr>
        <w:spacing w:after="0"/>
        <w:ind w:left="0"/>
        <w:jc w:val="both"/>
      </w:pPr>
      <w:r>
        <w:rPr>
          <w:rFonts w:ascii="Times New Roman"/>
          <w:b w:val="false"/>
          <w:i w:val="false"/>
          <w:color w:val="000000"/>
          <w:sz w:val="28"/>
        </w:rPr>
        <w:t>
«Жетiм балаға (жетiм балаларға) және</w:t>
      </w:r>
      <w:r>
        <w:br/>
      </w:r>
      <w:r>
        <w:rPr>
          <w:rFonts w:ascii="Times New Roman"/>
          <w:b w:val="false"/>
          <w:i w:val="false"/>
          <w:color w:val="000000"/>
          <w:sz w:val="28"/>
        </w:rPr>
        <w:t>
ата-анасының қамқорлығынсыз қалған</w:t>
      </w:r>
      <w:r>
        <w:br/>
      </w:r>
      <w:r>
        <w:rPr>
          <w:rFonts w:ascii="Times New Roman"/>
          <w:b w:val="false"/>
          <w:i w:val="false"/>
          <w:color w:val="000000"/>
          <w:sz w:val="28"/>
        </w:rPr>
        <w:t>
балаға (балаларға) қамқоршылық немесе</w:t>
      </w:r>
      <w:r>
        <w:br/>
      </w:r>
      <w:r>
        <w:rPr>
          <w:rFonts w:ascii="Times New Roman"/>
          <w:b w:val="false"/>
          <w:i w:val="false"/>
          <w:color w:val="000000"/>
          <w:sz w:val="28"/>
        </w:rPr>
        <w:t>
қорғаншылық белгiлеу»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 қосымша</w:t>
      </w:r>
    </w:p>
    <w:bookmarkEnd w:id="25"/>
    <w:bookmarkStart w:name="z40" w:id="26"/>
    <w:p>
      <w:pPr>
        <w:spacing w:after="0"/>
        <w:ind w:left="0"/>
        <w:jc w:val="left"/>
      </w:pPr>
      <w:r>
        <w:rPr>
          <w:rFonts w:ascii="Times New Roman"/>
          <w:b/>
          <w:i w:val="false"/>
          <w:color w:val="000000"/>
        </w:rPr>
        <w:t xml:space="preserve"> 
ЭҮП арқылы мемлекеттiк қызмет көрсетуге тартылған</w:t>
      </w:r>
      <w:r>
        <w:br/>
      </w:r>
      <w:r>
        <w:rPr>
          <w:rFonts w:ascii="Times New Roman"/>
          <w:b/>
          <w:i w:val="false"/>
          <w:color w:val="000000"/>
        </w:rPr>
        <w:t>
графикалық нысандағы ақпараттық жүйелердiң</w:t>
      </w:r>
      <w:r>
        <w:br/>
      </w:r>
      <w:r>
        <w:rPr>
          <w:rFonts w:ascii="Times New Roman"/>
          <w:b/>
          <w:i w:val="false"/>
          <w:color w:val="000000"/>
        </w:rPr>
        <w:t>
функционалдық өзара әрекеттестігінің диаграммасы</w:t>
      </w:r>
    </w:p>
    <w:bookmarkEnd w:id="26"/>
    <w:p>
      <w:pPr>
        <w:spacing w:after="0"/>
        <w:ind w:left="0"/>
        <w:jc w:val="both"/>
      </w:pPr>
      <w:r>
        <w:drawing>
          <wp:inline distT="0" distB="0" distL="0" distR="0">
            <wp:extent cx="90170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0" cy="4826000"/>
                    </a:xfrm>
                    <a:prstGeom prst="rect">
                      <a:avLst/>
                    </a:prstGeom>
                  </pic:spPr>
                </pic:pic>
              </a:graphicData>
            </a:graphic>
          </wp:inline>
        </w:drawing>
      </w:r>
    </w:p>
    <w:p>
      <w:pPr>
        <w:spacing w:after="0"/>
        <w:ind w:left="0"/>
        <w:jc w:val="both"/>
      </w:pPr>
      <w:r>
        <w:drawing>
          <wp:inline distT="0" distB="0" distL="0" distR="0">
            <wp:extent cx="6159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59500" cy="5067300"/>
                    </a:xfrm>
                    <a:prstGeom prst="rect">
                      <a:avLst/>
                    </a:prstGeom>
                  </pic:spPr>
                </pic:pic>
              </a:graphicData>
            </a:graphic>
          </wp:inline>
        </w:drawing>
      </w:r>
    </w:p>
    <w:bookmarkStart w:name="z41" w:id="27"/>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13 мамырдағы N 2/349</w:t>
      </w:r>
      <w:r>
        <w:br/>
      </w:r>
      <w:r>
        <w:rPr>
          <w:rFonts w:ascii="Times New Roman"/>
          <w:b w:val="false"/>
          <w:i w:val="false"/>
          <w:color w:val="000000"/>
          <w:sz w:val="28"/>
        </w:rPr>
        <w:t>
қаулысымен бекітілді</w:t>
      </w:r>
    </w:p>
    <w:bookmarkEnd w:id="27"/>
    <w:bookmarkStart w:name="z42" w:id="28"/>
    <w:p>
      <w:pPr>
        <w:spacing w:after="0"/>
        <w:ind w:left="0"/>
        <w:jc w:val="left"/>
      </w:pPr>
      <w:r>
        <w:rPr>
          <w:rFonts w:ascii="Times New Roman"/>
          <w:b/>
          <w:i w:val="false"/>
          <w:color w:val="000000"/>
        </w:rPr>
        <w:t xml:space="preserve"> 
«Бiрыңғай жинақтаушы зейнетақы қорына және (немесе)</w:t>
      </w:r>
      <w:r>
        <w:br/>
      </w:r>
      <w:r>
        <w:rPr>
          <w:rFonts w:ascii="Times New Roman"/>
          <w:b/>
          <w:i w:val="false"/>
          <w:color w:val="000000"/>
        </w:rPr>
        <w:t>
ерiктi жинақтаушы зейнетақы қорына, банктерге, iшкi iстер</w:t>
      </w:r>
      <w:r>
        <w:br/>
      </w:r>
      <w:r>
        <w:rPr>
          <w:rFonts w:ascii="Times New Roman"/>
          <w:b/>
          <w:i w:val="false"/>
          <w:color w:val="000000"/>
        </w:rPr>
        <w:t>
органдарына кәмелетке толмаған балалардың мүлкiне иелiк</w:t>
      </w:r>
      <w:r>
        <w:br/>
      </w:r>
      <w:r>
        <w:rPr>
          <w:rFonts w:ascii="Times New Roman"/>
          <w:b/>
          <w:i w:val="false"/>
          <w:color w:val="000000"/>
        </w:rPr>
        <w:t>
ету және кәмелетке толмаған балаларға мұра ресiмдеу</w:t>
      </w:r>
      <w:r>
        <w:br/>
      </w:r>
      <w:r>
        <w:rPr>
          <w:rFonts w:ascii="Times New Roman"/>
          <w:b/>
          <w:i w:val="false"/>
          <w:color w:val="000000"/>
        </w:rPr>
        <w:t>
үшiн анықтамалар беру»</w:t>
      </w:r>
      <w:r>
        <w:br/>
      </w:r>
      <w:r>
        <w:rPr>
          <w:rFonts w:ascii="Times New Roman"/>
          <w:b/>
          <w:i w:val="false"/>
          <w:color w:val="000000"/>
        </w:rPr>
        <w:t>
мемлекеттік көрсетілетін қызмет регламенті</w:t>
      </w:r>
    </w:p>
    <w:bookmarkEnd w:id="28"/>
    <w:bookmarkStart w:name="z43" w:id="29"/>
    <w:p>
      <w:pPr>
        <w:spacing w:after="0"/>
        <w:ind w:left="0"/>
        <w:jc w:val="left"/>
      </w:pPr>
      <w:r>
        <w:rPr>
          <w:rFonts w:ascii="Times New Roman"/>
          <w:b/>
          <w:i w:val="false"/>
          <w:color w:val="000000"/>
        </w:rPr>
        <w:t xml:space="preserve"> 
1. Жалпы ережелер</w:t>
      </w:r>
    </w:p>
    <w:bookmarkEnd w:id="29"/>
    <w:bookmarkStart w:name="z44" w:id="30"/>
    <w:p>
      <w:pPr>
        <w:spacing w:after="0"/>
        <w:ind w:left="0"/>
        <w:jc w:val="both"/>
      </w:pPr>
      <w:r>
        <w:rPr>
          <w:rFonts w:ascii="Times New Roman"/>
          <w:b w:val="false"/>
          <w:i w:val="false"/>
          <w:color w:val="000000"/>
          <w:sz w:val="28"/>
        </w:rPr>
        <w:t>
      1. Осы «Бiрыңғай жинақтаушы зейнетақы қорына және (немесе) ерiктi жинақтаушы зейнетақы қорына, банктерге, iшкi iстер органдарына кәмелетке толмаған балалардың мүлкiне иелiк ету және кәмелетке толмаған балаларға мұра ресiмдеу үшiн анықтамалар беру» мемлекеттік көрсетілетін қызмет регламенті «Бiрыңғай жинақтаушы зейнетақы қорына және (немесе) ерiктi жинақтаушы зейнетақы қорына, банктерге, iшкi iстер органдарына кәмелетке толмаған балалардың мүлкiне иелiк ету және кәмелетке толмаған балаларға мұра ресiмдеу үшiн анықтамалар беру» Қазақстан Республикасы Үкіметінің 2014 жылғы 19 ақпандағы № 115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стандарты (бұдан әрі – Стандарт) негізінде әзірленді.</w:t>
      </w:r>
      <w:r>
        <w:br/>
      </w:r>
      <w:r>
        <w:rPr>
          <w:rFonts w:ascii="Times New Roman"/>
          <w:b w:val="false"/>
          <w:i w:val="false"/>
          <w:color w:val="000000"/>
          <w:sz w:val="28"/>
        </w:rPr>
        <w:t>
      «Бiрыңғай жинақтаушы зейнетақы қорына және (немесе) ерiктi жинақтаушы зейнетақы қорына, банктерге, iшкi iстер органдарына кәмелетке толмаған балалардың мүлкiне иелiк ету және кәмелетке толмаған балаларға мұра ресiмдеу үшiн анықтамалар беру» мемлекеттік көрсетілетін қызметі (бұдан әрі – мемлекеттік көрсетілетін қызмет) «Алматы қаласы Білім басқармасы» коммуналдық мемлекеттік мекемесі арқылы көрсетіледі (бұдан әрі – көрсетілетін қызметті беруші).</w:t>
      </w:r>
      <w:r>
        <w:br/>
      </w:r>
      <w:r>
        <w:rPr>
          <w:rFonts w:ascii="Times New Roman"/>
          <w:b w:val="false"/>
          <w:i w:val="false"/>
          <w:color w:val="000000"/>
          <w:sz w:val="28"/>
        </w:rPr>
        <w:t>
      Өтiнiштердi қабылдау және мемлекеттiк қызмет көрсетудiң нәтижелерiн беру:</w:t>
      </w:r>
      <w:r>
        <w:br/>
      </w:r>
      <w:r>
        <w:rPr>
          <w:rFonts w:ascii="Times New Roman"/>
          <w:b w:val="false"/>
          <w:i w:val="false"/>
          <w:color w:val="000000"/>
          <w:sz w:val="28"/>
        </w:rPr>
        <w:t>
      1) халыққа қызмет көрсету орталықтары (бұдан әрi – орталық);</w:t>
      </w:r>
      <w:r>
        <w:br/>
      </w:r>
      <w:r>
        <w:rPr>
          <w:rFonts w:ascii="Times New Roman"/>
          <w:b w:val="false"/>
          <w:i w:val="false"/>
          <w:color w:val="000000"/>
          <w:sz w:val="28"/>
        </w:rPr>
        <w:t>
      2) «электрондық үкiметтiң» веб-порталы (бұдан әрi – ЭҮП): www.e.gov.kz арқылы жүзеге асырылады.</w:t>
      </w:r>
      <w:r>
        <w:br/>
      </w:r>
      <w:r>
        <w:rPr>
          <w:rFonts w:ascii="Times New Roman"/>
          <w:b w:val="false"/>
          <w:i w:val="false"/>
          <w:color w:val="000000"/>
          <w:sz w:val="28"/>
        </w:rPr>
        <w:t>
      2. Мемлекеттiк қызмет көрсету нысаны: электрондық (толық автоматтандырылған) және (немесе) қағаз түрінде.</w:t>
      </w:r>
      <w:r>
        <w:br/>
      </w:r>
      <w:r>
        <w:rPr>
          <w:rFonts w:ascii="Times New Roman"/>
          <w:b w:val="false"/>
          <w:i w:val="false"/>
          <w:color w:val="000000"/>
          <w:sz w:val="28"/>
        </w:rPr>
        <w:t>
      3. Мемлекеттiк көрсетiлетiн қызмет көрсетудiң нәтижесi –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қосымшаларына сәйкес бiрыңғай жинақтаушы зейнетақы қорына және (немесе) ерiктi жинақтаушы зейнетақы қорына, банктерге, iшкi iстер органдарына кәмелетке толмаған балаларға мұраны ресiмдеу үшiн, iшкi iстер органдарына кәмелетке толмаған балалардың мүлiктерiне иелiк ету үшiн, банктерге кәмелетке толмаған балалардың мүлiктерiне иелiк ету үшiн берiлетiн анықтамалар (бұдан әрі – анықтама).</w:t>
      </w:r>
      <w:r>
        <w:br/>
      </w:r>
      <w:r>
        <w:rPr>
          <w:rFonts w:ascii="Times New Roman"/>
          <w:b w:val="false"/>
          <w:i w:val="false"/>
          <w:color w:val="000000"/>
          <w:sz w:val="28"/>
        </w:rPr>
        <w:t>
      Мемлекеттiк қызмет көрсетудiң нәтижесi электрондық форматта ұсынылады. Көрсетiлетiн қызметтi алушы мемлекеттiк қызметтi қағаз жеткiзгiште алу үшiн өтiнiш берген жағдайда, нәтижесi электрондық форматта ресiмделедi, қағазға басып шығарылады және көрсетiлетiн қызмет берушi басшысының қолымен расталады.</w:t>
      </w:r>
      <w:r>
        <w:br/>
      </w:r>
      <w:r>
        <w:rPr>
          <w:rFonts w:ascii="Times New Roman"/>
          <w:b w:val="false"/>
          <w:i w:val="false"/>
          <w:color w:val="000000"/>
          <w:sz w:val="28"/>
        </w:rPr>
        <w:t>
      Порталда мемлекеттiк қызмет көрсетудiң нәтижесi көрсетiлетiн қызметтi алушының «жеке кабинетiне» көрсетiлетiн қызметтi берушiнiң уәкiлеттi адамның электрондық цифрлық қолтаңбасымен (бұдан әрi – ЭЦҚ) қол қойылған электрондық құжат форматында жiберiледi.</w:t>
      </w:r>
      <w:r>
        <w:br/>
      </w:r>
      <w:r>
        <w:rPr>
          <w:rFonts w:ascii="Times New Roman"/>
          <w:b w:val="false"/>
          <w:i w:val="false"/>
          <w:color w:val="000000"/>
          <w:sz w:val="28"/>
        </w:rPr>
        <w:t>
      4. Мемлекеттiк қызмет тегiн көрсетiледi.</w:t>
      </w:r>
    </w:p>
    <w:bookmarkEnd w:id="30"/>
    <w:bookmarkStart w:name="z45" w:id="31"/>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іс-әрекет тәртібін сипаттау</w:t>
      </w:r>
    </w:p>
    <w:bookmarkEnd w:id="31"/>
    <w:bookmarkStart w:name="z46" w:id="32"/>
    <w:p>
      <w:pPr>
        <w:spacing w:after="0"/>
        <w:ind w:left="0"/>
        <w:jc w:val="both"/>
      </w:pPr>
      <w:r>
        <w:rPr>
          <w:rFonts w:ascii="Times New Roman"/>
          <w:b w:val="false"/>
          <w:i w:val="false"/>
          <w:color w:val="000000"/>
          <w:sz w:val="28"/>
        </w:rPr>
        <w:t>
      5. Көрсетілетін қызметті беруші арқылы көрсетілетін қызметті алушыдан мемлекеттік қызметті көрсету үшін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орталық немесе электрондық сұрау салуды алу мемлекеттік қызметті көрсету бойынша рәсімді (іс-әрекетті) бастауға негіз болып табылады.</w:t>
      </w:r>
      <w:r>
        <w:br/>
      </w:r>
      <w:r>
        <w:rPr>
          <w:rFonts w:ascii="Times New Roman"/>
          <w:b w:val="false"/>
          <w:i w:val="false"/>
          <w:color w:val="000000"/>
          <w:sz w:val="28"/>
        </w:rPr>
        <w:t>
      Көрсетілетін қызмет алушының ЭЦҚ болған жағдайда мемлекеттік қызметті ЭҮП арқылы электрондық түрде алуға мүмкіндігі бар.</w:t>
      </w:r>
      <w:r>
        <w:br/>
      </w:r>
      <w:r>
        <w:rPr>
          <w:rFonts w:ascii="Times New Roman"/>
          <w:b w:val="false"/>
          <w:i w:val="false"/>
          <w:color w:val="000000"/>
          <w:sz w:val="28"/>
        </w:rPr>
        <w:t>
      6. Мемлекеттік қызметті көрсету үдерісінің құрамына кіретін рәсімдер (іс-әрекеттер):</w:t>
      </w:r>
      <w:r>
        <w:br/>
      </w:r>
      <w:r>
        <w:rPr>
          <w:rFonts w:ascii="Times New Roman"/>
          <w:b w:val="false"/>
          <w:i w:val="false"/>
          <w:color w:val="000000"/>
          <w:sz w:val="28"/>
        </w:rPr>
        <w:t>
      1) орталық қызметкері арқылы құжаттарды қабылдау және өтінішті тіркеу;</w:t>
      </w:r>
      <w:r>
        <w:br/>
      </w:r>
      <w:r>
        <w:rPr>
          <w:rFonts w:ascii="Times New Roman"/>
          <w:b w:val="false"/>
          <w:i w:val="false"/>
          <w:color w:val="000000"/>
          <w:sz w:val="28"/>
        </w:rPr>
        <w:t>
      2) көрсетілетін қызметті беруші маманының өтінішті қарауы және ұсынылған құжаттарды тексеруі;</w:t>
      </w:r>
      <w:r>
        <w:br/>
      </w:r>
      <w:r>
        <w:rPr>
          <w:rFonts w:ascii="Times New Roman"/>
          <w:b w:val="false"/>
          <w:i w:val="false"/>
          <w:color w:val="000000"/>
          <w:sz w:val="28"/>
        </w:rPr>
        <w:t>
      3) көрсетілетін қызметті берушінің маманының мемлекеттік қызметтің нәтижесін ресімдеуі;</w:t>
      </w:r>
      <w:r>
        <w:br/>
      </w:r>
      <w:r>
        <w:rPr>
          <w:rFonts w:ascii="Times New Roman"/>
          <w:b w:val="false"/>
          <w:i w:val="false"/>
          <w:color w:val="000000"/>
          <w:sz w:val="28"/>
        </w:rPr>
        <w:t>
      4) орталық қызметкері арқылы көрсетілетін қызметті алушыға көрсетілетін мемлекеттік қызметтің нәтижесін беру.</w:t>
      </w:r>
    </w:p>
    <w:bookmarkEnd w:id="32"/>
    <w:bookmarkStart w:name="z47" w:id="33"/>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әрекет тәртібін сипаттау</w:t>
      </w:r>
    </w:p>
    <w:bookmarkEnd w:id="33"/>
    <w:bookmarkStart w:name="z48" w:id="34"/>
    <w:p>
      <w:pPr>
        <w:spacing w:after="0"/>
        <w:ind w:left="0"/>
        <w:jc w:val="both"/>
      </w:pPr>
      <w:r>
        <w:rPr>
          <w:rFonts w:ascii="Times New Roman"/>
          <w:b w:val="false"/>
          <w:i w:val="false"/>
          <w:color w:val="000000"/>
          <w:sz w:val="28"/>
        </w:rPr>
        <w:t>
      7. Көрсетілетін мемлекеттік қызмет үдерісіне қатысатын көрсетілетін қызметті берушінің құрылымдық бөлімшелерінің тізбесі:</w:t>
      </w:r>
      <w:r>
        <w:br/>
      </w:r>
      <w:r>
        <w:rPr>
          <w:rFonts w:ascii="Times New Roman"/>
          <w:b w:val="false"/>
          <w:i w:val="false"/>
          <w:color w:val="000000"/>
          <w:sz w:val="28"/>
        </w:rPr>
        <w:t>
      мемлекеттік қызметті көрсетуге қатысты құжаттарды қабылдайтын көрсетілетін қызметті берушінің жауапты тұлғасы;</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маманы.</w:t>
      </w:r>
      <w:r>
        <w:br/>
      </w:r>
      <w:r>
        <w:rPr>
          <w:rFonts w:ascii="Times New Roman"/>
          <w:b w:val="false"/>
          <w:i w:val="false"/>
          <w:color w:val="000000"/>
          <w:sz w:val="28"/>
        </w:rPr>
        <w:t>
      8. Көрсетілетін қызметті берушінің құрылымдық бөлімшелерінің (қызметкерлерінің) арасында өзара әрекет тәртібін сипаттау:</w:t>
      </w:r>
      <w:r>
        <w:br/>
      </w:r>
      <w:r>
        <w:rPr>
          <w:rFonts w:ascii="Times New Roman"/>
          <w:b w:val="false"/>
          <w:i w:val="false"/>
          <w:color w:val="000000"/>
          <w:sz w:val="28"/>
        </w:rPr>
        <w:t>
      1) мемлекеттік көрсетілетін қызметті көрсетуге қатысты құжаттарды қабылдайтын көрсетілетін қызметті берушінің жауапты тұлғасы мемлекеттік қызметті көрсету үшін қажетті құжаттар түскен соң көрсетілетін қызметті берушінің мемлекеттік көрсетілетін қызметтерді тіркеу журналына тіркеуді жүзеге асырады, Стандарттың </w:t>
      </w:r>
      <w:r>
        <w:rPr>
          <w:rFonts w:ascii="Times New Roman"/>
          <w:b w:val="false"/>
          <w:i w:val="false"/>
          <w:color w:val="000000"/>
          <w:sz w:val="28"/>
        </w:rPr>
        <w:t>4 тармағында</w:t>
      </w:r>
      <w:r>
        <w:rPr>
          <w:rFonts w:ascii="Times New Roman"/>
          <w:b w:val="false"/>
          <w:i w:val="false"/>
          <w:color w:val="000000"/>
          <w:sz w:val="28"/>
        </w:rPr>
        <w:t xml:space="preserve"> көрсетілген мерзімге сәйкес бақылауға қояды және көрсетілетін қызметті берушінің басшысына қарауға береді, рәсімнің ұзақтығы - 10 минут;</w:t>
      </w:r>
      <w:r>
        <w:br/>
      </w:r>
      <w:r>
        <w:rPr>
          <w:rFonts w:ascii="Times New Roman"/>
          <w:b w:val="false"/>
          <w:i w:val="false"/>
          <w:color w:val="000000"/>
          <w:sz w:val="28"/>
        </w:rPr>
        <w:t>
      2) көрсетілетін қызметті берушінің басшысы қарарға сәйкес көрсетілетін қызметті алушының өтінішін көрсетілетін қызмет берушінің маманына орындау үшін береді, рәсімнің ұзақтығы - 10 минут;</w:t>
      </w:r>
      <w:r>
        <w:br/>
      </w:r>
      <w:r>
        <w:rPr>
          <w:rFonts w:ascii="Times New Roman"/>
          <w:b w:val="false"/>
          <w:i w:val="false"/>
          <w:color w:val="000000"/>
          <w:sz w:val="28"/>
        </w:rPr>
        <w:t>
      3) көрсетілетін қызметті берушінің маманы ұсынылған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рәсімнің ұзақтығы - 5 минут;</w:t>
      </w:r>
      <w:r>
        <w:br/>
      </w:r>
      <w:r>
        <w:rPr>
          <w:rFonts w:ascii="Times New Roman"/>
          <w:b w:val="false"/>
          <w:i w:val="false"/>
          <w:color w:val="000000"/>
          <w:sz w:val="28"/>
        </w:rPr>
        <w:t>
      4) ұсынылған құжаттарды тексеріп, талдау жасағаннан кейін көрсетілетін қызметті берушінің маманы анықтаманы дайындайды және көрсетілетін қызметті берушінің басшысына қол қоюға береді, анықтамаға кейін көрсетілетін қызмет берушінің елтаңбалы мөрі қойылады, рәсімнің ұзақтығы - 15 минут;</w:t>
      </w:r>
      <w:r>
        <w:br/>
      </w:r>
      <w:r>
        <w:rPr>
          <w:rFonts w:ascii="Times New Roman"/>
          <w:b w:val="false"/>
          <w:i w:val="false"/>
          <w:color w:val="000000"/>
          <w:sz w:val="28"/>
        </w:rPr>
        <w:t>
      5) дайын анықтама көрсетілетін қызметті алушыға орталық қызметкері арқылы тізілімге сәйкес қол қойылып беріледі.</w:t>
      </w:r>
    </w:p>
    <w:bookmarkEnd w:id="34"/>
    <w:bookmarkStart w:name="z49" w:id="35"/>
    <w:p>
      <w:pPr>
        <w:spacing w:after="0"/>
        <w:ind w:left="0"/>
        <w:jc w:val="left"/>
      </w:pPr>
      <w:r>
        <w:rPr>
          <w:rFonts w:ascii="Times New Roman"/>
          <w:b/>
          <w:i w:val="false"/>
          <w:color w:val="000000"/>
        </w:rPr>
        <w:t xml:space="preserve"> 
4. Халыққа қызмет көрсету орталығы және (немесе) басқа да</w:t>
      </w:r>
      <w:r>
        <w:br/>
      </w:r>
      <w:r>
        <w:rPr>
          <w:rFonts w:ascii="Times New Roman"/>
          <w:b/>
          <w:i w:val="false"/>
          <w:color w:val="000000"/>
        </w:rPr>
        <w:t>
көрсетілетін қызмет берушілермен өзара әрекет тәртібін,</w:t>
      </w:r>
      <w:r>
        <w:br/>
      </w:r>
      <w:r>
        <w:rPr>
          <w:rFonts w:ascii="Times New Roman"/>
          <w:b/>
          <w:i w:val="false"/>
          <w:color w:val="000000"/>
        </w:rPr>
        <w:t>
сондай-ақ мемлекеттік қызмет көрсету процесінде ақпараттық</w:t>
      </w:r>
      <w:r>
        <w:br/>
      </w:r>
      <w:r>
        <w:rPr>
          <w:rFonts w:ascii="Times New Roman"/>
          <w:b/>
          <w:i w:val="false"/>
          <w:color w:val="000000"/>
        </w:rPr>
        <w:t>
жүйелерді қолдану тәртібін сипаттау</w:t>
      </w:r>
    </w:p>
    <w:bookmarkEnd w:id="35"/>
    <w:bookmarkStart w:name="z50" w:id="36"/>
    <w:p>
      <w:pPr>
        <w:spacing w:after="0"/>
        <w:ind w:left="0"/>
        <w:jc w:val="both"/>
      </w:pPr>
      <w:r>
        <w:rPr>
          <w:rFonts w:ascii="Times New Roman"/>
          <w:b w:val="false"/>
          <w:i w:val="false"/>
          <w:color w:val="000000"/>
          <w:sz w:val="28"/>
        </w:rPr>
        <w:t>
      9. Құжаттарды қабылдау және мемлекеттік қызмет көрсету нәтижелерін беру орталықта – Қазақстан Республикасының еңбек заңнамасына және белгіленген жұмыс кестесіне сәйкес демалыс және мереке күндерін қоспағанда, дүйсенбіден бастап сенбіні қоса алғанда, сағат 9.00-ден 20.00-ға дейін үзіліссіз, жүзеге асырылады.</w:t>
      </w:r>
      <w:r>
        <w:br/>
      </w:r>
      <w:r>
        <w:rPr>
          <w:rFonts w:ascii="Times New Roman"/>
          <w:b w:val="false"/>
          <w:i w:val="false"/>
          <w:color w:val="000000"/>
          <w:sz w:val="28"/>
        </w:rPr>
        <w:t>
      Мемлекеттік қызмет жедел қызмет көрсетусіз «электрондық» кезекке тұру тәртібімен көрсетіледі, электрондық кезекті портал арқылы бекітіп қоюға мүмкіндік бар.</w:t>
      </w:r>
      <w:r>
        <w:br/>
      </w:r>
      <w:r>
        <w:rPr>
          <w:rFonts w:ascii="Times New Roman"/>
          <w:b w:val="false"/>
          <w:i w:val="false"/>
          <w:color w:val="000000"/>
          <w:sz w:val="28"/>
        </w:rPr>
        <w:t>
      Мемлекеттік қызметті орталық арқылы көрсетуге қажетті құжаттарды қабылдау кезінде көрсетілетін қызметті алушыға:</w:t>
      </w:r>
      <w:r>
        <w:br/>
      </w:r>
      <w:r>
        <w:rPr>
          <w:rFonts w:ascii="Times New Roman"/>
          <w:b w:val="false"/>
          <w:i w:val="false"/>
          <w:color w:val="000000"/>
          <w:sz w:val="28"/>
        </w:rPr>
        <w:t>
      1) сұрау салудың нөмірі мен қабылданған күні;</w:t>
      </w:r>
      <w:r>
        <w:br/>
      </w:r>
      <w:r>
        <w:rPr>
          <w:rFonts w:ascii="Times New Roman"/>
          <w:b w:val="false"/>
          <w:i w:val="false"/>
          <w:color w:val="000000"/>
          <w:sz w:val="28"/>
        </w:rPr>
        <w:t>
      2) сұратылып отырған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қабылдаған орталық қызметкерінің тегі, аты, әкесінің аты;</w:t>
      </w:r>
      <w:r>
        <w:br/>
      </w:r>
      <w:r>
        <w:rPr>
          <w:rFonts w:ascii="Times New Roman"/>
          <w:b w:val="false"/>
          <w:i w:val="false"/>
          <w:color w:val="000000"/>
          <w:sz w:val="28"/>
        </w:rPr>
        <w:t>
      6) көрсетілетін қызметті алушының тегі, аты, әкесінің аты, уәкілетті өкілдің тегі, аты, әкесінің аты және олардың байланыс телефондары көрсетілген тиісті құжаттардың қабылданғаны туралы қолхат беріледі.</w:t>
      </w:r>
      <w:r>
        <w:br/>
      </w:r>
      <w:r>
        <w:rPr>
          <w:rFonts w:ascii="Times New Roman"/>
          <w:b w:val="false"/>
          <w:i w:val="false"/>
          <w:color w:val="000000"/>
          <w:sz w:val="28"/>
        </w:rPr>
        <w:t>
      Көрсетiлетiн қызметтi алушының (қорғаншының (қамқоршының) жеке басын растайтын құжаттарының, баланың туу туралы куәлiгiнiң мәлiметтерiн (бала 2007 жылғы 13 тамыздан кейiн туылған жағдайда) орталықтың қызметкерi тиiстi мемлекеттiк ақпараттық жүйелерден мемлекеттiк органдардың уәкiлеттi адамдарының ЭЦҚ-мен куәландырылған электронды құжаттар нысанында алады.</w:t>
      </w:r>
      <w:r>
        <w:br/>
      </w:r>
      <w:r>
        <w:rPr>
          <w:rFonts w:ascii="Times New Roman"/>
          <w:b w:val="false"/>
          <w:i w:val="false"/>
          <w:color w:val="000000"/>
          <w:sz w:val="28"/>
        </w:rPr>
        <w:t>
      Егер Қазақстан Республикасының заңдарында өзгеше көзделмесе, көрсетiлетiн қызметтi берушi көрсетiлген қызметтi алушыдан мемлекеттiк қызмет көрсету кезiнде заңмен қорғалатын құпияны қамтитын, ақпараттық жүйедегi мәлiметтердi пайдалануға жазбаша келiсiмiн алады.</w:t>
      </w:r>
      <w:r>
        <w:br/>
      </w:r>
      <w:r>
        <w:rPr>
          <w:rFonts w:ascii="Times New Roman"/>
          <w:b w:val="false"/>
          <w:i w:val="false"/>
          <w:color w:val="000000"/>
          <w:sz w:val="28"/>
        </w:rPr>
        <w:t>
      Құжаттарды қабылдау кезiнде орталықтың қызметкерi орталықтың ақпараттық жүйесiндегi деректердi көрсетiлетiн қызметтi алушының құжаттарының түпнұсқаларымен салыстырады және түпнұсқаларды көрсетiлетiн қызметтi алушыға қайтарады.</w:t>
      </w:r>
      <w:r>
        <w:br/>
      </w:r>
      <w:r>
        <w:rPr>
          <w:rFonts w:ascii="Times New Roman"/>
          <w:b w:val="false"/>
          <w:i w:val="false"/>
          <w:color w:val="000000"/>
          <w:sz w:val="28"/>
        </w:rPr>
        <w:t>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орталықтың қызметкері орталықтың интеграцияланған ақпараттық жүйесінде көрсетiлетiн қызметті алушының сұратуын тiркеу және өңдеу кезiндегi iс-қимылдары (мемлекеттiк қызмет көрсетуде тартылған графикалық нысандағы ақпараттық жүйелердiң функционалдық өзара әрекеттестігінің № 1 диаграммасы) көрсетілген:</w:t>
      </w:r>
      <w:r>
        <w:br/>
      </w:r>
      <w:r>
        <w:rPr>
          <w:rFonts w:ascii="Times New Roman"/>
          <w:b w:val="false"/>
          <w:i w:val="false"/>
          <w:color w:val="000000"/>
          <w:sz w:val="28"/>
        </w:rPr>
        <w:t>
      1) 1 үдеріс – орталық қызметкерінің орталықтың ақпараттық жүйесінің (бұдан әрі – ХҚКО АЖ) автоматтандырылған жұмыс орнында (бұдан әрі - АЖО) мемлекеттік қызметті көрсету үшiн логин мен парольдi енгiзуi;</w:t>
      </w:r>
      <w:r>
        <w:br/>
      </w:r>
      <w:r>
        <w:rPr>
          <w:rFonts w:ascii="Times New Roman"/>
          <w:b w:val="false"/>
          <w:i w:val="false"/>
          <w:color w:val="000000"/>
          <w:sz w:val="28"/>
        </w:rPr>
        <w:t>
      2) 2 үдеріс – орталық қызметкерінің осы Регламентте көрсетiлген мемлекеттік қызметтi таңдауы, мемлекеттiк қызметті көрсету үшiн экранға тапсырыс үлгiсiн шығару және орталық қызметкерінің көрсетілетін қызметті алушының мәлiметтерiн, сонымен қатар көрсетілетін қызметті алушы өкiлiнiң сенiмхаты бойынша мәлiметтердi (нотариалдық түрде куәландырылған сенiмхат, сенiмхаттың басқа куәлiгi болғанда – сенiмхат мәлiметтерi толтырылмайды);</w:t>
      </w:r>
      <w:r>
        <w:br/>
      </w:r>
      <w:r>
        <w:rPr>
          <w:rFonts w:ascii="Times New Roman"/>
          <w:b w:val="false"/>
          <w:i w:val="false"/>
          <w:color w:val="000000"/>
          <w:sz w:val="28"/>
        </w:rPr>
        <w:t>
      3) 3 үдеріс – «электрондық үкiмет» шлюзі (бұдан әрi - ЭҮШ) арқылы «Жеке тұлғалар» мемлекеттiк мәлiметтер базасында (бұдан әрі - ЖТ ММБ) көрсетілетін қызметті алушы мәлiметтерi туралы, сонымен қатар бiрыңғай нотариалдық ақпараттық жүйеде (бұдан әрi – БНАЖ) көрсетілетін қызметті алушы өкiлiнiң мәлiметтерi туралы тапсырысты жіберу;</w:t>
      </w:r>
      <w:r>
        <w:br/>
      </w:r>
      <w:r>
        <w:rPr>
          <w:rFonts w:ascii="Times New Roman"/>
          <w:b w:val="false"/>
          <w:i w:val="false"/>
          <w:color w:val="000000"/>
          <w:sz w:val="28"/>
        </w:rPr>
        <w:t>
      4) 1 шарт – көрсетілетін қызметті алушы мәлiметтерiнiң ЖТ ММБ болуын, БНАЖ-де сенiмхат мәлiметтерiн тексеру;</w:t>
      </w:r>
      <w:r>
        <w:br/>
      </w:r>
      <w:r>
        <w:rPr>
          <w:rFonts w:ascii="Times New Roman"/>
          <w:b w:val="false"/>
          <w:i w:val="false"/>
          <w:color w:val="000000"/>
          <w:sz w:val="28"/>
        </w:rPr>
        <w:t>
      5) 4 үдеріс – ЖТ ММБ көрсетілетін қызметті алушы мәлiметтерiнiң, БНАЖ-де сенiмхат мәлiметтерiнiң болмауына байланысты мәлiметтердi алу мүмкiн еместiгi туралы хабарлама қалыптастыру;</w:t>
      </w:r>
      <w:r>
        <w:br/>
      </w:r>
      <w:r>
        <w:rPr>
          <w:rFonts w:ascii="Times New Roman"/>
          <w:b w:val="false"/>
          <w:i w:val="false"/>
          <w:color w:val="000000"/>
          <w:sz w:val="28"/>
        </w:rPr>
        <w:t>
      6) 5 үдеріс – орталық қызметкерінің қағаз үлгiсiндегi құжаттардың болуы туралы тапсырысты толтыруы және көрсетілетін қызметті алушы ұсынған құжаттарды сканерден өткiзуi, оларды тапсырыс нысанына тiркеуi және мемлекеттік қызметті көрсету үшiн толтырылған нысанды (енгiзiлген мәлiметтердi) ЭЦҚ арқылы қол қоюы;</w:t>
      </w:r>
      <w:r>
        <w:br/>
      </w:r>
      <w:r>
        <w:rPr>
          <w:rFonts w:ascii="Times New Roman"/>
          <w:b w:val="false"/>
          <w:i w:val="false"/>
          <w:color w:val="000000"/>
          <w:sz w:val="28"/>
        </w:rPr>
        <w:t>
      7) 6 үдеріс – ЭҮШ арқылы «электрондық үкiметтiң» аймақтық шлюзiнің (бұдан әрi - ЭҮАШ) АЖО-на орталық қызметкерінің ЭЦҚ расталған (қол қойылған) электронды құжатты (көрсетілетін қызметті алушы тапсырысын) жіберу;</w:t>
      </w:r>
      <w:r>
        <w:br/>
      </w:r>
      <w:r>
        <w:rPr>
          <w:rFonts w:ascii="Times New Roman"/>
          <w:b w:val="false"/>
          <w:i w:val="false"/>
          <w:color w:val="000000"/>
          <w:sz w:val="28"/>
        </w:rPr>
        <w:t>
      8) 7 үдеріс – электронды құжатты АЭҮШ АЖО электронды құжатты тiркеу;</w:t>
      </w:r>
      <w:r>
        <w:br/>
      </w:r>
      <w:r>
        <w:rPr>
          <w:rFonts w:ascii="Times New Roman"/>
          <w:b w:val="false"/>
          <w:i w:val="false"/>
          <w:color w:val="000000"/>
          <w:sz w:val="28"/>
        </w:rPr>
        <w:t>
      9) 2 шарт – ЖАО көрсетілетін қызметті алушымен қоса берiлген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құжаттардың және мемлекеттiк қызметті көрсету негiздемелерiнiң сәйкестiгiн тексеруi (өңдеуi);</w:t>
      </w:r>
      <w:r>
        <w:br/>
      </w:r>
      <w:r>
        <w:rPr>
          <w:rFonts w:ascii="Times New Roman"/>
          <w:b w:val="false"/>
          <w:i w:val="false"/>
          <w:color w:val="000000"/>
          <w:sz w:val="28"/>
        </w:rPr>
        <w:t>
      10) 8 үдеріс – көрсетілетін қызметті алушы құжаттарының бұзылушылықтары болғандықтан, тапсырыс берiлген мемлекеттiк қызметтi көрсетуден бас тарту туралы хабарламаны қалыптастыру;</w:t>
      </w:r>
      <w:r>
        <w:br/>
      </w:r>
      <w:r>
        <w:rPr>
          <w:rFonts w:ascii="Times New Roman"/>
          <w:b w:val="false"/>
          <w:i w:val="false"/>
          <w:color w:val="000000"/>
          <w:sz w:val="28"/>
        </w:rPr>
        <w:t>
      11) 9 үдеріс – көрсетілетін қызметті алушының орталық қызметкері арқылы мемлекеттiк қызметтiң нәтижесiн (анықтаманы) алуы.</w:t>
      </w:r>
      <w:r>
        <w:br/>
      </w:r>
      <w:r>
        <w:rPr>
          <w:rFonts w:ascii="Times New Roman"/>
          <w:b w:val="false"/>
          <w:i w:val="false"/>
          <w:color w:val="000000"/>
          <w:sz w:val="28"/>
        </w:rPr>
        <w:t>
      Көрсетiлетiн қызметтi алушы осы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 топтамасын толық ұсынбаған жағдайда, орталықтың қызметкерi өтiнiштi қабылдаудан бас тартады және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мемлекеттiк қызмет көрсетуден бас тарту туралы қолхат бередi.</w:t>
      </w:r>
      <w:r>
        <w:br/>
      </w:r>
      <w:r>
        <w:rPr>
          <w:rFonts w:ascii="Times New Roman"/>
          <w:b w:val="false"/>
          <w:i w:val="false"/>
          <w:color w:val="000000"/>
          <w:sz w:val="28"/>
        </w:rPr>
        <w:t>
      Мемлекеттік қызмет көрсету мәселесі бойынша ақпаратты, сондай-ақ мемлекеттік қызмет көрсету бағыты туралы мемлекеттік қызмет көрсету мәселесі бойынша бірыңғай байланыс-орталығы 1414 телефоны бойынша ұсынылады.</w:t>
      </w:r>
      <w:r>
        <w:br/>
      </w:r>
      <w:r>
        <w:rPr>
          <w:rFonts w:ascii="Times New Roman"/>
          <w:b w:val="false"/>
          <w:i w:val="false"/>
          <w:color w:val="000000"/>
          <w:sz w:val="28"/>
        </w:rPr>
        <w:t>
      10. Дайын құжаттарды беруді жеке куәлікті көрсеткен жағдайда қолхат негiзiнде онда көрсетiлген мерзiмде орталықтың қызметкері жүзеге асырады.</w:t>
      </w:r>
      <w:r>
        <w:br/>
      </w:r>
      <w:r>
        <w:rPr>
          <w:rFonts w:ascii="Times New Roman"/>
          <w:b w:val="false"/>
          <w:i w:val="false"/>
          <w:color w:val="000000"/>
          <w:sz w:val="28"/>
        </w:rPr>
        <w:t>
      11. Көрсетілетін қызметті алушы ЭҮП арқылы мемлекеттік қызметті алу үшін:</w:t>
      </w:r>
      <w:r>
        <w:br/>
      </w:r>
      <w:r>
        <w:rPr>
          <w:rFonts w:ascii="Times New Roman"/>
          <w:b w:val="false"/>
          <w:i w:val="false"/>
          <w:color w:val="000000"/>
          <w:sz w:val="28"/>
        </w:rPr>
        <w:t>
      1) көрсетiлетiн қызметтi алушының ЭЦҚ қойылған электрондық құжат нысанындағы сұрауды;</w:t>
      </w:r>
      <w:r>
        <w:br/>
      </w:r>
      <w:r>
        <w:rPr>
          <w:rFonts w:ascii="Times New Roman"/>
          <w:b w:val="false"/>
          <w:i w:val="false"/>
          <w:color w:val="000000"/>
          <w:sz w:val="28"/>
        </w:rPr>
        <w:t>
      2) баланың туу туралы куәлiкті ұсынады.</w:t>
      </w:r>
      <w:r>
        <w:br/>
      </w:r>
      <w:r>
        <w:rPr>
          <w:rFonts w:ascii="Times New Roman"/>
          <w:b w:val="false"/>
          <w:i w:val="false"/>
          <w:color w:val="000000"/>
          <w:sz w:val="28"/>
        </w:rPr>
        <w:t>
      ЭҮП арқылы өтініш жасаған кезде көрсетiлетiн қызметтi алушының «жеке кабинетiне» мемлекеттiк қызмет көрсету нәтижесi алынған күнi және уақыты көрсетiлiп, мемлекеттiк қызметтi көрсетуге арналған сұраныстың қабылдануы туралы хабарлама-есеп жiберiледi.</w:t>
      </w:r>
      <w:r>
        <w:br/>
      </w:r>
      <w:r>
        <w:rPr>
          <w:rFonts w:ascii="Times New Roman"/>
          <w:b w:val="false"/>
          <w:i w:val="false"/>
          <w:color w:val="000000"/>
          <w:sz w:val="28"/>
        </w:rPr>
        <w:t>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ЭҮП арқылы мемлекеттiк қызмет көрсету кезiнде көрсетiлген қызмет берушi мен көрсетiлген қызмет алушының өтініш жасау және рәсiмдердiң (iс-қимылдардың) реттiлiгi (мемлекеттiк қызмет көрсетуге тартылған графикалық нысандағы ақпараттық жүйелердiң функционалдық өзара әрекеттестігінің № 2 диаграммасы) көрсетілген:</w:t>
      </w:r>
      <w:r>
        <w:br/>
      </w:r>
      <w:r>
        <w:rPr>
          <w:rFonts w:ascii="Times New Roman"/>
          <w:b w:val="false"/>
          <w:i w:val="false"/>
          <w:color w:val="000000"/>
          <w:sz w:val="28"/>
        </w:rPr>
        <w:t>
      1) көрсетiлетiн қызметтi алушы жеке сәйкестендiру нөмiрі (бұдан әрi - ЖСН) және пароль арқылы ЭҮП тiркеудi жүзеге асырады (ЭҮП тiркелмеген көрсетiлетiн қызметтi алушылар үшiн жүзеге асырылады);</w:t>
      </w:r>
      <w:r>
        <w:br/>
      </w:r>
      <w:r>
        <w:rPr>
          <w:rFonts w:ascii="Times New Roman"/>
          <w:b w:val="false"/>
          <w:i w:val="false"/>
          <w:color w:val="000000"/>
          <w:sz w:val="28"/>
        </w:rPr>
        <w:t>
      2) 1 үдеріс – көрсетiлетiн қызметтi алушының мемлекеттiк қызметтi алу үшiн ЖСН мен парольдi енгiзу үдерісi (авторизациялау үдерісi);</w:t>
      </w:r>
      <w:r>
        <w:br/>
      </w:r>
      <w:r>
        <w:rPr>
          <w:rFonts w:ascii="Times New Roman"/>
          <w:b w:val="false"/>
          <w:i w:val="false"/>
          <w:color w:val="000000"/>
          <w:sz w:val="28"/>
        </w:rPr>
        <w:t>
      3) 1 шарт – ЭҮП тiркелген көрсетiлетiн қызметтi алушы жайлы мәлiметтердiң түпнұсқалылығын тексеру;</w:t>
      </w:r>
      <w:r>
        <w:br/>
      </w:r>
      <w:r>
        <w:rPr>
          <w:rFonts w:ascii="Times New Roman"/>
          <w:b w:val="false"/>
          <w:i w:val="false"/>
          <w:color w:val="000000"/>
          <w:sz w:val="28"/>
        </w:rPr>
        <w:t>
      4) 2 үдеріс – көрсетiлетiн қызметтi алушының мәлiметтерiнiң бұзылушылықтары болған жағдайда ЭҮП авторизациялаудан бас тарту туралы хабарламаны қалыптастыру;</w:t>
      </w:r>
      <w:r>
        <w:br/>
      </w:r>
      <w:r>
        <w:rPr>
          <w:rFonts w:ascii="Times New Roman"/>
          <w:b w:val="false"/>
          <w:i w:val="false"/>
          <w:color w:val="000000"/>
          <w:sz w:val="28"/>
        </w:rPr>
        <w:t>
      5) 3 үдеріс –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қажеттi құжаттардың көшiрмесiн электронды түрде тiркеу, сонымен қатар тапсырысты растау үшiн көрсетiлетiн қызметтi алушының ЭЦҚ тiркеу куәлiгiн таңдауы;</w:t>
      </w:r>
      <w:r>
        <w:br/>
      </w:r>
      <w:r>
        <w:rPr>
          <w:rFonts w:ascii="Times New Roman"/>
          <w:b w:val="false"/>
          <w:i w:val="false"/>
          <w:color w:val="000000"/>
          <w:sz w:val="28"/>
        </w:rPr>
        <w:t>
      6) 2 шарт – ЭҮП ЭЦҚ-дың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ЖСН мен ЭЦҚ тiркеу куәлiгiнде көрсетiлген ЖСН арасында) тексеру;</w:t>
      </w:r>
      <w:r>
        <w:br/>
      </w:r>
      <w:r>
        <w:rPr>
          <w:rFonts w:ascii="Times New Roman"/>
          <w:b w:val="false"/>
          <w:i w:val="false"/>
          <w:color w:val="000000"/>
          <w:sz w:val="28"/>
        </w:rPr>
        <w:t>
      7) 4 үдеріс – көрсетiлетiн қызметтi алушының ЭЦҚ расталмауына байланысты тапсырыс берiлген мемлекеттiк қызметтi көрсетуден бас тарту туралы хабарламаны қалыптастыру;</w:t>
      </w:r>
      <w:r>
        <w:br/>
      </w:r>
      <w:r>
        <w:rPr>
          <w:rFonts w:ascii="Times New Roman"/>
          <w:b w:val="false"/>
          <w:i w:val="false"/>
          <w:color w:val="000000"/>
          <w:sz w:val="28"/>
        </w:rPr>
        <w:t>
      8) 5 үдеріс – көрсетiлетiн қызметтi алушының ЭЦҚ арқылы мемлекеттiк қызмет көрсету үшiн тапсырысты куәландыруы және көрсетiлетiн қызметтi берушінің өңдеуi үшiн ЭҮШ арқылы АЭҮШ АЖО-на электронды құжатты (тапсырысты) жіберу;</w:t>
      </w:r>
      <w:r>
        <w:br/>
      </w:r>
      <w:r>
        <w:rPr>
          <w:rFonts w:ascii="Times New Roman"/>
          <w:b w:val="false"/>
          <w:i w:val="false"/>
          <w:color w:val="000000"/>
          <w:sz w:val="28"/>
        </w:rPr>
        <w:t>
      9) 6 үдеріс – электронды құжатты АЭҮШ АЖО-на тiркеу;</w:t>
      </w:r>
      <w:r>
        <w:br/>
      </w:r>
      <w:r>
        <w:rPr>
          <w:rFonts w:ascii="Times New Roman"/>
          <w:b w:val="false"/>
          <w:i w:val="false"/>
          <w:color w:val="000000"/>
          <w:sz w:val="28"/>
        </w:rPr>
        <w:t>
      10) 3 шарт – тапсырыс берушiнiң көрсетiлетiн қызметтi алушымен қоса берiлген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құжаттарын және мемлекеттiк қызмет көрсету негiздемелерiн көрсетiлетiн қызметтi берушінің тексеруі (өңдеуі);</w:t>
      </w:r>
      <w:r>
        <w:br/>
      </w:r>
      <w:r>
        <w:rPr>
          <w:rFonts w:ascii="Times New Roman"/>
          <w:b w:val="false"/>
          <w:i w:val="false"/>
          <w:color w:val="000000"/>
          <w:sz w:val="28"/>
        </w:rPr>
        <w:t>
      11) 7 үдеріс – көрсетiлетiн қызметтi алушы құжаттарының бұзылушылықтары болғанына байланысты тапсырыс берiлген мемлекеттiк қызметтi көрсетуден бас тарту туралы хабарламаны қалыптастыру;</w:t>
      </w:r>
      <w:r>
        <w:br/>
      </w:r>
      <w:r>
        <w:rPr>
          <w:rFonts w:ascii="Times New Roman"/>
          <w:b w:val="false"/>
          <w:i w:val="false"/>
          <w:color w:val="000000"/>
          <w:sz w:val="28"/>
        </w:rPr>
        <w:t>
      12) 8 үдеріс – көрсетiлетiн қызметтi алушының АЭҮШ АЖО қалыптастырылған мемлекеттiк қызмет нәтижесiн (электрондық құжат түрiндегi анықтама) алуы. Электрондық құжат көрсетiлетiн қызметтi берушінің уәкiлеттi тұлғасының ЭЦҚ пайдалана отырып қалыптасады, көрсетiлетiн қызметтi алушы ЖСН және парольдiң көмегiмен ЭҮП тiркеудi жүзеге асырады (ЭҮП тiркелмеген көрсетiлетiн қызметтi алушылар үшiн жүзеге асырылады).</w:t>
      </w:r>
    </w:p>
    <w:bookmarkEnd w:id="36"/>
    <w:bookmarkStart w:name="z51" w:id="37"/>
    <w:p>
      <w:pPr>
        <w:spacing w:after="0"/>
        <w:ind w:left="0"/>
        <w:jc w:val="both"/>
      </w:pPr>
      <w:r>
        <w:rPr>
          <w:rFonts w:ascii="Times New Roman"/>
          <w:b w:val="false"/>
          <w:i w:val="false"/>
          <w:color w:val="000000"/>
          <w:sz w:val="28"/>
        </w:rPr>
        <w:t>
«Бiрыңғай жинақтаушы зейнетақы қорына</w:t>
      </w:r>
      <w:r>
        <w:br/>
      </w:r>
      <w:r>
        <w:rPr>
          <w:rFonts w:ascii="Times New Roman"/>
          <w:b w:val="false"/>
          <w:i w:val="false"/>
          <w:color w:val="000000"/>
          <w:sz w:val="28"/>
        </w:rPr>
        <w:t>
және (немесе) ерiктi жинақтаушы зейнетақы қорына,</w:t>
      </w:r>
      <w:r>
        <w:br/>
      </w:r>
      <w:r>
        <w:rPr>
          <w:rFonts w:ascii="Times New Roman"/>
          <w:b w:val="false"/>
          <w:i w:val="false"/>
          <w:color w:val="000000"/>
          <w:sz w:val="28"/>
        </w:rPr>
        <w:t>
банктерге, iшкi iстер органдарына кәмелетке толмаған</w:t>
      </w:r>
      <w:r>
        <w:br/>
      </w:r>
      <w:r>
        <w:rPr>
          <w:rFonts w:ascii="Times New Roman"/>
          <w:b w:val="false"/>
          <w:i w:val="false"/>
          <w:color w:val="000000"/>
          <w:sz w:val="28"/>
        </w:rPr>
        <w:t>
балалардың мүлкiне иелiк ету және кәмелетке толмаған</w:t>
      </w:r>
      <w:r>
        <w:br/>
      </w:r>
      <w:r>
        <w:rPr>
          <w:rFonts w:ascii="Times New Roman"/>
          <w:b w:val="false"/>
          <w:i w:val="false"/>
          <w:color w:val="000000"/>
          <w:sz w:val="28"/>
        </w:rPr>
        <w:t>
балаларға мұра ресiмдеу үшiн анықтамалар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қосымша</w:t>
      </w:r>
    </w:p>
    <w:bookmarkEnd w:id="37"/>
    <w:bookmarkStart w:name="z52" w:id="38"/>
    <w:p>
      <w:pPr>
        <w:spacing w:after="0"/>
        <w:ind w:left="0"/>
        <w:jc w:val="left"/>
      </w:pPr>
      <w:r>
        <w:rPr>
          <w:rFonts w:ascii="Times New Roman"/>
          <w:b/>
          <w:i w:val="false"/>
          <w:color w:val="000000"/>
        </w:rPr>
        <w:t xml:space="preserve"> 
Орталық арқылы мемлекеттiк қызмет көрсетуде тартылған</w:t>
      </w:r>
      <w:r>
        <w:br/>
      </w:r>
      <w:r>
        <w:rPr>
          <w:rFonts w:ascii="Times New Roman"/>
          <w:b/>
          <w:i w:val="false"/>
          <w:color w:val="000000"/>
        </w:rPr>
        <w:t>
графикалық нысандағы ақпараттық жүйелердiң</w:t>
      </w:r>
      <w:r>
        <w:br/>
      </w:r>
      <w:r>
        <w:rPr>
          <w:rFonts w:ascii="Times New Roman"/>
          <w:b/>
          <w:i w:val="false"/>
          <w:color w:val="000000"/>
        </w:rPr>
        <w:t>
функционалдық өзара әрекеттестігінің № 1 диаграммасы</w:t>
      </w:r>
    </w:p>
    <w:bookmarkEnd w:id="38"/>
    <w:p>
      <w:pPr>
        <w:spacing w:after="0"/>
        <w:ind w:left="0"/>
        <w:jc w:val="both"/>
      </w:pPr>
      <w:r>
        <w:drawing>
          <wp:inline distT="0" distB="0" distL="0" distR="0">
            <wp:extent cx="91440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144000" cy="4826000"/>
                    </a:xfrm>
                    <a:prstGeom prst="rect">
                      <a:avLst/>
                    </a:prstGeom>
                  </pic:spPr>
                </pic:pic>
              </a:graphicData>
            </a:graphic>
          </wp:inline>
        </w:drawing>
      </w:r>
    </w:p>
    <w:bookmarkStart w:name="z54" w:id="39"/>
    <w:p>
      <w:pPr>
        <w:spacing w:after="0"/>
        <w:ind w:left="0"/>
        <w:jc w:val="left"/>
      </w:pPr>
      <w:r>
        <w:rPr>
          <w:rFonts w:ascii="Times New Roman"/>
          <w:b/>
          <w:i w:val="false"/>
          <w:color w:val="000000"/>
        </w:rPr>
        <w:t xml:space="preserve"> 
ЭҮП арқылы мемлекеттiк қызмет көрсетуге тартылған</w:t>
      </w:r>
      <w:r>
        <w:br/>
      </w:r>
      <w:r>
        <w:rPr>
          <w:rFonts w:ascii="Times New Roman"/>
          <w:b/>
          <w:i w:val="false"/>
          <w:color w:val="000000"/>
        </w:rPr>
        <w:t>
графикалық нысандағы ақпараттық жүйелердiң</w:t>
      </w:r>
      <w:r>
        <w:br/>
      </w:r>
      <w:r>
        <w:rPr>
          <w:rFonts w:ascii="Times New Roman"/>
          <w:b/>
          <w:i w:val="false"/>
          <w:color w:val="000000"/>
        </w:rPr>
        <w:t>
функционалдық өзара әрекеттестігінің № 2 диаграммасы</w:t>
      </w:r>
    </w:p>
    <w:bookmarkEnd w:id="39"/>
    <w:p>
      <w:pPr>
        <w:spacing w:after="0"/>
        <w:ind w:left="0"/>
        <w:jc w:val="both"/>
      </w:pPr>
      <w:r>
        <w:drawing>
          <wp:inline distT="0" distB="0" distL="0" distR="0">
            <wp:extent cx="90170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017000" cy="4826000"/>
                    </a:xfrm>
                    <a:prstGeom prst="rect">
                      <a:avLst/>
                    </a:prstGeom>
                  </pic:spPr>
                </pic:pic>
              </a:graphicData>
            </a:graphic>
          </wp:inline>
        </w:drawing>
      </w:r>
    </w:p>
    <w:p>
      <w:pPr>
        <w:spacing w:after="0"/>
        <w:ind w:left="0"/>
        <w:jc w:val="both"/>
      </w:pPr>
      <w:r>
        <w:drawing>
          <wp:inline distT="0" distB="0" distL="0" distR="0">
            <wp:extent cx="6159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159500" cy="5067300"/>
                    </a:xfrm>
                    <a:prstGeom prst="rect">
                      <a:avLst/>
                    </a:prstGeom>
                  </pic:spPr>
                </pic:pic>
              </a:graphicData>
            </a:graphic>
          </wp:inline>
        </w:drawing>
      </w:r>
    </w:p>
    <w:bookmarkStart w:name="z55" w:id="40"/>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13 мамырдағы N 2/349</w:t>
      </w:r>
      <w:r>
        <w:br/>
      </w:r>
      <w:r>
        <w:rPr>
          <w:rFonts w:ascii="Times New Roman"/>
          <w:b w:val="false"/>
          <w:i w:val="false"/>
          <w:color w:val="000000"/>
          <w:sz w:val="28"/>
        </w:rPr>
        <w:t>
қаулысымен бекітілді</w:t>
      </w:r>
    </w:p>
    <w:bookmarkEnd w:id="40"/>
    <w:bookmarkStart w:name="z56" w:id="41"/>
    <w:p>
      <w:pPr>
        <w:spacing w:after="0"/>
        <w:ind w:left="0"/>
        <w:jc w:val="left"/>
      </w:pPr>
      <w:r>
        <w:rPr>
          <w:rFonts w:ascii="Times New Roman"/>
          <w:b/>
          <w:i w:val="false"/>
          <w:color w:val="000000"/>
        </w:rPr>
        <w:t xml:space="preserve"> 
«Кәмелетке толмаған балаларға меншiк құқығында тиесiлi</w:t>
      </w:r>
      <w:r>
        <w:br/>
      </w:r>
      <w:r>
        <w:rPr>
          <w:rFonts w:ascii="Times New Roman"/>
          <w:b/>
          <w:i w:val="false"/>
          <w:color w:val="000000"/>
        </w:rPr>
        <w:t>
мүлiкпен жасалатын мәмiлелердi ресiмдеу үшiн қорғаншылық</w:t>
      </w:r>
      <w:r>
        <w:br/>
      </w:r>
      <w:r>
        <w:rPr>
          <w:rFonts w:ascii="Times New Roman"/>
          <w:b/>
          <w:i w:val="false"/>
          <w:color w:val="000000"/>
        </w:rPr>
        <w:t>
немесе қамқоршылық бойынша функцияларды жүзеге асыратын</w:t>
      </w:r>
      <w:r>
        <w:br/>
      </w:r>
      <w:r>
        <w:rPr>
          <w:rFonts w:ascii="Times New Roman"/>
          <w:b/>
          <w:i w:val="false"/>
          <w:color w:val="000000"/>
        </w:rPr>
        <w:t>
органдардың анықтамаларын беру»</w:t>
      </w:r>
      <w:r>
        <w:br/>
      </w:r>
      <w:r>
        <w:rPr>
          <w:rFonts w:ascii="Times New Roman"/>
          <w:b/>
          <w:i w:val="false"/>
          <w:color w:val="000000"/>
        </w:rPr>
        <w:t>
мемлекеттік көрсетілетін қызмет регламенті</w:t>
      </w:r>
    </w:p>
    <w:bookmarkEnd w:id="41"/>
    <w:bookmarkStart w:name="z57" w:id="42"/>
    <w:p>
      <w:pPr>
        <w:spacing w:after="0"/>
        <w:ind w:left="0"/>
        <w:jc w:val="left"/>
      </w:pPr>
      <w:r>
        <w:rPr>
          <w:rFonts w:ascii="Times New Roman"/>
          <w:b/>
          <w:i w:val="false"/>
          <w:color w:val="000000"/>
        </w:rPr>
        <w:t xml:space="preserve"> 
1. Жалпы ережелер</w:t>
      </w:r>
    </w:p>
    <w:bookmarkEnd w:id="42"/>
    <w:bookmarkStart w:name="z58" w:id="43"/>
    <w:p>
      <w:pPr>
        <w:spacing w:after="0"/>
        <w:ind w:left="0"/>
        <w:jc w:val="both"/>
      </w:pPr>
      <w:r>
        <w:rPr>
          <w:rFonts w:ascii="Times New Roman"/>
          <w:b w:val="false"/>
          <w:i w:val="false"/>
          <w:color w:val="000000"/>
          <w:sz w:val="28"/>
        </w:rPr>
        <w:t>
      1. Осы «Кәмелетке толмаған балаларға меншiк құқығында тиесiлi мүлiкпен жасалатын мәмiлелердi ресiмдеу үшiн қорғаншылық немесе қамқоршылық бойынша функцияларды жүзеге асыратын органдардың анықтамаларын беру» мемлекеттік көрсетілетін қызмет регламенті «Кәмелетке толмаған балаларға меншiк құқығында тиесiлi мүлiкпен жасалатын мәмiлелердi ресiмдеу үшiн қорғаншылық немесе қамқоршылық бойынша функцияларды жүзеге асыратын органдардың анықтамаларын беру» Қазақстан Республикасы Үкіметінің 2014 жылғы 19 ақпандағы № 115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стандарты (бұдан әрі – Стандарт) негізінде әзірленді.</w:t>
      </w:r>
      <w:r>
        <w:br/>
      </w:r>
      <w:r>
        <w:rPr>
          <w:rFonts w:ascii="Times New Roman"/>
          <w:b w:val="false"/>
          <w:i w:val="false"/>
          <w:color w:val="000000"/>
          <w:sz w:val="28"/>
        </w:rPr>
        <w:t>
      «Кәмелетке толмаған балаларға меншiк құқығында тиесiлi мүлiкпен жасалатын мәмiлелердi ресiмдеу үшiн қорғаншылық немесе қамқоршылық бойынша функцияларды жүзеге асыратын органдардың анықтамаларын беру» мемлекеттік көрсетілетін қызметі (бұдан әрі – мемлекеттік көрсетілетін қызмет) «Алматы қаласы Білім басқармасы» коммуналдық мемлекеттік мекемесі арқылы көрсетіледі (бұдан әрі – көрсетілетін қызметті беруші).</w:t>
      </w:r>
      <w:r>
        <w:br/>
      </w:r>
      <w:r>
        <w:rPr>
          <w:rFonts w:ascii="Times New Roman"/>
          <w:b w:val="false"/>
          <w:i w:val="false"/>
          <w:color w:val="000000"/>
          <w:sz w:val="28"/>
        </w:rPr>
        <w:t>
      Өтiнiштердi қабылдау және мемлекеттiк қызмет көрсетудiң нәтижелерiн беру:</w:t>
      </w:r>
      <w:r>
        <w:br/>
      </w:r>
      <w:r>
        <w:rPr>
          <w:rFonts w:ascii="Times New Roman"/>
          <w:b w:val="false"/>
          <w:i w:val="false"/>
          <w:color w:val="000000"/>
          <w:sz w:val="28"/>
        </w:rPr>
        <w:t>
      1) Халыққа қызмет көрсету орталықтары (бұдан әрi – орталық);</w:t>
      </w:r>
      <w:r>
        <w:br/>
      </w:r>
      <w:r>
        <w:rPr>
          <w:rFonts w:ascii="Times New Roman"/>
          <w:b w:val="false"/>
          <w:i w:val="false"/>
          <w:color w:val="000000"/>
          <w:sz w:val="28"/>
        </w:rPr>
        <w:t>
      2) «электрондық үкiметтiң» веб-порталы (бұдан әрi – ЭҮП): www.e.gov.kz арқылы жүзеге асырылады.</w:t>
      </w:r>
      <w:r>
        <w:br/>
      </w:r>
      <w:r>
        <w:rPr>
          <w:rFonts w:ascii="Times New Roman"/>
          <w:b w:val="false"/>
          <w:i w:val="false"/>
          <w:color w:val="000000"/>
          <w:sz w:val="28"/>
        </w:rPr>
        <w:t>
      2. Мемлекеттiк қызмет көрсету нысаны: электрондық (толық автоматтандырылған) және (немесе) қағаз түрінде.</w:t>
      </w:r>
      <w:r>
        <w:br/>
      </w:r>
      <w:r>
        <w:rPr>
          <w:rFonts w:ascii="Times New Roman"/>
          <w:b w:val="false"/>
          <w:i w:val="false"/>
          <w:color w:val="000000"/>
          <w:sz w:val="28"/>
        </w:rPr>
        <w:t>
      3. Мемлекеттiк қызмет көрсетудiң нәтижесi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кәмелетке толмаған балаларға меншiк құқығында тиесiлi мүлiкпен жасалатын мәмiлелердi ресiмдеу үшiн қорғаншылық немесе қамқоршылық бойынша функцияларды жүзеге асыратын органдардың жылжымайтын мүлiктiң орналасқан жерi бойынша беретiн анықтамасы,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көрсетiлген жағдайларда және негiздер бойынша мемлекеттiк қызмет көрсетуден бас тарту туралы дәлелдi жауап.</w:t>
      </w:r>
      <w:r>
        <w:br/>
      </w:r>
      <w:r>
        <w:rPr>
          <w:rFonts w:ascii="Times New Roman"/>
          <w:b w:val="false"/>
          <w:i w:val="false"/>
          <w:color w:val="000000"/>
          <w:sz w:val="28"/>
        </w:rPr>
        <w:t>
      Мемлекеттiк көрсетiлетiн қызметтiң нәтижесi электрондық форматта ұсынылады. Көрсетiлетiн қызметтi алушы мемлекеттiк көрсетiлетiн қызметтi қағаз жеткiзгiште алу үшiн өтiнiш берген жағдайда, нәтижесi электрондық форматта ресiмделедi, қағазға басып шығарылады және көрсетiлетiн қызметтi берушi басшысының қолымен расталады.</w:t>
      </w:r>
      <w:r>
        <w:br/>
      </w:r>
      <w:r>
        <w:rPr>
          <w:rFonts w:ascii="Times New Roman"/>
          <w:b w:val="false"/>
          <w:i w:val="false"/>
          <w:color w:val="000000"/>
          <w:sz w:val="28"/>
        </w:rPr>
        <w:t>
      ЭҮП мемлекеттiк қызмет көрсетудi қарау нәтижесi көрсетiлетiн қызметтi алушының «жеке кабинетiне» көрсетiлетiн қызметтi берушiнiң уәкiлеттi адамының электрондық цифрлық қолтаңбасымен (бұдан әрi – ЭЦҚ) қол қойылған электрондық құжат форматында жiберiледi.</w:t>
      </w:r>
      <w:r>
        <w:br/>
      </w:r>
      <w:r>
        <w:rPr>
          <w:rFonts w:ascii="Times New Roman"/>
          <w:b w:val="false"/>
          <w:i w:val="false"/>
          <w:color w:val="000000"/>
          <w:sz w:val="28"/>
        </w:rPr>
        <w:t>
      4. Мемлекеттiк қызмет тегiн көрсетiледi.</w:t>
      </w:r>
    </w:p>
    <w:bookmarkEnd w:id="43"/>
    <w:bookmarkStart w:name="z59" w:id="44"/>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іс-әрекет тәртібін сипаттау</w:t>
      </w:r>
    </w:p>
    <w:bookmarkEnd w:id="44"/>
    <w:bookmarkStart w:name="z60" w:id="45"/>
    <w:p>
      <w:pPr>
        <w:spacing w:after="0"/>
        <w:ind w:left="0"/>
        <w:jc w:val="both"/>
      </w:pPr>
      <w:r>
        <w:rPr>
          <w:rFonts w:ascii="Times New Roman"/>
          <w:b w:val="false"/>
          <w:i w:val="false"/>
          <w:color w:val="000000"/>
          <w:sz w:val="28"/>
        </w:rPr>
        <w:t>
      5. Көрсетілетін қызметті беруші арқылы көрсетілетін қызметті алушыдан мемлекеттік қызметті көрсету үшін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орталық немесе электрондық сұрау салуды алу мемлекеттік қызметті көрсету бойынша рәсімді (іс-әрекетті) бастауға негіз болып табылады.</w:t>
      </w:r>
      <w:r>
        <w:br/>
      </w:r>
      <w:r>
        <w:rPr>
          <w:rFonts w:ascii="Times New Roman"/>
          <w:b w:val="false"/>
          <w:i w:val="false"/>
          <w:color w:val="000000"/>
          <w:sz w:val="28"/>
        </w:rPr>
        <w:t>
      Көрсетілетін қызмет алушының ЭЦҚ болған жағдайда мемлекеттік қызметті ЭҮП арқылы электрондық түрде алуға мүмкіндігі бар.</w:t>
      </w:r>
      <w:r>
        <w:br/>
      </w:r>
      <w:r>
        <w:rPr>
          <w:rFonts w:ascii="Times New Roman"/>
          <w:b w:val="false"/>
          <w:i w:val="false"/>
          <w:color w:val="000000"/>
          <w:sz w:val="28"/>
        </w:rPr>
        <w:t>
      6. Мемлекеттік қызметті көрсету үдерісінің құрамына кіретін рәсімдер (іс-әрекеттер):</w:t>
      </w:r>
      <w:r>
        <w:br/>
      </w:r>
      <w:r>
        <w:rPr>
          <w:rFonts w:ascii="Times New Roman"/>
          <w:b w:val="false"/>
          <w:i w:val="false"/>
          <w:color w:val="000000"/>
          <w:sz w:val="28"/>
        </w:rPr>
        <w:t>
      1) орталық қызметкерімен құжаттарды қабылдау және өтінішті тіркеу;</w:t>
      </w:r>
      <w:r>
        <w:br/>
      </w:r>
      <w:r>
        <w:rPr>
          <w:rFonts w:ascii="Times New Roman"/>
          <w:b w:val="false"/>
          <w:i w:val="false"/>
          <w:color w:val="000000"/>
          <w:sz w:val="28"/>
        </w:rPr>
        <w:t>
      2) көрсетілетін қызметті беруші маманының өтінішті қарауы және ұсынылған құжаттарды тексеруі;</w:t>
      </w:r>
      <w:r>
        <w:br/>
      </w:r>
      <w:r>
        <w:rPr>
          <w:rFonts w:ascii="Times New Roman"/>
          <w:b w:val="false"/>
          <w:i w:val="false"/>
          <w:color w:val="000000"/>
          <w:sz w:val="28"/>
        </w:rPr>
        <w:t>
      3) көрсетілетін қызметті берушінің маманының мемлекеттік қызметтің нәтижесін ресімдеуі;</w:t>
      </w:r>
      <w:r>
        <w:br/>
      </w:r>
      <w:r>
        <w:rPr>
          <w:rFonts w:ascii="Times New Roman"/>
          <w:b w:val="false"/>
          <w:i w:val="false"/>
          <w:color w:val="000000"/>
          <w:sz w:val="28"/>
        </w:rPr>
        <w:t>
      4) орталық қызметкері арқылы көрсетілетін қызметті алушыға көрсетілетін мемлекеттік қызметтің нәтижесін беру.</w:t>
      </w:r>
    </w:p>
    <w:bookmarkEnd w:id="45"/>
    <w:bookmarkStart w:name="z61" w:id="46"/>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әрекет тәртібін сипаттау</w:t>
      </w:r>
    </w:p>
    <w:bookmarkEnd w:id="46"/>
    <w:bookmarkStart w:name="z62" w:id="47"/>
    <w:p>
      <w:pPr>
        <w:spacing w:after="0"/>
        <w:ind w:left="0"/>
        <w:jc w:val="both"/>
      </w:pPr>
      <w:r>
        <w:rPr>
          <w:rFonts w:ascii="Times New Roman"/>
          <w:b w:val="false"/>
          <w:i w:val="false"/>
          <w:color w:val="000000"/>
          <w:sz w:val="28"/>
        </w:rPr>
        <w:t>
      7. Көрсетілетін мемлекеттік қызмет үдерісіне қатысатын көрсетілетін қызметті берушінің құрылымдық бөлімшелерінің тізбесі:</w:t>
      </w:r>
      <w:r>
        <w:br/>
      </w:r>
      <w:r>
        <w:rPr>
          <w:rFonts w:ascii="Times New Roman"/>
          <w:b w:val="false"/>
          <w:i w:val="false"/>
          <w:color w:val="000000"/>
          <w:sz w:val="28"/>
        </w:rPr>
        <w:t>
      мемлекеттік қызметті көрсетуге қатысты құжаттарды қабылдайтын көрсетілетін қызметті берушінің жауапты тұлғасы;</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маманы.</w:t>
      </w:r>
      <w:r>
        <w:br/>
      </w:r>
      <w:r>
        <w:rPr>
          <w:rFonts w:ascii="Times New Roman"/>
          <w:b w:val="false"/>
          <w:i w:val="false"/>
          <w:color w:val="000000"/>
          <w:sz w:val="28"/>
        </w:rPr>
        <w:t>
      8. Көрсетілетін қызметті берушінің құрылымдық бөлімшелерінің (қызметкерлерінің) арасында өзара әрекет тәртібін сипаттау:</w:t>
      </w:r>
      <w:r>
        <w:br/>
      </w:r>
      <w:r>
        <w:rPr>
          <w:rFonts w:ascii="Times New Roman"/>
          <w:b w:val="false"/>
          <w:i w:val="false"/>
          <w:color w:val="000000"/>
          <w:sz w:val="28"/>
        </w:rPr>
        <w:t>
      1) мемлекеттік көрсетілетін қызметті көрсетуге қатысты құжаттарды қабылдайтын көрсетілетін қызметті берушінің жауапты тұлғасы мемлекеттік қызметті көрсету үшін қажетті құжаттар түскен соң көрсетілетін қызметті берушінің мемлекеттік көрсетілетін қызметтерді тіркеу журналына тіркеуді жүзеге асырады, Стандарттың </w:t>
      </w:r>
      <w:r>
        <w:rPr>
          <w:rFonts w:ascii="Times New Roman"/>
          <w:b w:val="false"/>
          <w:i w:val="false"/>
          <w:color w:val="000000"/>
          <w:sz w:val="28"/>
        </w:rPr>
        <w:t>4 тармағында</w:t>
      </w:r>
      <w:r>
        <w:rPr>
          <w:rFonts w:ascii="Times New Roman"/>
          <w:b w:val="false"/>
          <w:i w:val="false"/>
          <w:color w:val="000000"/>
          <w:sz w:val="28"/>
        </w:rPr>
        <w:t xml:space="preserve"> көрсетілген мерзімге сәйкес бақылауға қояды және көрсетілетін қызметті берушінің басшысына қарауға береді, рәсімнің ұзақтығы - 10 минут;</w:t>
      </w:r>
      <w:r>
        <w:br/>
      </w:r>
      <w:r>
        <w:rPr>
          <w:rFonts w:ascii="Times New Roman"/>
          <w:b w:val="false"/>
          <w:i w:val="false"/>
          <w:color w:val="000000"/>
          <w:sz w:val="28"/>
        </w:rPr>
        <w:t>
      2) көрсетілетін қызметті берушінің басшысы қарарға сәйкес көрсетілетін қызметті алушының өтінішін көрсетілетін қызмет берушінің маманына орындау үшін береді, рәсімнің ұзақтығы - 10 минут;</w:t>
      </w:r>
      <w:r>
        <w:br/>
      </w:r>
      <w:r>
        <w:rPr>
          <w:rFonts w:ascii="Times New Roman"/>
          <w:b w:val="false"/>
          <w:i w:val="false"/>
          <w:color w:val="000000"/>
          <w:sz w:val="28"/>
        </w:rPr>
        <w:t>
      3) көрсетілетін қызметті берушінің маманы ұсынылған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рәсімнің ұзақтығы - 5 минут;</w:t>
      </w:r>
      <w:r>
        <w:br/>
      </w:r>
      <w:r>
        <w:rPr>
          <w:rFonts w:ascii="Times New Roman"/>
          <w:b w:val="false"/>
          <w:i w:val="false"/>
          <w:color w:val="000000"/>
          <w:sz w:val="28"/>
        </w:rPr>
        <w:t>
      4) ұсынылған құжаттарды тексеріп, талдау жасағаннан кейін көрсетілетін қызметті берушінің маманы анықтаманы дайындайды және көрсетілетін қызметті берушінің басшысына қол қоюға береді, анықтамаға кейін көрсетілетін қызмет берушінің елтаңбалы мөрі қойылады, рәсімнің ұзақтығы - 15 минут;</w:t>
      </w:r>
      <w:r>
        <w:br/>
      </w:r>
      <w:r>
        <w:rPr>
          <w:rFonts w:ascii="Times New Roman"/>
          <w:b w:val="false"/>
          <w:i w:val="false"/>
          <w:color w:val="000000"/>
          <w:sz w:val="28"/>
        </w:rPr>
        <w:t>
      5) дайын анықтама көрсетілетін қызметті алушыға орталық қызметкері арқылы тізілімге сәйкес қол қойылып беріледі.</w:t>
      </w:r>
    </w:p>
    <w:bookmarkEnd w:id="47"/>
    <w:bookmarkStart w:name="z63" w:id="48"/>
    <w:p>
      <w:pPr>
        <w:spacing w:after="0"/>
        <w:ind w:left="0"/>
        <w:jc w:val="left"/>
      </w:pPr>
      <w:r>
        <w:rPr>
          <w:rFonts w:ascii="Times New Roman"/>
          <w:b/>
          <w:i w:val="false"/>
          <w:color w:val="000000"/>
        </w:rPr>
        <w:t xml:space="preserve"> 
4. Халыққа қызмет көрсету орталығы және (немесе) басқа да</w:t>
      </w:r>
      <w:r>
        <w:br/>
      </w:r>
      <w:r>
        <w:rPr>
          <w:rFonts w:ascii="Times New Roman"/>
          <w:b/>
          <w:i w:val="false"/>
          <w:color w:val="000000"/>
        </w:rPr>
        <w:t>
көрсетілетін қызмет берушілермен өзара әрекет тәртібін,</w:t>
      </w:r>
      <w:r>
        <w:br/>
      </w:r>
      <w:r>
        <w:rPr>
          <w:rFonts w:ascii="Times New Roman"/>
          <w:b/>
          <w:i w:val="false"/>
          <w:color w:val="000000"/>
        </w:rPr>
        <w:t>
сондай-ақ мемлекеттік қызмет көрсету процесінде ақпараттық</w:t>
      </w:r>
      <w:r>
        <w:br/>
      </w:r>
      <w:r>
        <w:rPr>
          <w:rFonts w:ascii="Times New Roman"/>
          <w:b/>
          <w:i w:val="false"/>
          <w:color w:val="000000"/>
        </w:rPr>
        <w:t>
жүйелерді қолдану тәртібін сипаттау</w:t>
      </w:r>
    </w:p>
    <w:bookmarkEnd w:id="48"/>
    <w:bookmarkStart w:name="z64" w:id="49"/>
    <w:p>
      <w:pPr>
        <w:spacing w:after="0"/>
        <w:ind w:left="0"/>
        <w:jc w:val="both"/>
      </w:pPr>
      <w:r>
        <w:rPr>
          <w:rFonts w:ascii="Times New Roman"/>
          <w:b w:val="false"/>
          <w:i w:val="false"/>
          <w:color w:val="000000"/>
          <w:sz w:val="28"/>
        </w:rPr>
        <w:t>
      9. Құжаттарды қабылдау және мемлекеттік қызмет көрсету нәтижелерін беру орталықта – Қазақстан Республикасының еңбек заңнамасына және белгіленген жұмыс кестесіне сәйкес демалыс және мереке күндерін қоспағанда, дүйсенбіден бастап сенбіні қоса алғанда, сағат 9.00-ден 20.00-ға дейін үзіліссіз жүзеге асырылады.</w:t>
      </w:r>
      <w:r>
        <w:br/>
      </w:r>
      <w:r>
        <w:rPr>
          <w:rFonts w:ascii="Times New Roman"/>
          <w:b w:val="false"/>
          <w:i w:val="false"/>
          <w:color w:val="000000"/>
          <w:sz w:val="28"/>
        </w:rPr>
        <w:t>
      Мемлекеттік қызмет жедел қызмет көрсетусіз «электрондық» кезекке тұру тәртібімен көрсетіледі, электрондық кезекті портал арқылы бекітіп қоюға мүмкіндік бар.</w:t>
      </w:r>
      <w:r>
        <w:br/>
      </w:r>
      <w:r>
        <w:rPr>
          <w:rFonts w:ascii="Times New Roman"/>
          <w:b w:val="false"/>
          <w:i w:val="false"/>
          <w:color w:val="000000"/>
          <w:sz w:val="28"/>
        </w:rPr>
        <w:t>
      Мемлекеттік қызметті орталық арқылы көрсетуге қажетті құжаттарды қабылдау кезінде көрсетілетін қызметті алушыға:</w:t>
      </w:r>
      <w:r>
        <w:br/>
      </w:r>
      <w:r>
        <w:rPr>
          <w:rFonts w:ascii="Times New Roman"/>
          <w:b w:val="false"/>
          <w:i w:val="false"/>
          <w:color w:val="000000"/>
          <w:sz w:val="28"/>
        </w:rPr>
        <w:t>
      1) сұрау салудың нөмірі мен қабылданған күні;</w:t>
      </w:r>
      <w:r>
        <w:br/>
      </w:r>
      <w:r>
        <w:rPr>
          <w:rFonts w:ascii="Times New Roman"/>
          <w:b w:val="false"/>
          <w:i w:val="false"/>
          <w:color w:val="000000"/>
          <w:sz w:val="28"/>
        </w:rPr>
        <w:t>
      2) сұратылып отырған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рәсімдеуге қабылдаған орталық қызметкерінің тегі, аты, әкесінің аты;</w:t>
      </w:r>
      <w:r>
        <w:br/>
      </w:r>
      <w:r>
        <w:rPr>
          <w:rFonts w:ascii="Times New Roman"/>
          <w:b w:val="false"/>
          <w:i w:val="false"/>
          <w:color w:val="000000"/>
          <w:sz w:val="28"/>
        </w:rPr>
        <w:t>
      6) көрсетілетін қызметті алушының тегі, аты, әкесінің аты, уәкілетті өкілдің тегі, аты, әкесінің аты және олардың байланыс телефондары көрсетілген тиісті құжаттардың қабылданғаны туралы қолхат беріледі.</w:t>
      </w:r>
      <w:r>
        <w:br/>
      </w:r>
      <w:r>
        <w:rPr>
          <w:rFonts w:ascii="Times New Roman"/>
          <w:b w:val="false"/>
          <w:i w:val="false"/>
          <w:color w:val="000000"/>
          <w:sz w:val="28"/>
        </w:rPr>
        <w:t>
      Көрсетiлетiн қызметтi алушының (қорғаншының (қамқоршының) жеке басын растайтын құжаттарының, баланың туу туралы куәлiгiнiң мәлiметтерiн (бала 2007 жылғы 13 тамыздан кейiн туылған жағдайда) орталық қызметкерi тиiстi мемлекеттiк ақпараттық жүйелерден мемлекеттiк органдардың уәкiлеттi адамдарының ЭЦҚ-мен куәландырылған электронды құжаттар нысанында алады.</w:t>
      </w:r>
      <w:r>
        <w:br/>
      </w:r>
      <w:r>
        <w:rPr>
          <w:rFonts w:ascii="Times New Roman"/>
          <w:b w:val="false"/>
          <w:i w:val="false"/>
          <w:color w:val="000000"/>
          <w:sz w:val="28"/>
        </w:rPr>
        <w:t>
      Егер Қазақстан Республикасының заңдарында өзгеше көзделмесе, көрсетiлетiн қызметтi берушi көрсетiлген қызметтi алушыдан мемлекеттiк қызмет көрсету кезiнде заңмен қорғалатын құпияны қамтитын, ақпараттық жүйедегi мәлiметтердi пайдалануға жазбаша келiсiмiн алады.</w:t>
      </w:r>
      <w:r>
        <w:br/>
      </w:r>
      <w:r>
        <w:rPr>
          <w:rFonts w:ascii="Times New Roman"/>
          <w:b w:val="false"/>
          <w:i w:val="false"/>
          <w:color w:val="000000"/>
          <w:sz w:val="28"/>
        </w:rPr>
        <w:t>
      Құжаттарды қабылдау кезiнде орталықтың қызметкерi орталықтың ақпараттық жүйесiндегi деректердi көрсетiлетiн қызметтi алушының құжаттарының түпнұсқаларымен салыстырады және түпнұсқаларды көрсетiлетiн қызметтi алушыға қайтарады.</w:t>
      </w:r>
      <w:r>
        <w:br/>
      </w:r>
      <w:r>
        <w:rPr>
          <w:rFonts w:ascii="Times New Roman"/>
          <w:b w:val="false"/>
          <w:i w:val="false"/>
          <w:color w:val="000000"/>
          <w:sz w:val="28"/>
        </w:rPr>
        <w:t>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орталықтың қызметкері орталықтың интеграцияланған ақпараттық жүйесінде көрсетiлетiн қызметті алушының сұратуын тiркеу және өңдеу кезiндегi iс-қимылдары (мемлекеттiк қызмет көрсетуде тартылған графикалық нысандағы ақпараттық жүйелердiң функционалдық өзара әрекеттестігінің № 1 диаграммасы) көрсетілген:</w:t>
      </w:r>
      <w:r>
        <w:br/>
      </w:r>
      <w:r>
        <w:rPr>
          <w:rFonts w:ascii="Times New Roman"/>
          <w:b w:val="false"/>
          <w:i w:val="false"/>
          <w:color w:val="000000"/>
          <w:sz w:val="28"/>
        </w:rPr>
        <w:t>
      1) 1 үдеріс – орталық қызметкерінің орталықтың ақпараттық жүйесінің (бұдан әрі – ХҚКО АЖ) автоматтандырылған жұмыс орнында (бұдан әрі - АЖО) мемлекеттік қызметті көрсету үшiн логин мен парольдi енгiзуi;</w:t>
      </w:r>
      <w:r>
        <w:br/>
      </w:r>
      <w:r>
        <w:rPr>
          <w:rFonts w:ascii="Times New Roman"/>
          <w:b w:val="false"/>
          <w:i w:val="false"/>
          <w:color w:val="000000"/>
          <w:sz w:val="28"/>
        </w:rPr>
        <w:t>
      2) 2 үдеріс – орталық қызметкерінің осы Регламентте көрсетiлген мемлекеттік қызметтi таңдауы, мемлекеттiк қызметті көрсету үшiн экранға тапсырыс үлгiсiн шығару және орталық қызметкерінің көрсетілетін қызметті алушының мәлiметтерiн, сонымен қатар көрсетілетін қызметті алушы өкiлiнiң сенiмхаты бойынша мәлiметтердi (нотариалдық түрде куәландырылған сенiмхат, сенiмхаттың басқа куәлiгi болғанда – сенiмхат мәлiметтерi толтырылмайды);</w:t>
      </w:r>
      <w:r>
        <w:br/>
      </w:r>
      <w:r>
        <w:rPr>
          <w:rFonts w:ascii="Times New Roman"/>
          <w:b w:val="false"/>
          <w:i w:val="false"/>
          <w:color w:val="000000"/>
          <w:sz w:val="28"/>
        </w:rPr>
        <w:t>
      3) 3 үдеріс – «электрондық үкiмет» шлюзі (бұдан әрi - ЭҮШ) арқылы «Жеке тұлғалар» мемлекеттiк мәлiметтер базасында (бұдан әрі - ЖТ ММБ) көрсетілетін қызметті алушы мәлiметтерi туралы, сонымен қатар бiрыңғай нотариалдық ақпараттық жүйеде (бұдан әрi – БНАЖ) көрсетілетін қызметті алушы өкiлiнiң мәлiметтерi туралы тапсырысты жіберу;</w:t>
      </w:r>
      <w:r>
        <w:br/>
      </w:r>
      <w:r>
        <w:rPr>
          <w:rFonts w:ascii="Times New Roman"/>
          <w:b w:val="false"/>
          <w:i w:val="false"/>
          <w:color w:val="000000"/>
          <w:sz w:val="28"/>
        </w:rPr>
        <w:t>
      4) 1 шарт – көрсетілетін қызметті алушы мәлiметтерiнiң ЖТ ММБ болуын, БНАЖ-де сенiмхат мәлiметтерiн тексеру;</w:t>
      </w:r>
      <w:r>
        <w:br/>
      </w:r>
      <w:r>
        <w:rPr>
          <w:rFonts w:ascii="Times New Roman"/>
          <w:b w:val="false"/>
          <w:i w:val="false"/>
          <w:color w:val="000000"/>
          <w:sz w:val="28"/>
        </w:rPr>
        <w:t>
      5) 4 үдеріс – ЖТ ММБ көрсетілетін қызметті алушы мәлiметтерiнiң, БНАЖ-де сенiмхат мәлiметтерiнiң болмауына байланысты мәлiметтердi алу мүмкiн еместiгi туралы хабарлама қалыптастыру;</w:t>
      </w:r>
      <w:r>
        <w:br/>
      </w:r>
      <w:r>
        <w:rPr>
          <w:rFonts w:ascii="Times New Roman"/>
          <w:b w:val="false"/>
          <w:i w:val="false"/>
          <w:color w:val="000000"/>
          <w:sz w:val="28"/>
        </w:rPr>
        <w:t>
      6) 5 үдеріс – орталық қызметкерінің қағаз үлгiсiндегi құжаттардың болуы туралы тапсырысты толтыруы және көрсетілетін қызметті алушы ұсынған құжаттарды сканерден өткiзуi, оларды тапсырыс нысанына тiркеуi және мемлекеттік қызметті көрсету үшiн толтырылған нысанды (енгiзiлген мәлiметтердi) ЭЦҚ арқылы қол қоюы;</w:t>
      </w:r>
      <w:r>
        <w:br/>
      </w:r>
      <w:r>
        <w:rPr>
          <w:rFonts w:ascii="Times New Roman"/>
          <w:b w:val="false"/>
          <w:i w:val="false"/>
          <w:color w:val="000000"/>
          <w:sz w:val="28"/>
        </w:rPr>
        <w:t>
      7) 6 үдеріс – ЭҮШ арқылы «электрондық үкiметтiң» аймақтық шлюзiнің (бұдан әрi - ЭҮАШ) АЖО-на орталық қызметкерінің ЭЦҚ расталған (қол қойылған) электронды құжатты (көрсетілетін қызметті алушы тапсырысын) жіберу;</w:t>
      </w:r>
      <w:r>
        <w:br/>
      </w:r>
      <w:r>
        <w:rPr>
          <w:rFonts w:ascii="Times New Roman"/>
          <w:b w:val="false"/>
          <w:i w:val="false"/>
          <w:color w:val="000000"/>
          <w:sz w:val="28"/>
        </w:rPr>
        <w:t>
      8) 7 үдеріс – электронды құжатты АЭҮШ АЖО электронды құжатты тiркеу;</w:t>
      </w:r>
      <w:r>
        <w:br/>
      </w:r>
      <w:r>
        <w:rPr>
          <w:rFonts w:ascii="Times New Roman"/>
          <w:b w:val="false"/>
          <w:i w:val="false"/>
          <w:color w:val="000000"/>
          <w:sz w:val="28"/>
        </w:rPr>
        <w:t>
      9) 2 шарт – ЖАО көрсетілетін қызметті алушымен қоса берiлген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құжаттардың және мемлекеттiк қызметті көрсету негiздемелерiнiң сәйкестiгiн тексеруi (өңдеуi);</w:t>
      </w:r>
      <w:r>
        <w:br/>
      </w:r>
      <w:r>
        <w:rPr>
          <w:rFonts w:ascii="Times New Roman"/>
          <w:b w:val="false"/>
          <w:i w:val="false"/>
          <w:color w:val="000000"/>
          <w:sz w:val="28"/>
        </w:rPr>
        <w:t>
      10) 8 үдеріс – көрсетілетін қызметті алушы құжаттарының бұзылушылықтары болғандықтан, тапсырыс берiлген мемлекеттiк қызметтi көрсетуден бас тарту туралы хабарламаны қалыптастыру;</w:t>
      </w:r>
      <w:r>
        <w:br/>
      </w:r>
      <w:r>
        <w:rPr>
          <w:rFonts w:ascii="Times New Roman"/>
          <w:b w:val="false"/>
          <w:i w:val="false"/>
          <w:color w:val="000000"/>
          <w:sz w:val="28"/>
        </w:rPr>
        <w:t>
      11) 9 үдеріс – көрсетілетін қызметті алушының орталық қызметкері арқылы мемлекеттiк қызметтiң нәтижесiн (анықтаманы) алуы.</w:t>
      </w:r>
      <w:r>
        <w:br/>
      </w:r>
      <w:r>
        <w:rPr>
          <w:rFonts w:ascii="Times New Roman"/>
          <w:b w:val="false"/>
          <w:i w:val="false"/>
          <w:color w:val="000000"/>
          <w:sz w:val="28"/>
        </w:rPr>
        <w:t>
      10. Мемлекеттiк қызметтi көрсетуден бас тартуға негiздемелер он төрт жасқа толмаған жетiм баланың, ата-анасының қамқорлығынсыз қалған баланың тұрғын үйiн иелiктен шығару, оның iшiнде айырбастау немесе сыйға тарту бойынша мәмiлелер жасау немесе олардың атынан кепiлгерлiк шартын, тұрғын үйдi өтеусiз пайдалануға тапсыру немесе кепiлге қою бойынша мәмiлелер, заң жүзiнде, өсиет бойынша оларға тиесiлi мұрагерлiк құқықтардан бас тартуына, олардың тұрғын үйiн бөлуге немесе одан үлес бөлiп алуға әкеп соқтыратын мәмiлелер жасау болып табылады.</w:t>
      </w:r>
      <w:r>
        <w:br/>
      </w:r>
      <w:r>
        <w:rPr>
          <w:rFonts w:ascii="Times New Roman"/>
          <w:b w:val="false"/>
          <w:i w:val="false"/>
          <w:color w:val="000000"/>
          <w:sz w:val="28"/>
        </w:rPr>
        <w:t>
      Көрсетiлетiн қызметтi алушы осы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 топтамасын толық ұсынбаған жағдайда, орталықтың қызметкерi өтiнiштi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мемлекеттiк қызмет көрсетуден бас тарту туралы қолхат бередi.</w:t>
      </w:r>
      <w:r>
        <w:br/>
      </w:r>
      <w:r>
        <w:rPr>
          <w:rFonts w:ascii="Times New Roman"/>
          <w:b w:val="false"/>
          <w:i w:val="false"/>
          <w:color w:val="000000"/>
          <w:sz w:val="28"/>
        </w:rPr>
        <w:t>
      Мемлекеттік қызмет көрсету мәселесі бойынша ақпаратты, сондай-ақ мемлекеттік қызмет көрсету бағыты туралы мемлекеттік қызмет көрсету мәселесі бойынша бірыңғай байланыс-орталығы 1414 телефоны бойынша ұсынылады.</w:t>
      </w:r>
      <w:r>
        <w:br/>
      </w:r>
      <w:r>
        <w:rPr>
          <w:rFonts w:ascii="Times New Roman"/>
          <w:b w:val="false"/>
          <w:i w:val="false"/>
          <w:color w:val="000000"/>
          <w:sz w:val="28"/>
        </w:rPr>
        <w:t>
      11. Дайын құжаттарды беруді жеке куәлікті көрсеткен жағдайда қолхат негiзiнде онда көрсетiлген мерзiмде орталықтың қызметкері жүзеге асырады.</w:t>
      </w:r>
      <w:r>
        <w:br/>
      </w:r>
      <w:r>
        <w:rPr>
          <w:rFonts w:ascii="Times New Roman"/>
          <w:b w:val="false"/>
          <w:i w:val="false"/>
          <w:color w:val="000000"/>
          <w:sz w:val="28"/>
        </w:rPr>
        <w:t>
      12. Көрсетілетін қызметті алушы ЭҮП арқылы мемлекеттік қызметті алу үшін:</w:t>
      </w:r>
      <w:r>
        <w:br/>
      </w:r>
      <w:r>
        <w:rPr>
          <w:rFonts w:ascii="Times New Roman"/>
          <w:b w:val="false"/>
          <w:i w:val="false"/>
          <w:color w:val="000000"/>
          <w:sz w:val="28"/>
        </w:rPr>
        <w:t>
      1) көрсетiлетiн қызметтi алушының ЭЦҚ қойылған электрондық құжат нысанындағы сұрауды;</w:t>
      </w:r>
      <w:r>
        <w:br/>
      </w:r>
      <w:r>
        <w:rPr>
          <w:rFonts w:ascii="Times New Roman"/>
          <w:b w:val="false"/>
          <w:i w:val="false"/>
          <w:color w:val="000000"/>
          <w:sz w:val="28"/>
        </w:rPr>
        <w:t>
      2) баланың туу туралы куәлiкті ұсынады.</w:t>
      </w:r>
      <w:r>
        <w:br/>
      </w:r>
      <w:r>
        <w:rPr>
          <w:rFonts w:ascii="Times New Roman"/>
          <w:b w:val="false"/>
          <w:i w:val="false"/>
          <w:color w:val="000000"/>
          <w:sz w:val="28"/>
        </w:rPr>
        <w:t>
      ЭҮП-ға өтініш жасаған кезде мемлекеттiк ақпараттық жүйелердегi көрсетiлетiн қызметтi алушының жеке басын куәландыратын құжаттың, баланың туу туралы куәлiгiнiң (бала 2007 жылғы 13 тамызға дейiн туылған жағдайда) мәлiметтерiн көрсетiлетiн қызметтi берушi тиiстi мемлекеттiк ақпараттық жүйелерден мемлекеттiк органдардың уәкiлеттi адамның ЭЦҚ қойылған электрондық құжаттар нысанында алады.</w:t>
      </w:r>
      <w:r>
        <w:br/>
      </w:r>
      <w:r>
        <w:rPr>
          <w:rFonts w:ascii="Times New Roman"/>
          <w:b w:val="false"/>
          <w:i w:val="false"/>
          <w:color w:val="000000"/>
          <w:sz w:val="28"/>
        </w:rPr>
        <w:t>
      ЭҮП арқылы өтініш жасаған кезде көрсетiлетiн қызметтi алушының «жеке кабинетiне» мемлекеттiк көрсетiлетiн қызмет нәтижесiн алу күнiн және уақытын көрсете отырып, мемлекеттiк қызметтi көрсетуге сұраудың қабылданғаны туралы хабарлама-есеп жiберiледi.</w:t>
      </w:r>
      <w:r>
        <w:br/>
      </w:r>
      <w:r>
        <w:rPr>
          <w:rFonts w:ascii="Times New Roman"/>
          <w:b w:val="false"/>
          <w:i w:val="false"/>
          <w:color w:val="000000"/>
          <w:sz w:val="28"/>
        </w:rPr>
        <w:t>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ЭҮП арқылы мемлекеттiк қызмет көрсету кезiнде көрсетiлген қызмет берушi мен көрсетiлген қызмет алушының өтініш жасауы және рәсiмдердiң (iс-қимылдардың) реттiлiгi (мемлекеттiк қызмет көрсетуге тартылған графикалық нысандағы ақпараттық жүйелердiң функционалдық өзара әрекеттестігінің № 2 диаграммасы) көрсетілген:</w:t>
      </w:r>
      <w:r>
        <w:br/>
      </w:r>
      <w:r>
        <w:rPr>
          <w:rFonts w:ascii="Times New Roman"/>
          <w:b w:val="false"/>
          <w:i w:val="false"/>
          <w:color w:val="000000"/>
          <w:sz w:val="28"/>
        </w:rPr>
        <w:t>
      1) көрсетiлетiн қызметтi алушы жеке сәйкестендiру нөмiрі (бұдан әрi - ЖСН) және пароль арқылы ЭҮП тiркеудi жүзеге асырады (ЭҮП тiркелмеген көрсетiлетiн қызметтi алушылар үшiн жүзеге асырылады);</w:t>
      </w:r>
      <w:r>
        <w:br/>
      </w:r>
      <w:r>
        <w:rPr>
          <w:rFonts w:ascii="Times New Roman"/>
          <w:b w:val="false"/>
          <w:i w:val="false"/>
          <w:color w:val="000000"/>
          <w:sz w:val="28"/>
        </w:rPr>
        <w:t>
      2) 1 үдеріс – көрсетiлетiн қызметтi алушының мемлекеттiк қызметтi алу үшiн ЖСН мен парольдi енгiзу үдерісi (авторизациялау үдерісi);</w:t>
      </w:r>
      <w:r>
        <w:br/>
      </w:r>
      <w:r>
        <w:rPr>
          <w:rFonts w:ascii="Times New Roman"/>
          <w:b w:val="false"/>
          <w:i w:val="false"/>
          <w:color w:val="000000"/>
          <w:sz w:val="28"/>
        </w:rPr>
        <w:t>
      3) 1 шарт – ЭҮП тiркелген көрсетiлетiн қызметтi алушы жайлы мәлiметтердiң түпнұсқалылығын тексеру;</w:t>
      </w:r>
      <w:r>
        <w:br/>
      </w:r>
      <w:r>
        <w:rPr>
          <w:rFonts w:ascii="Times New Roman"/>
          <w:b w:val="false"/>
          <w:i w:val="false"/>
          <w:color w:val="000000"/>
          <w:sz w:val="28"/>
        </w:rPr>
        <w:t>
      4) 2 үдеріс – көрсетiлетiн қызметтi алушының мәлiметтерiнiң бұзылушылықтары болған жағдайда ЭҮП авторизациялаудан бас тарту туралы хабарламаны қалыптастыру;</w:t>
      </w:r>
      <w:r>
        <w:br/>
      </w:r>
      <w:r>
        <w:rPr>
          <w:rFonts w:ascii="Times New Roman"/>
          <w:b w:val="false"/>
          <w:i w:val="false"/>
          <w:color w:val="000000"/>
          <w:sz w:val="28"/>
        </w:rPr>
        <w:t>
      5) 3 үдеріс –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қажеттi құжаттардың көшiрмесiн электронды түрде тiркеу, сонымен қатар тапсырысты растау үшiн көрсетiлетiн қызметтi алушының ЭЦҚ тiркеу куәлiгiн таңдауы;</w:t>
      </w:r>
      <w:r>
        <w:br/>
      </w:r>
      <w:r>
        <w:rPr>
          <w:rFonts w:ascii="Times New Roman"/>
          <w:b w:val="false"/>
          <w:i w:val="false"/>
          <w:color w:val="000000"/>
          <w:sz w:val="28"/>
        </w:rPr>
        <w:t>
      6) 2 шарт – ЭҮП ЭЦҚ-дың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ЖСН мен ЭЦҚ тiркеу куәлiгiнде көрсетiлген ЖСН арасында) тексеру;</w:t>
      </w:r>
      <w:r>
        <w:br/>
      </w:r>
      <w:r>
        <w:rPr>
          <w:rFonts w:ascii="Times New Roman"/>
          <w:b w:val="false"/>
          <w:i w:val="false"/>
          <w:color w:val="000000"/>
          <w:sz w:val="28"/>
        </w:rPr>
        <w:t>
      7) 4 үдеріс – көрсетiлетiн қызметтi алушының ЭЦҚ расталмауына байланысты тапсырыс берiлген мемлекеттiк қызметтi көрсетуден бас тарту туралы хабарламаны қалыптастыру;</w:t>
      </w:r>
      <w:r>
        <w:br/>
      </w:r>
      <w:r>
        <w:rPr>
          <w:rFonts w:ascii="Times New Roman"/>
          <w:b w:val="false"/>
          <w:i w:val="false"/>
          <w:color w:val="000000"/>
          <w:sz w:val="28"/>
        </w:rPr>
        <w:t>
      8) 5 үдеріс – көрсетiлетiн қызметтi алушының ЭЦҚ арқылы мемлекеттiк қызмет көрсету үшiн тапсырысты куәландыруы және көрсетiлетiн қызметтi берушінің өңдеуi үшiн ЭҮШ арқылы АЭҮШ АЖО-на электронды құжатты (тапсырысты) жіберу;</w:t>
      </w:r>
      <w:r>
        <w:br/>
      </w:r>
      <w:r>
        <w:rPr>
          <w:rFonts w:ascii="Times New Roman"/>
          <w:b w:val="false"/>
          <w:i w:val="false"/>
          <w:color w:val="000000"/>
          <w:sz w:val="28"/>
        </w:rPr>
        <w:t>
      9) 6 үдеріс – электронды құжатты АЭҮШ АЖО-на тiркеу;</w:t>
      </w:r>
      <w:r>
        <w:br/>
      </w:r>
      <w:r>
        <w:rPr>
          <w:rFonts w:ascii="Times New Roman"/>
          <w:b w:val="false"/>
          <w:i w:val="false"/>
          <w:color w:val="000000"/>
          <w:sz w:val="28"/>
        </w:rPr>
        <w:t>
      10) 3 шарт – тапсырыс берушiнiң көрсетiлетiн қызметтi алушымен қоса берiлген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құжаттарын және мемлекеттiк қызмет көрсету негiздемелерiн көрсетiлетiн қызметтi берушінің тексеруі (өңдеуі);</w:t>
      </w:r>
      <w:r>
        <w:br/>
      </w:r>
      <w:r>
        <w:rPr>
          <w:rFonts w:ascii="Times New Roman"/>
          <w:b w:val="false"/>
          <w:i w:val="false"/>
          <w:color w:val="000000"/>
          <w:sz w:val="28"/>
        </w:rPr>
        <w:t>
      11) 7 үдеріс – көрсетiлетiн қызметтi алушы құжаттарының бұзылушылықтары болғанына байланысты тапсырыс берiлген мемлекеттiк қызметтi көрсетуден бас тарту туралы хабарламаны қалыптастыру;</w:t>
      </w:r>
      <w:r>
        <w:br/>
      </w:r>
      <w:r>
        <w:rPr>
          <w:rFonts w:ascii="Times New Roman"/>
          <w:b w:val="false"/>
          <w:i w:val="false"/>
          <w:color w:val="000000"/>
          <w:sz w:val="28"/>
        </w:rPr>
        <w:t>
      12) 8 үдеріс – көрсетiлетiн қызметтi алушының АЭҮШ АЖО қалыптастырылған мемлекеттiк қызмет нәтижесiн (электрондық құжат түрiндегi анықтама) алуы. Электрондық құжат көрсетiлетiн қызметтi берушінің уәкiлеттi тұлғасының ЭЦҚ пайдалана отырып қалыптасады, көрсетiлетiн қызметтi алушы ЖСН және парольдiң көмегiмен ЭҮП тiркеудi жүзеге асырады (ЭҮП тiркелмеген көрсетiлетiн қызметтi алушылар үшiн жүзеге асырылады).</w:t>
      </w:r>
    </w:p>
    <w:bookmarkEnd w:id="49"/>
    <w:bookmarkStart w:name="z65" w:id="50"/>
    <w:p>
      <w:pPr>
        <w:spacing w:after="0"/>
        <w:ind w:left="0"/>
        <w:jc w:val="both"/>
      </w:pPr>
      <w:r>
        <w:rPr>
          <w:rFonts w:ascii="Times New Roman"/>
          <w:b w:val="false"/>
          <w:i w:val="false"/>
          <w:color w:val="000000"/>
          <w:sz w:val="28"/>
        </w:rPr>
        <w:t>
«Кәмелетке толмаған балаларға меншiк құқығында тиесiлi</w:t>
      </w:r>
      <w:r>
        <w:br/>
      </w:r>
      <w:r>
        <w:rPr>
          <w:rFonts w:ascii="Times New Roman"/>
          <w:b w:val="false"/>
          <w:i w:val="false"/>
          <w:color w:val="000000"/>
          <w:sz w:val="28"/>
        </w:rPr>
        <w:t>
мүлiкпен жасалатын мәмiлелердi ресiмдеу үшiн қорғаншылық немесе</w:t>
      </w:r>
      <w:r>
        <w:br/>
      </w:r>
      <w:r>
        <w:rPr>
          <w:rFonts w:ascii="Times New Roman"/>
          <w:b w:val="false"/>
          <w:i w:val="false"/>
          <w:color w:val="000000"/>
          <w:sz w:val="28"/>
        </w:rPr>
        <w:t>
қамқоршылық бойынша функцияларды жүзеге асыратын органдардың</w:t>
      </w:r>
      <w:r>
        <w:br/>
      </w:r>
      <w:r>
        <w:rPr>
          <w:rFonts w:ascii="Times New Roman"/>
          <w:b w:val="false"/>
          <w:i w:val="false"/>
          <w:color w:val="000000"/>
          <w:sz w:val="28"/>
        </w:rPr>
        <w:t>
анықтамаларын беру» мемлекеттік көрсетілетін қызмет регламентіне</w:t>
      </w:r>
      <w:r>
        <w:br/>
      </w:r>
      <w:r>
        <w:rPr>
          <w:rFonts w:ascii="Times New Roman"/>
          <w:b w:val="false"/>
          <w:i w:val="false"/>
          <w:color w:val="000000"/>
          <w:sz w:val="28"/>
        </w:rPr>
        <w:t>
қосымша</w:t>
      </w:r>
    </w:p>
    <w:bookmarkEnd w:id="50"/>
    <w:bookmarkStart w:name="z66" w:id="51"/>
    <w:p>
      <w:pPr>
        <w:spacing w:after="0"/>
        <w:ind w:left="0"/>
        <w:jc w:val="left"/>
      </w:pPr>
      <w:r>
        <w:rPr>
          <w:rFonts w:ascii="Times New Roman"/>
          <w:b/>
          <w:i w:val="false"/>
          <w:color w:val="000000"/>
        </w:rPr>
        <w:t xml:space="preserve"> 
Орталық арқылы мемлекеттiк қызмет көрсетуде тартылған</w:t>
      </w:r>
      <w:r>
        <w:br/>
      </w:r>
      <w:r>
        <w:rPr>
          <w:rFonts w:ascii="Times New Roman"/>
          <w:b/>
          <w:i w:val="false"/>
          <w:color w:val="000000"/>
        </w:rPr>
        <w:t>
графикалық нысандағы ақпараттық жүйелердiң</w:t>
      </w:r>
      <w:r>
        <w:br/>
      </w:r>
      <w:r>
        <w:rPr>
          <w:rFonts w:ascii="Times New Roman"/>
          <w:b/>
          <w:i w:val="false"/>
          <w:color w:val="000000"/>
        </w:rPr>
        <w:t>
функционалдық өзара әрекеттестігінің № 1 диаграммасы</w:t>
      </w:r>
    </w:p>
    <w:bookmarkEnd w:id="51"/>
    <w:p>
      <w:pPr>
        <w:spacing w:after="0"/>
        <w:ind w:left="0"/>
        <w:jc w:val="both"/>
      </w:pPr>
      <w:r>
        <w:drawing>
          <wp:inline distT="0" distB="0" distL="0" distR="0">
            <wp:extent cx="91440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144000" cy="4826000"/>
                    </a:xfrm>
                    <a:prstGeom prst="rect">
                      <a:avLst/>
                    </a:prstGeom>
                  </pic:spPr>
                </pic:pic>
              </a:graphicData>
            </a:graphic>
          </wp:inline>
        </w:drawing>
      </w:r>
    </w:p>
    <w:bookmarkStart w:name="z68" w:id="52"/>
    <w:p>
      <w:pPr>
        <w:spacing w:after="0"/>
        <w:ind w:left="0"/>
        <w:jc w:val="left"/>
      </w:pPr>
      <w:r>
        <w:rPr>
          <w:rFonts w:ascii="Times New Roman"/>
          <w:b/>
          <w:i w:val="false"/>
          <w:color w:val="000000"/>
        </w:rPr>
        <w:t xml:space="preserve"> 
ЭҮП арқылы мемлекеттiк қызмет көрсетуге тартылған</w:t>
      </w:r>
      <w:r>
        <w:br/>
      </w:r>
      <w:r>
        <w:rPr>
          <w:rFonts w:ascii="Times New Roman"/>
          <w:b/>
          <w:i w:val="false"/>
          <w:color w:val="000000"/>
        </w:rPr>
        <w:t>
графикалық нысандағы ақпараттық жүйелердiң</w:t>
      </w:r>
      <w:r>
        <w:br/>
      </w:r>
      <w:r>
        <w:rPr>
          <w:rFonts w:ascii="Times New Roman"/>
          <w:b/>
          <w:i w:val="false"/>
          <w:color w:val="000000"/>
        </w:rPr>
        <w:t>
функционалдық өзара әрекеттестігінің № 2 диаграммасы</w:t>
      </w:r>
    </w:p>
    <w:bookmarkEnd w:id="52"/>
    <w:p>
      <w:pPr>
        <w:spacing w:after="0"/>
        <w:ind w:left="0"/>
        <w:jc w:val="both"/>
      </w:pPr>
      <w:r>
        <w:drawing>
          <wp:inline distT="0" distB="0" distL="0" distR="0">
            <wp:extent cx="90170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017000" cy="4826000"/>
                    </a:xfrm>
                    <a:prstGeom prst="rect">
                      <a:avLst/>
                    </a:prstGeom>
                  </pic:spPr>
                </pic:pic>
              </a:graphicData>
            </a:graphic>
          </wp:inline>
        </w:drawing>
      </w:r>
    </w:p>
    <w:p>
      <w:pPr>
        <w:spacing w:after="0"/>
        <w:ind w:left="0"/>
        <w:jc w:val="both"/>
      </w:pPr>
      <w:r>
        <w:drawing>
          <wp:inline distT="0" distB="0" distL="0" distR="0">
            <wp:extent cx="6159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159500" cy="5067300"/>
                    </a:xfrm>
                    <a:prstGeom prst="rect">
                      <a:avLst/>
                    </a:prstGeom>
                  </pic:spPr>
                </pic:pic>
              </a:graphicData>
            </a:graphic>
          </wp:inline>
        </w:drawing>
      </w:r>
    </w:p>
    <w:bookmarkStart w:name="z69" w:id="53"/>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13 мамырдағы N 2/349</w:t>
      </w:r>
      <w:r>
        <w:br/>
      </w:r>
      <w:r>
        <w:rPr>
          <w:rFonts w:ascii="Times New Roman"/>
          <w:b w:val="false"/>
          <w:i w:val="false"/>
          <w:color w:val="000000"/>
          <w:sz w:val="28"/>
        </w:rPr>
        <w:t>
қаулысымен бекітілді</w:t>
      </w:r>
    </w:p>
    <w:bookmarkEnd w:id="53"/>
    <w:bookmarkStart w:name="z70" w:id="54"/>
    <w:p>
      <w:pPr>
        <w:spacing w:after="0"/>
        <w:ind w:left="0"/>
        <w:jc w:val="left"/>
      </w:pPr>
      <w:r>
        <w:rPr>
          <w:rFonts w:ascii="Times New Roman"/>
          <w:b/>
          <w:i w:val="false"/>
          <w:color w:val="000000"/>
        </w:rPr>
        <w:t xml:space="preserve"> 
«Жалпы бiлiм беретiн мектептердегi бiлiм алушылар мен</w:t>
      </w:r>
      <w:r>
        <w:br/>
      </w:r>
      <w:r>
        <w:rPr>
          <w:rFonts w:ascii="Times New Roman"/>
          <w:b/>
          <w:i w:val="false"/>
          <w:color w:val="000000"/>
        </w:rPr>
        <w:t>
тәрбиеленушiлердiң жекелеген санаттарына тегiн тамақтандыруды</w:t>
      </w:r>
      <w:r>
        <w:br/>
      </w:r>
      <w:r>
        <w:rPr>
          <w:rFonts w:ascii="Times New Roman"/>
          <w:b/>
          <w:i w:val="false"/>
          <w:color w:val="000000"/>
        </w:rPr>
        <w:t>
ұсыну» мемлекеттік көрсетілетін қызмет регламенті</w:t>
      </w:r>
    </w:p>
    <w:bookmarkEnd w:id="54"/>
    <w:bookmarkStart w:name="z71" w:id="55"/>
    <w:p>
      <w:pPr>
        <w:spacing w:after="0"/>
        <w:ind w:left="0"/>
        <w:jc w:val="left"/>
      </w:pPr>
      <w:r>
        <w:rPr>
          <w:rFonts w:ascii="Times New Roman"/>
          <w:b/>
          <w:i w:val="false"/>
          <w:color w:val="000000"/>
        </w:rPr>
        <w:t xml:space="preserve"> 
1. Жалпы ережелер</w:t>
      </w:r>
    </w:p>
    <w:bookmarkEnd w:id="55"/>
    <w:bookmarkStart w:name="z72" w:id="56"/>
    <w:p>
      <w:pPr>
        <w:spacing w:after="0"/>
        <w:ind w:left="0"/>
        <w:jc w:val="both"/>
      </w:pPr>
      <w:r>
        <w:rPr>
          <w:rFonts w:ascii="Times New Roman"/>
          <w:b w:val="false"/>
          <w:i w:val="false"/>
          <w:color w:val="000000"/>
          <w:sz w:val="28"/>
        </w:rPr>
        <w:t>
      1. Осы «Жалпы бiлiм беретiн мектептердегi бiлiм алушылар мен тәрбиеленушiлердiң жекелеген санаттарына тегiн тамақтандыруды ұсыну» мемлекеттік көрсетілетін қызмет регламенті «Жалпы бiлiм беретiн мектептердегi бiлiм алушылар мен тәрбиеленушiлердiң жекелеген санаттарына тегiн тамақтандыруды ұсыну» Қазақстан Республикасы Үкіметінің 2014 жылғы 19 ақпандағы № 115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стандарты (бұдан әрі – Стандарт) негізінде әзірленді.</w:t>
      </w:r>
      <w:r>
        <w:br/>
      </w:r>
      <w:r>
        <w:rPr>
          <w:rFonts w:ascii="Times New Roman"/>
          <w:b w:val="false"/>
          <w:i w:val="false"/>
          <w:color w:val="000000"/>
          <w:sz w:val="28"/>
        </w:rPr>
        <w:t>
      «Жалпы бiлiм беретiн мектептердегi бiлiм алушылар мен тәрбиеленушiлердiң жекелеген санаттарына тегiн тамақтандыруды ұсыну» мемлекеттік көрсетілетін қызметі (бұдан әрі – мемлекеттік көрсетілетін қызмет) мекенжайлары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Алматы қаласының бiлiм беру ұйымдарымен көрсетiледi (бұдан әрі – көрсетілетін қызметті беруші).</w:t>
      </w:r>
      <w:r>
        <w:br/>
      </w:r>
      <w:r>
        <w:rPr>
          <w:rFonts w:ascii="Times New Roman"/>
          <w:b w:val="false"/>
          <w:i w:val="false"/>
          <w:color w:val="000000"/>
          <w:sz w:val="28"/>
        </w:rPr>
        <w:t>
      Өтiнiштердi қабылдау және мемлекеттiк қызмет көрсетудiң нәтижелерiн беру:</w:t>
      </w:r>
      <w:r>
        <w:br/>
      </w:r>
      <w:r>
        <w:rPr>
          <w:rFonts w:ascii="Times New Roman"/>
          <w:b w:val="false"/>
          <w:i w:val="false"/>
          <w:color w:val="000000"/>
          <w:sz w:val="28"/>
        </w:rPr>
        <w:t>
      1) көрсетiлетiн қызметтi берушiнiң кеңсесi;</w:t>
      </w:r>
      <w:r>
        <w:br/>
      </w:r>
      <w:r>
        <w:rPr>
          <w:rFonts w:ascii="Times New Roman"/>
          <w:b w:val="false"/>
          <w:i w:val="false"/>
          <w:color w:val="000000"/>
          <w:sz w:val="28"/>
        </w:rPr>
        <w:t>
      2) «электрондық үкiметтiң» веб-порталы (бұдан әрi – ЭҮП): www.e.gov.kz арқылы жүзеге асырылады.</w:t>
      </w:r>
      <w:r>
        <w:br/>
      </w:r>
      <w:r>
        <w:rPr>
          <w:rFonts w:ascii="Times New Roman"/>
          <w:b w:val="false"/>
          <w:i w:val="false"/>
          <w:color w:val="000000"/>
          <w:sz w:val="28"/>
        </w:rPr>
        <w:t>
      2. Мемлекеттiк қызмет көрсету нысаны: электрондық (iшiнара автоматтандырылған) және (немесе) қағаз түрінде.</w:t>
      </w:r>
      <w:r>
        <w:br/>
      </w:r>
      <w:r>
        <w:rPr>
          <w:rFonts w:ascii="Times New Roman"/>
          <w:b w:val="false"/>
          <w:i w:val="false"/>
          <w:color w:val="000000"/>
          <w:sz w:val="28"/>
        </w:rPr>
        <w:t>
      3. Мемлекеттiк қызмет көрсетудiң нәтижесi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жалпы бiлiм беретiн мектепте тегiн тамақтандыруды ұсыну туралы анықтама.</w:t>
      </w:r>
      <w:r>
        <w:br/>
      </w:r>
      <w:r>
        <w:rPr>
          <w:rFonts w:ascii="Times New Roman"/>
          <w:b w:val="false"/>
          <w:i w:val="false"/>
          <w:color w:val="000000"/>
          <w:sz w:val="28"/>
        </w:rPr>
        <w:t>
      Мемлекеттiк қызмет көрсетудiң нәтижесi электрондық форматта ұсынылады. Көрсетiлетiн қызметтi алушы мемлекеттiк қызметтi қағаз тасымалдағышта алу үшiн өтiнiш берген жағдайда нәтижесi электрондық түрде ресiмделедi, қағазға басып шығарылады және көрсетiлетiн қызметтi берушi басшысының қолымен расталады.</w:t>
      </w:r>
      <w:r>
        <w:br/>
      </w:r>
      <w:r>
        <w:rPr>
          <w:rFonts w:ascii="Times New Roman"/>
          <w:b w:val="false"/>
          <w:i w:val="false"/>
          <w:color w:val="000000"/>
          <w:sz w:val="28"/>
        </w:rPr>
        <w:t>
      ЭҮП мемлекеттiк қызмет көрсетудiң нәтижесi көрсетiлетiн қызметтi алушының «жеке кабинетiне» көрсетiлетiн қызметтi берушiнiң уәкiлеттi тұлғасының электрондық цифрлық қолтаңбасымен (бұдан әрi – ЭЦҚ) қол қойылған электрондық құжат форматында жiберiледi.</w:t>
      </w:r>
      <w:r>
        <w:br/>
      </w:r>
      <w:r>
        <w:rPr>
          <w:rFonts w:ascii="Times New Roman"/>
          <w:b w:val="false"/>
          <w:i w:val="false"/>
          <w:color w:val="000000"/>
          <w:sz w:val="28"/>
        </w:rPr>
        <w:t>
      4. Мемлекеттік қызмет тегін көрсетіледі.</w:t>
      </w:r>
    </w:p>
    <w:bookmarkEnd w:id="56"/>
    <w:bookmarkStart w:name="z73" w:id="57"/>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іс-әрекет тәртібін сипаттау</w:t>
      </w:r>
    </w:p>
    <w:bookmarkEnd w:id="57"/>
    <w:bookmarkStart w:name="z74" w:id="58"/>
    <w:p>
      <w:pPr>
        <w:spacing w:after="0"/>
        <w:ind w:left="0"/>
        <w:jc w:val="both"/>
      </w:pPr>
      <w:r>
        <w:rPr>
          <w:rFonts w:ascii="Times New Roman"/>
          <w:b w:val="false"/>
          <w:i w:val="false"/>
          <w:color w:val="000000"/>
          <w:sz w:val="28"/>
        </w:rPr>
        <w:t>
      5. Көрсетілетін қызметті беруші арқылы көрсетілетін қызметті алушыдан мемлекеттік қызметті көрсету үшін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немесе электрондық сұрау салуды алу мемлекеттік қызметті көрсету бойынша рәсімді (іс-әрекетті) бастауға негіз болып табылады.</w:t>
      </w:r>
      <w:r>
        <w:br/>
      </w:r>
      <w:r>
        <w:rPr>
          <w:rFonts w:ascii="Times New Roman"/>
          <w:b w:val="false"/>
          <w:i w:val="false"/>
          <w:color w:val="000000"/>
          <w:sz w:val="28"/>
        </w:rPr>
        <w:t>
      Көрсетілетін қызметті алушының ЭЦҚ болған жағдайда мемлекеттік қызметті ЭҮП арқылы электрондық түрде алуға мүмкіндігі бар.</w:t>
      </w:r>
      <w:r>
        <w:br/>
      </w:r>
      <w:r>
        <w:rPr>
          <w:rFonts w:ascii="Times New Roman"/>
          <w:b w:val="false"/>
          <w:i w:val="false"/>
          <w:color w:val="000000"/>
          <w:sz w:val="28"/>
        </w:rPr>
        <w:t>
      6. Мемлекеттік қызметті көрсету үдерісінің құрамына кіретін рәсімдер (іс-әрекеттер):</w:t>
      </w:r>
      <w:r>
        <w:br/>
      </w:r>
      <w:r>
        <w:rPr>
          <w:rFonts w:ascii="Times New Roman"/>
          <w:b w:val="false"/>
          <w:i w:val="false"/>
          <w:color w:val="000000"/>
          <w:sz w:val="28"/>
        </w:rPr>
        <w:t>
      1) көрсетілетін қызметті беруші кеңсесінің қызметкері арқылы құжаттарды қабылдауы және өтінішті тіркеуі;</w:t>
      </w:r>
      <w:r>
        <w:br/>
      </w:r>
      <w:r>
        <w:rPr>
          <w:rFonts w:ascii="Times New Roman"/>
          <w:b w:val="false"/>
          <w:i w:val="false"/>
          <w:color w:val="000000"/>
          <w:sz w:val="28"/>
        </w:rPr>
        <w:t>
      2) көрсетілетін қызметті берушінің басшына құжаттарды қарауға беру;</w:t>
      </w:r>
      <w:r>
        <w:br/>
      </w:r>
      <w:r>
        <w:rPr>
          <w:rFonts w:ascii="Times New Roman"/>
          <w:b w:val="false"/>
          <w:i w:val="false"/>
          <w:color w:val="000000"/>
          <w:sz w:val="28"/>
        </w:rPr>
        <w:t>
      3) көрсетілетін қызметті берушінің қызметкері арқылы өтінішті қарау және ұсынылған құжаттарды тексеру;</w:t>
      </w:r>
      <w:r>
        <w:br/>
      </w:r>
      <w:r>
        <w:rPr>
          <w:rFonts w:ascii="Times New Roman"/>
          <w:b w:val="false"/>
          <w:i w:val="false"/>
          <w:color w:val="000000"/>
          <w:sz w:val="28"/>
        </w:rPr>
        <w:t>
      4) көрсетілетін қызметті берушінің қызметкері арқылы мемлекеттік қызметтің нәтижесін ресімдеу;</w:t>
      </w:r>
      <w:r>
        <w:br/>
      </w:r>
      <w:r>
        <w:rPr>
          <w:rFonts w:ascii="Times New Roman"/>
          <w:b w:val="false"/>
          <w:i w:val="false"/>
          <w:color w:val="000000"/>
          <w:sz w:val="28"/>
        </w:rPr>
        <w:t>
      5) көрсетілетін қызметті алушыға көрсетілетін мемлекеттік қызметтің нәтижесін беру.</w:t>
      </w:r>
    </w:p>
    <w:bookmarkEnd w:id="58"/>
    <w:bookmarkStart w:name="z75" w:id="59"/>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әрекет тәртібін сипаттау</w:t>
      </w:r>
    </w:p>
    <w:bookmarkEnd w:id="59"/>
    <w:bookmarkStart w:name="z76" w:id="60"/>
    <w:p>
      <w:pPr>
        <w:spacing w:after="0"/>
        <w:ind w:left="0"/>
        <w:jc w:val="both"/>
      </w:pPr>
      <w:r>
        <w:rPr>
          <w:rFonts w:ascii="Times New Roman"/>
          <w:b w:val="false"/>
          <w:i w:val="false"/>
          <w:color w:val="000000"/>
          <w:sz w:val="28"/>
        </w:rPr>
        <w:t>
      7. Көрсетілетін мемлекеттік қызмет үдерісіне қатысатын көрсетілетін қызметті берушінің құрылымдық бөлімшелерінің тізбесі:</w:t>
      </w:r>
      <w:r>
        <w:br/>
      </w:r>
      <w:r>
        <w:rPr>
          <w:rFonts w:ascii="Times New Roman"/>
          <w:b w:val="false"/>
          <w:i w:val="false"/>
          <w:color w:val="000000"/>
          <w:sz w:val="28"/>
        </w:rPr>
        <w:t>
      көрсетілетін қызметті беруші кеңсесінің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маманы.</w:t>
      </w:r>
      <w:r>
        <w:br/>
      </w:r>
      <w:r>
        <w:rPr>
          <w:rFonts w:ascii="Times New Roman"/>
          <w:b w:val="false"/>
          <w:i w:val="false"/>
          <w:color w:val="000000"/>
          <w:sz w:val="28"/>
        </w:rPr>
        <w:t>
      8. Көрсетілетін қызметті берушінің құрылымдық бөлімшелерінің (қызметкерлерінің) арасында өзара әрекет тәртібін сипаттау:</w:t>
      </w:r>
      <w:r>
        <w:br/>
      </w:r>
      <w:r>
        <w:rPr>
          <w:rFonts w:ascii="Times New Roman"/>
          <w:b w:val="false"/>
          <w:i w:val="false"/>
          <w:color w:val="000000"/>
          <w:sz w:val="28"/>
        </w:rPr>
        <w:t>
      1) көрсетілетін қызметті алушы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белгiленген нысан бойынша өтiнiшімен қоса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көрсетілетін қызметті берушіге береді;</w:t>
      </w:r>
      <w:r>
        <w:br/>
      </w:r>
      <w:r>
        <w:rPr>
          <w:rFonts w:ascii="Times New Roman"/>
          <w:b w:val="false"/>
          <w:i w:val="false"/>
          <w:color w:val="000000"/>
          <w:sz w:val="28"/>
        </w:rPr>
        <w:t>
      2) көрсетілетін қызметті беруші кеңсесінің қызметкері өтінішті тіркеуді жүзеге асырады, құжаттарды қабылдау барысында көрсетілетін қызметті алушыға мынадай мәлiметтердi: тапсырылған құжаттардың тiзбесiн, құжаттарды қабылдаған қызметкердiң тегiн, атын, әкесiнiң атын, лауазымын, сондай-ақ оның байланыс телефондарын көрсетiп, қолхат береді, рәсімнің ұзақтығы - 10 минут;</w:t>
      </w:r>
      <w:r>
        <w:br/>
      </w:r>
      <w:r>
        <w:rPr>
          <w:rFonts w:ascii="Times New Roman"/>
          <w:b w:val="false"/>
          <w:i w:val="false"/>
          <w:color w:val="000000"/>
          <w:sz w:val="28"/>
        </w:rPr>
        <w:t>
      3) көрсетілетін қызметті берушінің басшысы қарарға сәйкес көрсетілетін қызметті алушының өтінішін көрсетілетін қызмет берушінің қызметкеріне орындау үшін береді, рәсімнің ұзақтығы - 10 минут;</w:t>
      </w:r>
      <w:r>
        <w:br/>
      </w:r>
      <w:r>
        <w:rPr>
          <w:rFonts w:ascii="Times New Roman"/>
          <w:b w:val="false"/>
          <w:i w:val="false"/>
          <w:color w:val="000000"/>
          <w:sz w:val="28"/>
        </w:rPr>
        <w:t>
      4) көрсетілетін қызметті берушінің қызметкері ұсынылған құжаттарды тексеріп, талдау жасағаннан кейін жалпы бiлiм беретiн мектепте тегiн тамақтандыруды ұсыну туралы анықтаманы дайындайды және көрсетілетін қызметті берушінің басшысына қол қоюға береді, рәсімнің ұзақтығы - 15 минут;</w:t>
      </w:r>
      <w:r>
        <w:br/>
      </w:r>
      <w:r>
        <w:rPr>
          <w:rFonts w:ascii="Times New Roman"/>
          <w:b w:val="false"/>
          <w:i w:val="false"/>
          <w:color w:val="000000"/>
          <w:sz w:val="28"/>
        </w:rPr>
        <w:t>
      5) көрсетілетін қызметті берушінің басшысы жалпы бiлiм беретiн мектепте тегiн тамақтандыруды ұсыну туралы анықтамаға қол қойғаннан кейін көрсетілетін қызметті берушінің қызметкері көрсетілетін қызметті алушыға жалпы бiлiм беретiн мектепте тегiн тамақтандыруды ұсыну туралы анықтаманы береді.</w:t>
      </w:r>
      <w:r>
        <w:br/>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1) көрсетiлетiн қызметтi берушiге құжаттар топтамасы тапсырылған сәттен бастап, сондай-ақ порталға өтiнiш берген кезде - 5 жұмыс күнi iшiнде;</w:t>
      </w:r>
      <w:r>
        <w:br/>
      </w:r>
      <w:r>
        <w:rPr>
          <w:rFonts w:ascii="Times New Roman"/>
          <w:b w:val="false"/>
          <w:i w:val="false"/>
          <w:color w:val="000000"/>
          <w:sz w:val="28"/>
        </w:rPr>
        <w:t>
      2) көрсетiлетiн қызметтi алушының құжаттар топтамасын тапсыруы үшiн күтудiң рұқсат берiлетiн ең ұзақ уақыты – 20 минуттан аспайды;</w:t>
      </w:r>
      <w:r>
        <w:br/>
      </w:r>
      <w:r>
        <w:rPr>
          <w:rFonts w:ascii="Times New Roman"/>
          <w:b w:val="false"/>
          <w:i w:val="false"/>
          <w:color w:val="000000"/>
          <w:sz w:val="28"/>
        </w:rPr>
        <w:t>
      3) көрсетiлетiн қызметтi алушыға қызмет көрсетудiң рұқсат берiлетiн ең ұзақ уақыты – 20 минуттан аспайды.</w:t>
      </w:r>
      <w:r>
        <w:br/>
      </w:r>
      <w:r>
        <w:rPr>
          <w:rFonts w:ascii="Times New Roman"/>
          <w:b w:val="false"/>
          <w:i w:val="false"/>
          <w:color w:val="000000"/>
          <w:sz w:val="28"/>
        </w:rPr>
        <w:t>
      10. Көрсетiлетiн қызметтi берушiнiң мамандарының арасындағы өзара әрекет тәртiбiнің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кестеде көрсетілген.</w:t>
      </w:r>
    </w:p>
    <w:bookmarkEnd w:id="60"/>
    <w:bookmarkStart w:name="z77" w:id="61"/>
    <w:p>
      <w:pPr>
        <w:spacing w:after="0"/>
        <w:ind w:left="0"/>
        <w:jc w:val="left"/>
      </w:pPr>
      <w:r>
        <w:rPr>
          <w:rFonts w:ascii="Times New Roman"/>
          <w:b/>
          <w:i w:val="false"/>
          <w:color w:val="000000"/>
        </w:rPr>
        <w:t xml:space="preserve"> 
4. Мемлекеттік қызмет көрсету процесінде ақпараттық</w:t>
      </w:r>
      <w:r>
        <w:br/>
      </w:r>
      <w:r>
        <w:rPr>
          <w:rFonts w:ascii="Times New Roman"/>
          <w:b/>
          <w:i w:val="false"/>
          <w:color w:val="000000"/>
        </w:rPr>
        <w:t>
жүйелерді қолдану тәртібін сипаттау</w:t>
      </w:r>
    </w:p>
    <w:bookmarkEnd w:id="61"/>
    <w:bookmarkStart w:name="z78" w:id="62"/>
    <w:p>
      <w:pPr>
        <w:spacing w:after="0"/>
        <w:ind w:left="0"/>
        <w:jc w:val="both"/>
      </w:pPr>
      <w:r>
        <w:rPr>
          <w:rFonts w:ascii="Times New Roman"/>
          <w:b w:val="false"/>
          <w:i w:val="false"/>
          <w:color w:val="000000"/>
          <w:sz w:val="28"/>
        </w:rPr>
        <w:t>
      11. Құжаттарды қабылдау және мемлекеттік қызмет көрсету нәтижелерін беру көрсетiлетiн қызметтi берушi арқылы Қазақстан Республикасының еңбек заңнамасына сәйкес демалыс және мереке күндерiн қоспағанда, дүйсенбiден бастап жұманы қоса алғанда көрсетiлетiн қызметтi берушiнiң белгiленген жұмыс кестесiне сәйкес сағат 13.00-ден 14.00-ға дейiнгi аралықтағы түскi үзiлiспен сағат 9.00-ден 18.00-ға дейiн, ЭҮП арқылы тәулiк бойы (жөндеу жұмыстарын жүргiзуге байланысты техникалық үзiлiстi қоспағанда) жүзеге асырылады.</w:t>
      </w:r>
      <w:r>
        <w:br/>
      </w:r>
      <w:r>
        <w:rPr>
          <w:rFonts w:ascii="Times New Roman"/>
          <w:b w:val="false"/>
          <w:i w:val="false"/>
          <w:color w:val="000000"/>
          <w:sz w:val="28"/>
        </w:rPr>
        <w:t>
      12. Көрсетілетін қызметті алушы ЭҮП арқылы мемлекеттік қызметті алу үшін:</w:t>
      </w:r>
      <w:r>
        <w:br/>
      </w:r>
      <w:r>
        <w:rPr>
          <w:rFonts w:ascii="Times New Roman"/>
          <w:b w:val="false"/>
          <w:i w:val="false"/>
          <w:color w:val="000000"/>
          <w:sz w:val="28"/>
        </w:rPr>
        <w:t>
      1) өтiнiш берушiнiң ЭЦҚ расталған электрондық құжат нысанында баланың ата-аналарының (қорғаншылар, қамқоршылар) бiреуiнен сұрауды;</w:t>
      </w:r>
      <w:r>
        <w:br/>
      </w:r>
      <w:r>
        <w:rPr>
          <w:rFonts w:ascii="Times New Roman"/>
          <w:b w:val="false"/>
          <w:i w:val="false"/>
          <w:color w:val="000000"/>
          <w:sz w:val="28"/>
        </w:rPr>
        <w:t>
      2) баланың жеке сәйкестендiру нөмiрiн ұсынады.</w:t>
      </w:r>
      <w:r>
        <w:br/>
      </w:r>
      <w:r>
        <w:rPr>
          <w:rFonts w:ascii="Times New Roman"/>
          <w:b w:val="false"/>
          <w:i w:val="false"/>
          <w:color w:val="000000"/>
          <w:sz w:val="28"/>
        </w:rPr>
        <w:t>
      Мемлекеттiк атаулы әлеуметтiк көмек алушыларға көрсетiлетiн қызметтi алушының (отбасының) жататынын растайтын анықтама, жетiм балалар мен ата-анасының қамқорлығынсыз қалған балалар үшiн қорғаншылық (қамқоршылық), патронаттық тәрбиенi бекiту жөнiндегi уәкiлеттi органның шешiмi туралы қорғаншылық және қамқоршылық бойынша анықтама туралы мәлiметтердi, алынған табыстар туралы мәлiметтi (еңбекақы, кәсiпкерлiк қызметтен алынған табыстар) көрсетiлетiн қызметтi берушi тиiстi мемлекеттiк ақпараттық жүйелерден мемлекеттiк органдардың уәкiлеттi адамның ЭЦҚ-мен расталған электрондық құжаттар нысанында алады.</w:t>
      </w:r>
      <w:r>
        <w:br/>
      </w:r>
      <w:r>
        <w:rPr>
          <w:rFonts w:ascii="Times New Roman"/>
          <w:b w:val="false"/>
          <w:i w:val="false"/>
          <w:color w:val="000000"/>
          <w:sz w:val="28"/>
        </w:rPr>
        <w:t>
      ЭҮП арқылы өтініш жасаған кезде көрсетiлетiн қызметтi алушының «жеке кабинетiне» мемлекеттiк қызмет көрсету нәтижесi алынған күнi және уақыты көрсетiлiп, мемлекеттiк қызметтi көрсетуге арналған сұраныстың қабылдануы туралы хабарлама-есеп жiберiледi.</w:t>
      </w:r>
      <w:r>
        <w:br/>
      </w:r>
      <w:r>
        <w:rPr>
          <w:rFonts w:ascii="Times New Roman"/>
          <w:b w:val="false"/>
          <w:i w:val="false"/>
          <w:color w:val="000000"/>
          <w:sz w:val="28"/>
        </w:rPr>
        <w:t>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ЭҮП арқылы мемлекеттiк қызмет көрсету кезiнде көрсетiлген қызмет берушi мен көрсетiлген қызмет алушының өтініш жасауы және рәсiмдердiң (iс-қимылдардың) реттiлiгi (мемлекеттiк қызмет көрсетуге тартылған графикалық нысандағы ақпараттық жүйелердiң функционалдық өзара әрекеттестігінің диаграммасы) көрсетілген:</w:t>
      </w:r>
      <w:r>
        <w:br/>
      </w:r>
      <w:r>
        <w:rPr>
          <w:rFonts w:ascii="Times New Roman"/>
          <w:b w:val="false"/>
          <w:i w:val="false"/>
          <w:color w:val="000000"/>
          <w:sz w:val="28"/>
        </w:rPr>
        <w:t>
      1) көрсетiлетiн қызметтi алушы жеке сәйкестендiру нөмiрі (бұдан әрi - ЖСН) және пароль арқылы ЭҮП тiркеудi жүзеге асырады (ЭҮП тiркелмеген көрсетiлетiн қызметтi алушылар үшiн жүзеге асырылады);</w:t>
      </w:r>
      <w:r>
        <w:br/>
      </w:r>
      <w:r>
        <w:rPr>
          <w:rFonts w:ascii="Times New Roman"/>
          <w:b w:val="false"/>
          <w:i w:val="false"/>
          <w:color w:val="000000"/>
          <w:sz w:val="28"/>
        </w:rPr>
        <w:t>
      2) 1 үдеріс – көрсетiлетiн қызметтi алушының мемлекеттiк қызметтi алу үшiн ЖСН мен парольдi енгiзу үдерісi (авторизациялау үдерісi);</w:t>
      </w:r>
      <w:r>
        <w:br/>
      </w:r>
      <w:r>
        <w:rPr>
          <w:rFonts w:ascii="Times New Roman"/>
          <w:b w:val="false"/>
          <w:i w:val="false"/>
          <w:color w:val="000000"/>
          <w:sz w:val="28"/>
        </w:rPr>
        <w:t>
      3) 1 шарт – ЭҮП тiркелген көрсетiлетiн қызметтi алушы жайлы мәлiметтердiң түпнұсқалығын тексеру;</w:t>
      </w:r>
      <w:r>
        <w:br/>
      </w:r>
      <w:r>
        <w:rPr>
          <w:rFonts w:ascii="Times New Roman"/>
          <w:b w:val="false"/>
          <w:i w:val="false"/>
          <w:color w:val="000000"/>
          <w:sz w:val="28"/>
        </w:rPr>
        <w:t>
      4) 2 үдеріс – көрсетiлетiн қызметтi алушының мәлiметтерiнiң бұзылушылықтары болған жағдайда ЭҮП авторизациялаудан бас тарту туралы хабарламаны қалыптастыру;</w:t>
      </w:r>
      <w:r>
        <w:br/>
      </w:r>
      <w:r>
        <w:rPr>
          <w:rFonts w:ascii="Times New Roman"/>
          <w:b w:val="false"/>
          <w:i w:val="false"/>
          <w:color w:val="000000"/>
          <w:sz w:val="28"/>
        </w:rPr>
        <w:t>
      5) 3 үдеріс –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қажеттi құжаттардың көшiрмесiн электронды түрде тiркеу, сонымен қатар тапсырысты растау үшiн көрсетiлетiн қызметтi алушының ЭЦҚ тiркеу куәлiгiн таңдауы;</w:t>
      </w:r>
      <w:r>
        <w:br/>
      </w:r>
      <w:r>
        <w:rPr>
          <w:rFonts w:ascii="Times New Roman"/>
          <w:b w:val="false"/>
          <w:i w:val="false"/>
          <w:color w:val="000000"/>
          <w:sz w:val="28"/>
        </w:rPr>
        <w:t>
      6) 2 шарт – ЭҮП ЭЦҚ-дың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ЖСН мен ЭЦҚ тiркеу куәлiгiнде көрсетiлген ЖСН арасында) тексеру;</w:t>
      </w:r>
      <w:r>
        <w:br/>
      </w:r>
      <w:r>
        <w:rPr>
          <w:rFonts w:ascii="Times New Roman"/>
          <w:b w:val="false"/>
          <w:i w:val="false"/>
          <w:color w:val="000000"/>
          <w:sz w:val="28"/>
        </w:rPr>
        <w:t>
      7) 4 үдеріс – көрсетiлетiн қызметтi алушының ЭЦҚ расталмауына байланысты тапсырыс берiлген мемлекеттiк қызметтi көрсетуден бас тарту туралы хабарламаны қалыптастыру;</w:t>
      </w:r>
      <w:r>
        <w:br/>
      </w:r>
      <w:r>
        <w:rPr>
          <w:rFonts w:ascii="Times New Roman"/>
          <w:b w:val="false"/>
          <w:i w:val="false"/>
          <w:color w:val="000000"/>
          <w:sz w:val="28"/>
        </w:rPr>
        <w:t>
      8) 5 үдеріс – көрсетiлетiн қызметтi алушының ЭЦҚ арқылы мемлекеттiк қызмет көрсету үшiн тапсырысты куәландыру және көрсетiлетiн қызметтi берішінің өңдеуi үшiн «электрондық үкiмет» шлюзі (бұдан әрi - ЭҮШ) арқылы «электрондық үкiметтiң» аймақтық шлюзiнің (бұдан әрi - ЭҮАШ) автоматтандырылған жұмыс орнына (бұдан әрі - АЖО) электрондық құжатты (тапсырысты) бағыттау;</w:t>
      </w:r>
      <w:r>
        <w:br/>
      </w:r>
      <w:r>
        <w:rPr>
          <w:rFonts w:ascii="Times New Roman"/>
          <w:b w:val="false"/>
          <w:i w:val="false"/>
          <w:color w:val="000000"/>
          <w:sz w:val="28"/>
        </w:rPr>
        <w:t>
      9) 6 үдеріс – электронды құжатты АЭҮШ АЖО-на тiркеу;</w:t>
      </w:r>
      <w:r>
        <w:br/>
      </w:r>
      <w:r>
        <w:rPr>
          <w:rFonts w:ascii="Times New Roman"/>
          <w:b w:val="false"/>
          <w:i w:val="false"/>
          <w:color w:val="000000"/>
          <w:sz w:val="28"/>
        </w:rPr>
        <w:t>
      10) 3 шарт – тапсырыс берушiнiң көрсетiлетiн қызметтi алушы арқылы қоса берiлген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құжаттарын және мемлекеттiк қызмет көрсету негiздемелерiн көрсетiлетiн қызметтi берушінің тексеруі (өңдеуі);</w:t>
      </w:r>
      <w:r>
        <w:br/>
      </w:r>
      <w:r>
        <w:rPr>
          <w:rFonts w:ascii="Times New Roman"/>
          <w:b w:val="false"/>
          <w:i w:val="false"/>
          <w:color w:val="000000"/>
          <w:sz w:val="28"/>
        </w:rPr>
        <w:t>
      11) 7 үдеріс – көрсетiлетiн қызметтi алушы құжаттарының бұзылушылықтары болғанына байланысты тапсырыс берiлген мемлекеттiк қызметтi көрсетуден бас тарту туралы хабарламаны қалыптастыру;</w:t>
      </w:r>
      <w:r>
        <w:br/>
      </w:r>
      <w:r>
        <w:rPr>
          <w:rFonts w:ascii="Times New Roman"/>
          <w:b w:val="false"/>
          <w:i w:val="false"/>
          <w:color w:val="000000"/>
          <w:sz w:val="28"/>
        </w:rPr>
        <w:t>
      12) 8 үдеріс – көрсетiлетiн қызметтi алушының АЭҮШ АЖО қалыптастырылған мемлекеттiк қызмет нәтижесiн (электрондық құжат түрiндегi анықтама) алуы. Электрондық құжат көрсетiлетiн қызметтi берушінің уәкiлеттi тұлғасының ЭЦҚ пайдалана отырып, қалыптасады, көрсетiлетiн қызметтi алушы ЖСН және парольдiң көмегiмен ЭҮП тiркеудi жүзеге асырады (ЭҮП тiркелмеген көрсетiлетiн қызметтi алушылар үшiн жүзеге асырылады).</w:t>
      </w:r>
    </w:p>
    <w:bookmarkEnd w:id="62"/>
    <w:bookmarkStart w:name="z79" w:id="63"/>
    <w:p>
      <w:pPr>
        <w:spacing w:after="0"/>
        <w:ind w:left="0"/>
        <w:jc w:val="both"/>
      </w:pPr>
      <w:r>
        <w:rPr>
          <w:rFonts w:ascii="Times New Roman"/>
          <w:b w:val="false"/>
          <w:i w:val="false"/>
          <w:color w:val="000000"/>
          <w:sz w:val="28"/>
        </w:rPr>
        <w:t>
«Жалпы бiлiм беретiн мектептердегi бiлiм</w:t>
      </w:r>
      <w:r>
        <w:br/>
      </w:r>
      <w:r>
        <w:rPr>
          <w:rFonts w:ascii="Times New Roman"/>
          <w:b w:val="false"/>
          <w:i w:val="false"/>
          <w:color w:val="000000"/>
          <w:sz w:val="28"/>
        </w:rPr>
        <w:t>
алушылар мен тәрбиеленушiлердiң жекелеген</w:t>
      </w:r>
      <w:r>
        <w:br/>
      </w:r>
      <w:r>
        <w:rPr>
          <w:rFonts w:ascii="Times New Roman"/>
          <w:b w:val="false"/>
          <w:i w:val="false"/>
          <w:color w:val="000000"/>
          <w:sz w:val="28"/>
        </w:rPr>
        <w:t>
санаттарына тегiн тамақтандыруды ұсыну»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 қосымша</w:t>
      </w:r>
    </w:p>
    <w:bookmarkEnd w:id="63"/>
    <w:bookmarkStart w:name="z80" w:id="64"/>
    <w:p>
      <w:pPr>
        <w:spacing w:after="0"/>
        <w:ind w:left="0"/>
        <w:jc w:val="left"/>
      </w:pPr>
      <w:r>
        <w:rPr>
          <w:rFonts w:ascii="Times New Roman"/>
          <w:b/>
          <w:i w:val="false"/>
          <w:color w:val="000000"/>
        </w:rPr>
        <w:t xml:space="preserve"> 
Бiлiм беру ұйымдарының тiзiмi</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379"/>
        <w:gridCol w:w="2743"/>
        <w:gridCol w:w="1754"/>
        <w:gridCol w:w="3372"/>
        <w:gridCol w:w="1767"/>
      </w:tblGrid>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 беру ұйымының атауы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w:t>
            </w:r>
            <w:r>
              <w:br/>
            </w:r>
            <w:r>
              <w:rPr>
                <w:rFonts w:ascii="Times New Roman"/>
                <w:b/>
                <w:i w:val="false"/>
                <w:color w:val="000000"/>
                <w:sz w:val="20"/>
              </w:rPr>
              <w:t>
мекенжайы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w:t>
            </w:r>
            <w:r>
              <w:br/>
            </w:r>
            <w:r>
              <w:rPr>
                <w:rFonts w:ascii="Times New Roman"/>
                <w:b/>
                <w:i w:val="false"/>
                <w:color w:val="000000"/>
                <w:sz w:val="20"/>
              </w:rPr>
              <w:t>
ныс телефо</w:t>
            </w:r>
            <w:r>
              <w:br/>
            </w:r>
            <w:r>
              <w:rPr>
                <w:rFonts w:ascii="Times New Roman"/>
                <w:b/>
                <w:i w:val="false"/>
                <w:color w:val="000000"/>
                <w:sz w:val="20"/>
              </w:rPr>
              <w:t>
ны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Сайты немесе электрондық поштасы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Қабылдау кестесi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қаласы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 ауданы
</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w:t>
            </w:r>
            <w:r>
              <w:br/>
            </w:r>
            <w:r>
              <w:rPr>
                <w:rFonts w:ascii="Times New Roman"/>
                <w:b w:val="false"/>
                <w:i w:val="false"/>
                <w:color w:val="000000"/>
                <w:sz w:val="20"/>
              </w:rPr>
              <w:t>
басқармасының</w:t>
            </w:r>
            <w:r>
              <w:br/>
            </w:r>
            <w:r>
              <w:rPr>
                <w:rFonts w:ascii="Times New Roman"/>
                <w:b w:val="false"/>
                <w:i w:val="false"/>
                <w:color w:val="000000"/>
                <w:sz w:val="20"/>
              </w:rPr>
              <w:t>
«№ 14 Жалпы бiлiм беретiн мектеп» коммуналдық мемлекеттiк мекемесi</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Усть-</w:t>
            </w:r>
            <w:r>
              <w:br/>
            </w:r>
            <w:r>
              <w:rPr>
                <w:rFonts w:ascii="Times New Roman"/>
                <w:b w:val="false"/>
                <w:i w:val="false"/>
                <w:color w:val="000000"/>
                <w:sz w:val="20"/>
              </w:rPr>
              <w:t>
Каменогорская</w:t>
            </w:r>
            <w:r>
              <w:br/>
            </w:r>
            <w:r>
              <w:rPr>
                <w:rFonts w:ascii="Times New Roman"/>
                <w:b w:val="false"/>
                <w:i w:val="false"/>
                <w:color w:val="000000"/>
                <w:sz w:val="20"/>
              </w:rPr>
              <w:t>
көшесi,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2560201</w:t>
            </w:r>
            <w:r>
              <w:br/>
            </w:r>
            <w:r>
              <w:rPr>
                <w:rFonts w:ascii="Times New Roman"/>
                <w:b w:val="false"/>
                <w:i w:val="false"/>
                <w:color w:val="000000"/>
                <w:sz w:val="20"/>
              </w:rPr>
              <w:t>
8(727)</w:t>
            </w:r>
            <w:r>
              <w:br/>
            </w:r>
            <w:r>
              <w:rPr>
                <w:rFonts w:ascii="Times New Roman"/>
                <w:b w:val="false"/>
                <w:i w:val="false"/>
                <w:color w:val="000000"/>
                <w:sz w:val="20"/>
              </w:rPr>
              <w:t>
2406582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w:t>
            </w:r>
            <w:r>
              <w:br/>
            </w:r>
            <w:r>
              <w:rPr>
                <w:rFonts w:ascii="Times New Roman"/>
                <w:b w:val="false"/>
                <w:i w:val="false"/>
                <w:color w:val="000000"/>
                <w:sz w:val="20"/>
              </w:rPr>
              <w:t xml:space="preserve">
дейiн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күндерi аралығында сағат 9.00-ден-18.00-ге дейiн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w:t>
            </w:r>
            <w:r>
              <w:br/>
            </w:r>
            <w:r>
              <w:rPr>
                <w:rFonts w:ascii="Times New Roman"/>
                <w:b w:val="false"/>
                <w:i w:val="false"/>
                <w:color w:val="000000"/>
                <w:sz w:val="20"/>
              </w:rPr>
              <w:t>
«№ 26 Жалпы бiлiм беретiн мектеп» коммуналдық мемлекеттiк мекемесi</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 шағынауданы Жанқожа батыр көшесi, 202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2459968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school_26@</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«Абдолла Қарсақбаев атындағы № 41 жалпы бiлiм беретiн мектеп» коммуналдық мемлекеттiк мекемесi</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Көкорай көшесi, 2а/2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2701534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school_41@</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w:t>
            </w:r>
            <w:r>
              <w:br/>
            </w:r>
            <w:r>
              <w:rPr>
                <w:rFonts w:ascii="Times New Roman"/>
                <w:b w:val="false"/>
                <w:i w:val="false"/>
                <w:color w:val="000000"/>
                <w:sz w:val="20"/>
              </w:rPr>
              <w:t>
басқармасының</w:t>
            </w:r>
            <w:r>
              <w:br/>
            </w:r>
            <w:r>
              <w:rPr>
                <w:rFonts w:ascii="Times New Roman"/>
                <w:b w:val="false"/>
                <w:i w:val="false"/>
                <w:color w:val="000000"/>
                <w:sz w:val="20"/>
              </w:rPr>
              <w:t>
«№ 82 Жалпы бiлiм беретiн мектеп» коммуналдық мемлекеттiк мекемесi</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Ахрименко көшесi, 4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2244881 </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school_82@</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w:t>
            </w:r>
            <w:r>
              <w:br/>
            </w:r>
            <w:r>
              <w:rPr>
                <w:rFonts w:ascii="Times New Roman"/>
                <w:b w:val="false"/>
                <w:i w:val="false"/>
                <w:color w:val="000000"/>
                <w:sz w:val="20"/>
              </w:rPr>
              <w:t>
басқармасының</w:t>
            </w:r>
            <w:r>
              <w:br/>
            </w:r>
            <w:r>
              <w:rPr>
                <w:rFonts w:ascii="Times New Roman"/>
                <w:b w:val="false"/>
                <w:i w:val="false"/>
                <w:color w:val="000000"/>
                <w:sz w:val="20"/>
              </w:rPr>
              <w:t>
«№ 91 Жалпы бiлiм беретiн мектеп» коммуналдық мемлекеттiк мекемесi</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Докучаев көшесi, 31а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2477898</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school_91@</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w:t>
            </w:r>
            <w:r>
              <w:br/>
            </w:r>
            <w:r>
              <w:rPr>
                <w:rFonts w:ascii="Times New Roman"/>
                <w:b w:val="false"/>
                <w:i w:val="false"/>
                <w:color w:val="000000"/>
                <w:sz w:val="20"/>
              </w:rPr>
              <w:t>
басқармасының</w:t>
            </w:r>
            <w:r>
              <w:br/>
            </w:r>
            <w:r>
              <w:rPr>
                <w:rFonts w:ascii="Times New Roman"/>
                <w:b w:val="false"/>
                <w:i w:val="false"/>
                <w:color w:val="000000"/>
                <w:sz w:val="20"/>
              </w:rPr>
              <w:t>
«№ 114 Жалпы бiлiм беретiн мектеп» коммуналдық мемлекеттiк мекемесi</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Коунрадская көшесi, 12а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2687117</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2416444</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school_114@</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149 Жалпы бiлiм беретiн мектеп» коммуналдық мемлекеттiк мекемесi</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«Әйгерiм-1» шағынауданы, Ленин көшесi, 34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2454745</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school_149@</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«М. Хамраев атындағы № 150 жалпы бiлiм беретiн мектеп» коммуналдық мемлекеттiк мекемесi</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«Заря Востока» шағынауданы, Биянху көшесi, 87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2455910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school_150@</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151 Жалпы бiлiм беретiн мектеп» коммуналдық мемлекеттiк мекемесi</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«Заря Востока» щағынауданы, Новая садовая көшесi, 100а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2452410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2972410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school_151@</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152 Жалпы бiлiм беретiн мектеп» коммуналдық мемлекеттiк мекемесi</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 шағынауданы, 81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2272504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school_152@</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«Иштван Қоңыр Мандоки атындағы № 154 жалпы бiлiм беретiн мектеп» коммуналдық мемлекеттiк мекемесi</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«Ақбұлақ» шағынауданы, Шәрiпов көшесi, 38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2566086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2999517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school_154@</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156 Жалпы бiлiм беретiн мектеп» коммуналдық мемлекеттiк мекемесi</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"Өжет" шағынауданы, Әуезов көшесi, 48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2981363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school_156@</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160 Жалпы бiлiм беретiн мектеп» коммуналдық мемлекеттiк мекемесi</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«Қарасу» шағынауданы, Заводская көшесi, 95а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2994242</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2994311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school_160@</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edualmaty.kz/school-160</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164 Жалпы бiлiм беретiн мектеп» коммуналдық мемлекеттiк мекемесi</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«Қарасу»</w:t>
            </w:r>
            <w:r>
              <w:br/>
            </w:r>
            <w:r>
              <w:rPr>
                <w:rFonts w:ascii="Times New Roman"/>
                <w:b w:val="false"/>
                <w:i w:val="false"/>
                <w:color w:val="000000"/>
                <w:sz w:val="20"/>
              </w:rPr>
              <w:t>
шағынауданы, Черемушки көшесi,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2994303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2994401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school_164@</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166 Лицей» коммуналдық мемлекеттiк мекемесi</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Горняцкая көшесi, 5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3017871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school_1660@</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fmsl166\infofmsl166@mail.ru</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169 Мектеп-лицей»</w:t>
            </w:r>
            <w:r>
              <w:br/>
            </w:r>
            <w:r>
              <w:rPr>
                <w:rFonts w:ascii="Times New Roman"/>
                <w:b w:val="false"/>
                <w:i w:val="false"/>
                <w:color w:val="000000"/>
                <w:sz w:val="20"/>
              </w:rPr>
              <w:t>
коммуналдық мемлекеттiк мекемесi</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«Шаңырақ-1» шағынауданы, Өтемiсұлы көшесi, 109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2637888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school_169@</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171 Жалпы бiлiм беретiн мектеп» коммуналдық мемлекеттiк мекемесi</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«Әйгерiм-1» шағынауданы,</w:t>
            </w:r>
            <w:r>
              <w:br/>
            </w:r>
            <w:r>
              <w:rPr>
                <w:rFonts w:ascii="Times New Roman"/>
                <w:b w:val="false"/>
                <w:i w:val="false"/>
                <w:color w:val="000000"/>
                <w:sz w:val="20"/>
              </w:rPr>
              <w:t>
Ленин көшесi, 34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2473698</w:t>
            </w:r>
          </w:p>
          <w:p>
            <w:pPr>
              <w:spacing w:after="20"/>
              <w:ind w:left="20"/>
              <w:jc w:val="both"/>
            </w:pPr>
            <w:r>
              <w:rPr>
                <w:rFonts w:ascii="Times New Roman"/>
                <w:b w:val="false"/>
                <w:i w:val="false"/>
                <w:color w:val="000000"/>
                <w:sz w:val="20"/>
              </w:rPr>
              <w:t>8-778-4163633</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school_171@</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2574"/>
        <w:gridCol w:w="1991"/>
        <w:gridCol w:w="2324"/>
        <w:gridCol w:w="3217"/>
        <w:gridCol w:w="1851"/>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Алмалы ауданы
</w:t>
            </w: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8 Мектеп-лицей»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Шәрiпов көшесi, 105</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2926747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2922737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w:t>
            </w:r>
            <w:r>
              <w:br/>
            </w:r>
            <w:r>
              <w:rPr>
                <w:rFonts w:ascii="Times New Roman"/>
                <w:b w:val="false"/>
                <w:i w:val="false"/>
                <w:color w:val="000000"/>
                <w:sz w:val="20"/>
              </w:rPr>
              <w:t>
</w:t>
            </w:r>
            <w:r>
              <w:rPr>
                <w:rFonts w:ascii="Times New Roman"/>
                <w:b w:val="false"/>
                <w:i w:val="false"/>
                <w:color w:val="000080"/>
                <w:sz w:val="20"/>
              </w:rPr>
              <w:t>edualmaty.kz</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xml:space="preserve">
18.00-ге дейiн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Аптаның</w:t>
            </w:r>
            <w:r>
              <w:br/>
            </w:r>
            <w:r>
              <w:rPr>
                <w:rFonts w:ascii="Times New Roman"/>
                <w:b w:val="false"/>
                <w:i w:val="false"/>
                <w:color w:val="000000"/>
                <w:sz w:val="20"/>
              </w:rPr>
              <w:t>
1-5 күндерi аралығында сағат 9.00-ден-18.00-ге дейiн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w:t>
            </w: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15 гимназия»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Гоголь көшесi, 133</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2795015</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xml:space="preserve">
2795010   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«Ә. Шәрiпов атындағы № 16 жалпы бiлiм беретiн мектеп»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Шәрiпов көшесi,  26/27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2337496</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2399260</w:t>
            </w:r>
            <w:r>
              <w:br/>
            </w:r>
            <w:r>
              <w:rPr>
                <w:rFonts w:ascii="Times New Roman"/>
                <w:b w:val="false"/>
                <w:i w:val="false"/>
                <w:color w:val="000000"/>
                <w:sz w:val="20"/>
              </w:rPr>
              <w:t>
 </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18 гимназия»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Радостовец көшесi, 38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3794117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3793442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school_18@</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lg18.ucoz.kz</w:t>
            </w:r>
          </w:p>
        </w:tc>
        <w:tc>
          <w:tcPr>
            <w:tcW w:w="0" w:type="auto"/>
            <w:vMerge/>
            <w:tcBorders>
              <w:top w:val="nil"/>
              <w:left w:val="single" w:color="cfcfcf" w:sz="5"/>
              <w:bottom w:val="single" w:color="cfcfcf" w:sz="5"/>
              <w:right w:val="single" w:color="cfcfcf" w:sz="5"/>
            </w:tcBorders>
          </w:tcPr>
          <w:p/>
        </w:tc>
      </w:tr>
      <w:tr>
        <w:trPr>
          <w:trHeight w:val="15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24 лицей»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Гоголь көшесi,  187</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3788230</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school_24@</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«Iлияс Есенберлин атындағы № 25 гимназия»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Кабанбай батыр көшесi, 128</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2674343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2674595</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school_25@</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34 гимназия»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Дүйсенов көшесi</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2410123 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2455976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school_34@</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«Б. Атыханұлы атындағы № 36 гимназия»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Масанчи көшесi, 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2275488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2615355   </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school_36@</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«Сұлтан-Ахмет Қожықов атындағы № 39 лицей»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Төле би көшесi, 76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2721179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3277809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2612153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school_39@</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46 гимназия»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Карасай батыр көшесi, 157 </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3780446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3780448  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school_46@</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gimnazia.kz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«И. Панфилов атындағы № 54 Қазақстан-</w:t>
            </w:r>
            <w:r>
              <w:br/>
            </w:r>
            <w:r>
              <w:rPr>
                <w:rFonts w:ascii="Times New Roman"/>
                <w:b w:val="false"/>
                <w:i w:val="false"/>
                <w:color w:val="000000"/>
                <w:sz w:val="20"/>
              </w:rPr>
              <w:t>
Ресей мектеп-</w:t>
            </w:r>
            <w:r>
              <w:br/>
            </w:r>
            <w:r>
              <w:rPr>
                <w:rFonts w:ascii="Times New Roman"/>
                <w:b w:val="false"/>
                <w:i w:val="false"/>
                <w:color w:val="000000"/>
                <w:sz w:val="20"/>
              </w:rPr>
              <w:t>
гимназия»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Жiбек жолы көшесi, 73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2735731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2731532  </w:t>
            </w:r>
            <w:r>
              <w:br/>
            </w:r>
            <w:r>
              <w:rPr>
                <w:rFonts w:ascii="Times New Roman"/>
                <w:b w:val="false"/>
                <w:i w:val="false"/>
                <w:color w:val="000000"/>
                <w:sz w:val="20"/>
              </w:rPr>
              <w:t>
 </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school_54@</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krg.54.ru</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55 жалпы бiлiм беретiн мектеп»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көшесi, 36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3754754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3754868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school_55@</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58 жалпы бiлiм беретiн мектеп»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Тұргыт Өзал көшесi, 30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2408470</w:t>
            </w:r>
            <w:r>
              <w:br/>
            </w:r>
            <w:r>
              <w:rPr>
                <w:rFonts w:ascii="Times New Roman"/>
                <w:b w:val="false"/>
                <w:i w:val="false"/>
                <w:color w:val="000000"/>
                <w:sz w:val="20"/>
              </w:rPr>
              <w:t xml:space="preserve">
8(727)2409516    </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school_58@</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«Ш.Смаханұлы атындағы № 62 гимназия» коммуналдық мемлекеттiк мекемесi</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Түркебаев көшесi,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2410549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2411336</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school_62@</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67 жалпы бiлiм беретiн мектеп» коммуналдық мемлекеттiк мекемесi</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Розыбакиев көшесi, 33 </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2740282</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school_67@</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«Шәкәрiм Құдайбердiұлы атындағы № 75 жалпы бiлiм беретiн мектеп»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Түркебаев көшесi, 176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2414500 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2751241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school_75@</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79 гимназия»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Жароков көшесi, 9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3759947     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school_79@</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90 лицей»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Чайковский көшесi, 28</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2332010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2790901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school_90@</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95 жалпы бiлiм беретiн мектеп»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Шәрiпов көшесi, 53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2535359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2535357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school_95@</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96 жалпы бiлiм беретiн мектеп»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Тiлендиев көшесi, 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2401654,</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2401596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school_96@</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«Мәжит Бегалин атындағы № 120 гимназия»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Құрманғазы, 76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2721843</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2722412</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school_120@</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124 жалпы бiлiм беретiн мектеп»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көшесi, 260 </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3760489    </w:t>
            </w:r>
            <w:r>
              <w:br/>
            </w:r>
            <w:r>
              <w:rPr>
                <w:rFonts w:ascii="Times New Roman"/>
                <w:b w:val="false"/>
                <w:i w:val="false"/>
                <w:color w:val="000000"/>
                <w:sz w:val="20"/>
              </w:rPr>
              <w:t>
 </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school_124@</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almaty-sh-124.ucoz.kz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«М. Әуезов атындағы № 128 жалпы бiлiм беретiн мектеп»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Жароков көшесi, 18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3757004</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3751437</w:t>
            </w:r>
            <w:r>
              <w:br/>
            </w:r>
            <w:r>
              <w:rPr>
                <w:rFonts w:ascii="Times New Roman"/>
                <w:b w:val="false"/>
                <w:i w:val="false"/>
                <w:color w:val="000000"/>
                <w:sz w:val="20"/>
              </w:rPr>
              <w:t>
 </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school_128@</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134 лицей»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Жароков көшесi, 24</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3760311  </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school_134@edualmaty.kz;</w:t>
            </w:r>
            <w:r>
              <w:br/>
            </w:r>
            <w:r>
              <w:rPr>
                <w:rFonts w:ascii="Times New Roman"/>
                <w:b w:val="false"/>
                <w:i w:val="false"/>
                <w:color w:val="000000"/>
                <w:sz w:val="20"/>
              </w:rPr>
              <w:t>
</w:t>
            </w:r>
            <w:r>
              <w:rPr>
                <w:rFonts w:ascii="Times New Roman"/>
                <w:b w:val="false"/>
                <w:i w:val="false"/>
                <w:color w:val="000080"/>
                <w:sz w:val="20"/>
              </w:rPr>
              <w:t>school134.ucoz.kz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«М. Дулатов атындағы № 135 жалпы бiлiм беретiн мектеп»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Клочков көшесi, 49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3751190   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school_135@</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136 жалпы бiлiм беретiн мектеп»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Байзақов көшесi, 130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3797629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3797790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school_136@</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144 мектеп-</w:t>
            </w:r>
            <w:r>
              <w:br/>
            </w:r>
            <w:r>
              <w:rPr>
                <w:rFonts w:ascii="Times New Roman"/>
                <w:b w:val="false"/>
                <w:i w:val="false"/>
                <w:color w:val="000000"/>
                <w:sz w:val="20"/>
              </w:rPr>
              <w:t>
гимназия»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Түркебаев, 93 көшесi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2456578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2412393     </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school_144@</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147 гимназия» коммуналдық мемлекеттiк мекемесi</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20</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2 711556</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2714119</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school_147@</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167 жалпы бiлiм беретiн мектеп» коммуналдық мемлекеттiк мекемесi</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Тұргыт Өзал көшесi, 45 </w:t>
            </w:r>
            <w:r>
              <w:br/>
            </w:r>
            <w:r>
              <w:rPr>
                <w:rFonts w:ascii="Times New Roman"/>
                <w:b w:val="false"/>
                <w:i w:val="false"/>
                <w:color w:val="000000"/>
                <w:sz w:val="20"/>
              </w:rPr>
              <w:t>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2456503</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2971258</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school_167@</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2654"/>
        <w:gridCol w:w="2465"/>
        <w:gridCol w:w="1732"/>
        <w:gridCol w:w="3199"/>
        <w:gridCol w:w="1903"/>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Әуезов ауданы
</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 мектеп-</w:t>
            </w:r>
            <w:r>
              <w:br/>
            </w:r>
            <w:r>
              <w:rPr>
                <w:rFonts w:ascii="Times New Roman"/>
                <w:b w:val="false"/>
                <w:i w:val="false"/>
                <w:color w:val="000000"/>
                <w:sz w:val="20"/>
              </w:rPr>
              <w:t>
гимназия» коммуналдық мемлекеттiк мекемесi</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10-шағынаудан, 23 </w:t>
            </w: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0302003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3032001</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күндерi аралығында сағат 9.00-ден-18.00-ге дейiн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 </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5 мектеп-</w:t>
            </w:r>
            <w:r>
              <w:br/>
            </w:r>
            <w:r>
              <w:rPr>
                <w:rFonts w:ascii="Times New Roman"/>
                <w:b w:val="false"/>
                <w:i w:val="false"/>
                <w:color w:val="000000"/>
                <w:sz w:val="20"/>
              </w:rPr>
              <w:t>
гимназия»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9-шағынаудан, 16</w:t>
            </w: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3032002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6 мектеп-</w:t>
            </w:r>
            <w:r>
              <w:br/>
            </w:r>
            <w:r>
              <w:rPr>
                <w:rFonts w:ascii="Times New Roman"/>
                <w:b w:val="false"/>
                <w:i w:val="false"/>
                <w:color w:val="000000"/>
                <w:sz w:val="20"/>
              </w:rPr>
              <w:t>
гимназия» коммуналдық мемлекеттiк мекемесi</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5- шағынаудан Қуанышбаев көшесi, 49а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2423858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2423674</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9 жалпы бiлiм беретiн мектеп» коммуналдық мемлекеттiк мекемес</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12-шағынаудан,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3029568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3029565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13 мектеп-</w:t>
            </w:r>
            <w:r>
              <w:br/>
            </w:r>
            <w:r>
              <w:rPr>
                <w:rFonts w:ascii="Times New Roman"/>
                <w:b w:val="false"/>
                <w:i w:val="false"/>
                <w:color w:val="000000"/>
                <w:sz w:val="20"/>
              </w:rPr>
              <w:t>
гимназия»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11-шағынаудан, 36</w:t>
            </w: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3034637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2424117</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27 гимназия»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5-шағынаудан, 8б</w:t>
            </w: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2493128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2493482</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school_27@</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42 Жалпы бiлiм беретiн мектеп» коммуналдық мемлекеттiк мекемесi</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«Ақсай-2» шағынаудан, 33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2305379</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2305395</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school_42@</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72 Жалпы бiлiм беретiн мектеп»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Сүлейменов көшесi,16</w:t>
            </w: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3023445</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3023509</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«Ғ. Мүсiрепов атындағы № 86 мектеп-</w:t>
            </w:r>
            <w:r>
              <w:br/>
            </w:r>
            <w:r>
              <w:rPr>
                <w:rFonts w:ascii="Times New Roman"/>
                <w:b w:val="false"/>
                <w:i w:val="false"/>
                <w:color w:val="000000"/>
                <w:sz w:val="20"/>
              </w:rPr>
              <w:t>
гимназия» коммуналдық мемлекеттiк мекемесi</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6-шағынаудан, 63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2497438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2497480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school_86@</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97 Жалпы бiлiм беретiн мектеп»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1-шағынаудан, 76 а</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2761593</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2773680</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school_97@</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104 Жалпы бiлiм беретiн мектеп»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2- шағынаудан, Ұлықбек көшесi,59</w:t>
            </w: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2760962</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2770582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school_104@</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111 гимназия» коммуналдық мемлекеттiк мекемесi</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1-шағынаудан, 37б</w:t>
            </w: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2771257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2761119</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school_111@</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113 мектеп-</w:t>
            </w:r>
            <w:r>
              <w:br/>
            </w:r>
            <w:r>
              <w:rPr>
                <w:rFonts w:ascii="Times New Roman"/>
                <w:b w:val="false"/>
                <w:i w:val="false"/>
                <w:color w:val="000000"/>
                <w:sz w:val="20"/>
              </w:rPr>
              <w:t>
гимназия» коммуналдық мемлекеттiк мекемесi</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6- шағынаудан, 51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3028466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3028467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school_113@</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116 жалпы бiлiм беретiн мектеп» коммуналдық мемлекеттiк мекемесi</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8-шағынаудан, 46</w:t>
            </w: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2490931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2498494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school_116@</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school117.freenit.kz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117 Жалпы бiлiм беретiн мектеп»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«Жетысу-2» шағынауданы</w:t>
            </w: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3737677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3737210</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119 мектеп-лицей»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8-шағынаудан, 45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2490996</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2498497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school_119@</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121 Жалпы бiлiм беретiн мектеп»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«Ақсай-2» шағынаудан, 69 а</w:t>
            </w: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2688680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2688688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school_121@</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122 мектеп-</w:t>
            </w:r>
            <w:r>
              <w:br/>
            </w:r>
            <w:r>
              <w:rPr>
                <w:rFonts w:ascii="Times New Roman"/>
                <w:b w:val="false"/>
                <w:i w:val="false"/>
                <w:color w:val="000000"/>
                <w:sz w:val="20"/>
              </w:rPr>
              <w:t>
гимназия»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3-шағынаудан, 52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2767606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2760256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school_122@</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«Қожа Ахмет Яссауи атындағы № 123 мектеп-</w:t>
            </w:r>
            <w:r>
              <w:br/>
            </w:r>
            <w:r>
              <w:rPr>
                <w:rFonts w:ascii="Times New Roman"/>
                <w:b w:val="false"/>
                <w:i w:val="false"/>
                <w:color w:val="000000"/>
                <w:sz w:val="20"/>
              </w:rPr>
              <w:t>
гимназия»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мкр. «Ақсай-3а» шағынаудан, 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2305684</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2305694</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school_123@</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126 мектеп-лицей»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«Ақсай-4» шағынауданы</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243138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2431404</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school_126@</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127 Жалпы бiлiм беретiн мектеп»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Тоқтабаев көшесi, 64</w:t>
            </w: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2552744</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2552755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school_127@</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«I. Жансүгiров атындағы № 130 гимназия»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«Тастақ-1» шағынауданы, 26а</w:t>
            </w: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3816691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3819900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school_130@</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132 гимназия»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«Ақсай-4» шағынауданы</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2731055</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2731183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school_132@</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133 Жалпы бiлiм беретiн мектеп»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«Ақсай-1» шағынауданы, 26</w:t>
            </w: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2308544</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2308229</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school_133@</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«А. Байтұрсынов атындағы № 139 мектеп-</w:t>
            </w:r>
            <w:r>
              <w:br/>
            </w:r>
            <w:r>
              <w:rPr>
                <w:rFonts w:ascii="Times New Roman"/>
                <w:b w:val="false"/>
                <w:i w:val="false"/>
                <w:color w:val="000000"/>
                <w:sz w:val="20"/>
              </w:rPr>
              <w:t>
гимназия»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Черепанов көшесi, 14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3033863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3024233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school_139@</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141 жалпы бiлiм беретiн мектеп»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«Жетiсу-2» шағынауданы, 68 б</w:t>
            </w: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3736939</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3736743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school_141@</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«А. Розыбақиев атындағы № 153 мектеп-</w:t>
            </w:r>
            <w:r>
              <w:br/>
            </w:r>
            <w:r>
              <w:rPr>
                <w:rFonts w:ascii="Times New Roman"/>
                <w:b w:val="false"/>
                <w:i w:val="false"/>
                <w:color w:val="000000"/>
                <w:sz w:val="20"/>
              </w:rPr>
              <w:t>
гимназия»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шағынауданы, Сәдуақасов көшесi, 27</w:t>
            </w: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3903890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2309761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school_153@</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155 жалпы бiлiм беретiн мектеп»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«Достық» шағынауданы, Сәдуақасов көшесi, 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2309771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2309896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school_155@</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157 жалпы бiлiм беретiн мектеп»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Латиф қыдырбеков көшесi, 32</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2264535</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2264525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school_157@</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158 жалпы бiлiм беретiн мектеп»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«Мамыр» шағынауданы, Степная көшесi, 8</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2936170</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2936136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school_158@</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173 лицей»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«Мамыр-1» шағынауданы, 21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2555839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2555795</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school_173@</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175 гимназия»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«Таугүл-3» шағынауданы, Шәймерденов көшесi, 21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2391891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2391748</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school_175@</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176 мектеп-</w:t>
            </w:r>
            <w:r>
              <w:br/>
            </w:r>
            <w:r>
              <w:rPr>
                <w:rFonts w:ascii="Times New Roman"/>
                <w:b w:val="false"/>
                <w:i w:val="false"/>
                <w:color w:val="000000"/>
                <w:sz w:val="20"/>
              </w:rPr>
              <w:t>
гимназия» коммуналдық мемлекеттiк мекемесi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p>
            <w:pPr>
              <w:spacing w:after="20"/>
              <w:ind w:left="20"/>
              <w:jc w:val="both"/>
            </w:pPr>
            <w:r>
              <w:rPr>
                <w:rFonts w:ascii="Times New Roman"/>
                <w:b w:val="false"/>
                <w:i w:val="false"/>
                <w:color w:val="000000"/>
                <w:sz w:val="20"/>
              </w:rPr>
              <w:t>«Қалқаман-3» шағынауданы, Мақатаев  көшесi, 47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3818650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3818665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school_176@</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41"/>
        <w:gridCol w:w="2533"/>
        <w:gridCol w:w="342"/>
        <w:gridCol w:w="2153"/>
        <w:gridCol w:w="1733"/>
        <w:gridCol w:w="3090"/>
        <w:gridCol w:w="342"/>
        <w:gridCol w:w="16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Бостандық ауданы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10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Бұхар Жырау көшесi, 50б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3948335  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almatyschool10.siteedit.ru</w:t>
            </w: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21 гимназия»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Пирогов көшесi, 28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3872042 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school_21@</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mpg21.ucoz.kz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22 мектеп-</w:t>
            </w:r>
            <w:r>
              <w:br/>
            </w:r>
            <w:r>
              <w:rPr>
                <w:rFonts w:ascii="Times New Roman"/>
                <w:b w:val="false"/>
                <w:i w:val="false"/>
                <w:color w:val="000000"/>
                <w:sz w:val="20"/>
              </w:rPr>
              <w:t>
гимназия»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Сәтбаев көшесi,  69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2464432 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school_22@</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23 мектеп-</w:t>
            </w:r>
            <w:r>
              <w:br/>
            </w:r>
            <w:r>
              <w:rPr>
                <w:rFonts w:ascii="Times New Roman"/>
                <w:b w:val="false"/>
                <w:i w:val="false"/>
                <w:color w:val="000000"/>
                <w:sz w:val="20"/>
              </w:rPr>
              <w:t>
гимназия»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Сәтбаев көшесi, 3а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2643816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school_23@</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37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Рысқұлбеков көшесi, 20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2202544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school_37@</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«М.В. Ломоносов атындағы № 38 Қазақстан-</w:t>
            </w:r>
            <w:r>
              <w:br/>
            </w:r>
            <w:r>
              <w:rPr>
                <w:rFonts w:ascii="Times New Roman"/>
                <w:b w:val="false"/>
                <w:i w:val="false"/>
                <w:color w:val="000000"/>
                <w:sz w:val="20"/>
              </w:rPr>
              <w:t>
Ресей гимназиясы»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Радостовец көшесi, 367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2934194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school_38@</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40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«Орбита-3» шағын ауданы,55а</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2292822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school_40@</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45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«Орбита-3» шағынауданы, 55</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2293364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school_45@</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51 мектеп-</w:t>
            </w:r>
            <w:r>
              <w:br/>
            </w:r>
            <w:r>
              <w:rPr>
                <w:rFonts w:ascii="Times New Roman"/>
                <w:b w:val="false"/>
                <w:i w:val="false"/>
                <w:color w:val="000000"/>
                <w:sz w:val="20"/>
              </w:rPr>
              <w:t>
гимназия»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Мүсiрепов көшесi, 23</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3949841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school_51@</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60 гимназия»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«Орбита-1» шағынауданы, 41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2291235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school_60@</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63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Каблуков көшесi, 88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3765921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school_63@</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65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Сәтбаев көшесi, 101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3928622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school_65@</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68 мектеп-</w:t>
            </w:r>
            <w:r>
              <w:br/>
            </w:r>
            <w:r>
              <w:rPr>
                <w:rFonts w:ascii="Times New Roman"/>
                <w:b w:val="false"/>
                <w:i w:val="false"/>
                <w:color w:val="000000"/>
                <w:sz w:val="20"/>
              </w:rPr>
              <w:t>
гимназия»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«Орбита-2» шағынауданы, 25</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2292755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school_68@</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school68almaty.ucoz.kz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69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Ғабдуллин көшесi,  67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2748464 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school_69@</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70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«Қазақфильм» шағынауданы, 15а</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2992402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school_70@</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73 мектеп-гимназия»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қаласы,Бәсенов көшесi, 14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2748499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school_73@</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81 мектеп-гимназия»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Бұхар Жырау көшесi, 38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3949699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school_81@</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88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«Қазақфильм» шағынауданы, 34</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2992527 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school_88@</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«Махатма Ганди атындағы дарынды балаларға арналған № 92 мамандандырылған мектеп-лицей»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Панфилов көшесi, 205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school_92@</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93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көшесi, 193а</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2745989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school_93@</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school93.kz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94 мектеп-гимназия»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Гагарин даңғылы, 135а</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3920055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school_94@</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school94.kz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«Ораз Жандосов атындағы № 105 гимназия»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54</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3921964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school_105@</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125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42</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2496511 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«М. Базарбаев атындағы № 138 гимназия»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қаласы, «Көктем-1» шағынауданы, 26 а</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2474871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school_138@</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«М.Мақатаев атындағы № 140 мектеп-</w:t>
            </w:r>
            <w:r>
              <w:br/>
            </w:r>
            <w:r>
              <w:rPr>
                <w:rFonts w:ascii="Times New Roman"/>
                <w:b w:val="false"/>
                <w:i w:val="false"/>
                <w:color w:val="000000"/>
                <w:sz w:val="20"/>
              </w:rPr>
              <w:t>
гимназия»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Түркебаев көшесi, 233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3764420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school_140@</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«Әл-Фараби атындағы № 145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«Орбита-3» шағынауданы, 5 г</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2553321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school_145@</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school145.os.kz</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146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2</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2481090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school_146@</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«Дарынды балаларға арналған № 165 мамандандырылған мектеп-лицейi»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Гагарин көшесi, 193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2482766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school_165@</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tl165.kz</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Жетiсу ауданы
</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2 жалпы бiлiм беретiн мектеп» коммуналдық мемлекеттiк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Черкасск қорғанысы көшесi, 71</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3975511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w:t>
            </w:r>
            <w:r>
              <w:br/>
            </w:r>
            <w:r>
              <w:rPr>
                <w:rFonts w:ascii="Times New Roman"/>
                <w:b w:val="false"/>
                <w:i w:val="false"/>
                <w:color w:val="000000"/>
                <w:sz w:val="20"/>
              </w:rPr>
              <w:t>
</w:t>
            </w:r>
            <w:r>
              <w:rPr>
                <w:rFonts w:ascii="Times New Roman"/>
                <w:b w:val="false"/>
                <w:i w:val="false"/>
                <w:color w:val="000080"/>
                <w:sz w:val="20"/>
              </w:rPr>
              <w:t>edualmaty.kz</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xml:space="preserve">
18.00-ге дейiн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3 жалпы бiлiм беретiн мектеп» коммуналдық мемлекеттiк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Вольная көшесi, 6а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2799766   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w:t>
            </w:r>
            <w:r>
              <w:br/>
            </w:r>
            <w:r>
              <w:rPr>
                <w:rFonts w:ascii="Times New Roman"/>
                <w:b w:val="false"/>
                <w:i w:val="false"/>
                <w:color w:val="000000"/>
                <w:sz w:val="20"/>
              </w:rPr>
              <w:t>
</w:t>
            </w:r>
            <w:r>
              <w:rPr>
                <w:rFonts w:ascii="Times New Roman"/>
                <w:b w:val="false"/>
                <w:i w:val="false"/>
                <w:color w:val="000080"/>
                <w:sz w:val="20"/>
              </w:rPr>
              <w:t>edualmaty.kz</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43 жалпы бiлiм беретiн мектеп» коммуналдық мемлекеттiк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Шилов көшесi, 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3827355 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school_43@</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57 жалпы бiлiм беретiн мектеп» коммуналдық мемлекеттiк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Ахтанов көшесi, 57</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2780018 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school_57@</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66 жалпы бiлiм беретiн мектеп» коммуналдық мемлекеттiк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Казаков көшесi, 6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2530893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school_66@</w:t>
            </w:r>
            <w:r>
              <w:br/>
            </w:r>
            <w:r>
              <w:rPr>
                <w:rFonts w:ascii="Times New Roman"/>
                <w:b w:val="false"/>
                <w:i w:val="false"/>
                <w:color w:val="000000"/>
                <w:sz w:val="20"/>
              </w:rPr>
              <w:t>
</w:t>
            </w:r>
            <w:r>
              <w:rPr>
                <w:rFonts w:ascii="Times New Roman"/>
                <w:b w:val="false"/>
                <w:i w:val="false"/>
                <w:color w:val="000080"/>
                <w:sz w:val="20"/>
              </w:rPr>
              <w:t>edualmaty.kz</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80 жалпы бiлiм беретiн мектеп» коммуналдық мемлекеттiк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Жеңiс көшесi, 26</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2907492  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school_80@</w:t>
            </w:r>
            <w:r>
              <w:br/>
            </w:r>
            <w:r>
              <w:rPr>
                <w:rFonts w:ascii="Times New Roman"/>
                <w:b w:val="false"/>
                <w:i w:val="false"/>
                <w:color w:val="000000"/>
                <w:sz w:val="20"/>
              </w:rPr>
              <w:t>
</w:t>
            </w:r>
            <w:r>
              <w:rPr>
                <w:rFonts w:ascii="Times New Roman"/>
                <w:b w:val="false"/>
                <w:i w:val="false"/>
                <w:color w:val="000080"/>
                <w:sz w:val="20"/>
              </w:rPr>
              <w:t>edualmaty.kz</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87 жалпы бiлiм беретiн мектеп» коммуналдық мемлекеттiк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«Дорожник» шағынауданы, 38а</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2904341   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school_87@</w:t>
            </w:r>
            <w:r>
              <w:br/>
            </w:r>
            <w:r>
              <w:rPr>
                <w:rFonts w:ascii="Times New Roman"/>
                <w:b w:val="false"/>
                <w:i w:val="false"/>
                <w:color w:val="000000"/>
                <w:sz w:val="20"/>
              </w:rPr>
              <w:t>
</w:t>
            </w:r>
            <w:r>
              <w:rPr>
                <w:rFonts w:ascii="Times New Roman"/>
                <w:b w:val="false"/>
                <w:i w:val="false"/>
                <w:color w:val="000080"/>
                <w:sz w:val="20"/>
              </w:rPr>
              <w:t>edualmaty.kz</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101 мектеп-гимназия» коммуналдық мемлекеттiк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Жансүгiров көшесi, 352</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3840303   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school_101@</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102 жалпы бiлiм беретiн мектеп» коммуналдық мемлекеттiк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Потанин көшесi, 226</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2979422   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school_102@</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103 мектеп-гимназия» коммуналдық мемлекеттiк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Қыдырбекұлы, 158</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2979555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school_103@</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108 жалпы бiлiм беретiн мектеп» коммуналдық мемлекеттiк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Ақбаев көшесi, 59а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2979564   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school_108@</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109 жалпы бiлiм беретiн мектеп» коммуналдық мемлекеттiк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Гончаров көшесi, 23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2414191   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school_109@</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110 мектеп-</w:t>
            </w:r>
            <w:r>
              <w:br/>
            </w:r>
            <w:r>
              <w:rPr>
                <w:rFonts w:ascii="Times New Roman"/>
                <w:b w:val="false"/>
                <w:i w:val="false"/>
                <w:color w:val="000000"/>
                <w:sz w:val="20"/>
              </w:rPr>
              <w:t>
гимназия» коммуналдық мемлекеттiк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«Айнабұлақ-3» шағынауданы, 166а</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2947741 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school_110@</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school-1.10.2008.narod.ru</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112 жалпы бiлiм беретiн мектеп» коммуналдық мемлекеттiк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Ратушный көшесi, 131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2942959  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118 мектеп-</w:t>
            </w:r>
            <w:r>
              <w:br/>
            </w:r>
            <w:r>
              <w:rPr>
                <w:rFonts w:ascii="Times New Roman"/>
                <w:b w:val="false"/>
                <w:i w:val="false"/>
                <w:color w:val="000000"/>
                <w:sz w:val="20"/>
              </w:rPr>
              <w:t>
гимназия» коммуналдық мемлекеттiк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«Айнабұлақ-2» шағынауданы, 65-а</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school_118@edualmaty.kz;</w:t>
            </w:r>
            <w:r>
              <w:br/>
            </w:r>
            <w:r>
              <w:rPr>
                <w:rFonts w:ascii="Times New Roman"/>
                <w:b w:val="false"/>
                <w:i w:val="false"/>
                <w:color w:val="000000"/>
                <w:sz w:val="20"/>
              </w:rPr>
              <w:t>
</w:t>
            </w:r>
            <w:r>
              <w:rPr>
                <w:rFonts w:ascii="Times New Roman"/>
                <w:b w:val="false"/>
                <w:i w:val="false"/>
                <w:color w:val="000080"/>
                <w:sz w:val="20"/>
              </w:rPr>
              <w:t>118gimnazia.ucoz.kz</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129 жалпы бiлiм беретiн мектеп» коммуналдық мемлекеттiк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«Айнабұлақ-3» шағынауданы</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2525720</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school_129@</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«М. Жұмабаев атындағы № 137 жалпы бiлiм беретiн мектеп» коммуналдық мемлекеттiк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 шағынауданы, Жұмабаев көшесi, 65а</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2947740     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school_137@</w:t>
            </w:r>
            <w:r>
              <w:br/>
            </w:r>
            <w:r>
              <w:rPr>
                <w:rFonts w:ascii="Times New Roman"/>
                <w:b w:val="false"/>
                <w:i w:val="false"/>
                <w:color w:val="000000"/>
                <w:sz w:val="20"/>
              </w:rPr>
              <w:t>
</w:t>
            </w:r>
            <w:r>
              <w:rPr>
                <w:rFonts w:ascii="Times New Roman"/>
                <w:b w:val="false"/>
                <w:i w:val="false"/>
                <w:color w:val="000080"/>
                <w:sz w:val="20"/>
              </w:rPr>
              <w:t>edualmaty.kz</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«Сүйiнбай атындағы № 143 жалпы бiлiм беретiн мектеп» коммуналдық мемлекеттiк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Колпаковкая көшесi, 26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2301715</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school_143@</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148 мектеп-гимназия» коммуналдық мемлекеттiк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52</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2445568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school_148@</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174 негiзгi орта мектеп» коммуналдық мемлекеттiк</w:t>
            </w:r>
            <w:r>
              <w:br/>
            </w:r>
            <w:r>
              <w:rPr>
                <w:rFonts w:ascii="Times New Roman"/>
                <w:b w:val="false"/>
                <w:i w:val="false"/>
                <w:color w:val="000000"/>
                <w:sz w:val="20"/>
              </w:rPr>
              <w:t>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Новгородская көшесi, 5</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2793190  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school_174@edualmaty.kz;</w:t>
            </w:r>
            <w:r>
              <w:br/>
            </w:r>
            <w:r>
              <w:rPr>
                <w:rFonts w:ascii="Times New Roman"/>
                <w:b w:val="false"/>
                <w:i w:val="false"/>
                <w:color w:val="000000"/>
                <w:sz w:val="20"/>
              </w:rPr>
              <w:t>
</w:t>
            </w:r>
            <w:r>
              <w:rPr>
                <w:rFonts w:ascii="Times New Roman"/>
                <w:b w:val="false"/>
                <w:i w:val="false"/>
                <w:color w:val="000080"/>
                <w:sz w:val="20"/>
              </w:rPr>
              <w:t>almatysh174.kz</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177 жалпы бiлiм беретiн мектеп» коммуналдық мемлекеттiк мекемесi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«Көкжиек» шағынауданы, 63</w:t>
            </w: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3850291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school_177@</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almatysh177.kz</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733"/>
        <w:gridCol w:w="2213"/>
        <w:gridCol w:w="782"/>
        <w:gridCol w:w="1773"/>
        <w:gridCol w:w="3013"/>
        <w:gridCol w:w="169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 ауданы
</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«А.С.Пушкин атындағы № 4 гимназия»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Янушкевич көшесi, 58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2302071 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w:t>
            </w:r>
            <w:r>
              <w:br/>
            </w:r>
            <w:r>
              <w:rPr>
                <w:rFonts w:ascii="Times New Roman"/>
                <w:b w:val="false"/>
                <w:i w:val="false"/>
                <w:color w:val="000000"/>
                <w:sz w:val="20"/>
              </w:rPr>
              <w:t>
</w:t>
            </w:r>
            <w:r>
              <w:rPr>
                <w:rFonts w:ascii="Times New Roman"/>
                <w:b w:val="false"/>
                <w:i w:val="false"/>
                <w:color w:val="000080"/>
                <w:sz w:val="20"/>
              </w:rPr>
              <w:t>edualmaty.kz</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xml:space="preserve">
18.00-ге дейiн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9.00-ден-18.00-ге дейiн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9.00-ден-18.00-ге дейiн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7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шағынауданы, Космонавттар көшесi, 15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2546492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s7.ucoz.kz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«Ш. Уәлиханов атындағы № 12 гимназия» коммуналдық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Уәлиханов көшесi, 79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2916873</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school12.kz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19 жалпы бiлiм беретiн мектеп» коммуналдық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Абдуллиндер көшесi, 11 </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2302724  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school_19@</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«М. Мәметова атындағы № 28 лицей»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Фурманов көшесi, 102 </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2616482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school_28@</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29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көшесi 42,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2916154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school_29@</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«Д. Снегин атындағы № 30 мектеп-</w:t>
            </w:r>
            <w:r>
              <w:br/>
            </w:r>
            <w:r>
              <w:rPr>
                <w:rFonts w:ascii="Times New Roman"/>
                <w:b w:val="false"/>
                <w:i w:val="false"/>
                <w:color w:val="000000"/>
                <w:sz w:val="20"/>
              </w:rPr>
              <w:t>
гимназия»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Достық даңғылы, 226-а </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2621074 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school_30@</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33 мектеп-лицей»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Қалдаяқов көшесi, 62</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2914299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school_33@</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35 гимназия»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Достық даңғылы, 59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2919932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school_35@</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schoollg35.kz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47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«Каменское Плато» санаторийi, Олимпийская көшесi,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2715415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school_47@</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48 мектеп-лицей»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310-б</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2651628</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school_48@</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52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көшесi, 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2718562</w:t>
            </w:r>
            <w:r>
              <w:br/>
            </w:r>
            <w:r>
              <w:rPr>
                <w:rFonts w:ascii="Times New Roman"/>
                <w:b w:val="false"/>
                <w:i w:val="false"/>
                <w:color w:val="000000"/>
                <w:sz w:val="20"/>
              </w:rPr>
              <w:t>
 </w:t>
            </w:r>
            <w:r>
              <w:br/>
            </w:r>
            <w:r>
              <w:rPr>
                <w:rFonts w:ascii="Times New Roman"/>
                <w:b w:val="false"/>
                <w:i w:val="false"/>
                <w:color w:val="000000"/>
                <w:sz w:val="20"/>
              </w:rPr>
              <w:t>
2738579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school_52@</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53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Глубокая көшесi, 18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2310789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school_53@</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«Қ. Сәтбаев атындағы № 56 гимназия»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Фурманов көшесi, 138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2613681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school_56@</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live56my.ru</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73 Гвардиялық Қызыл тулы Сталинград Дунай атқыштар дивизиясы атындағы № 64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Оренбургская көшесi, 17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2310156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school_64@</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77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«Горный Гигант»  шағын ауданы, Жуков көшесi, 140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2647663</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school_77@</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gornyigigant.kz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98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Тәтiбеков көшесi, 89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2781251</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school_98@</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99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Иштван Коңыр көшесi, 53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2781244 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school_99@</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100 жалпы бiлiм беретiн мектеп» коммуналдық мемлекеттiк мекемесi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Погодин көшесi, 41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2781455</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school_100@</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«Б. Момышұлы атындағы № 131 мектеп-лицей»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«Самал-2» шағынауданы, 22</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2641472</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school_131@</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«Ы. Алтынсарин атындағы № 159 гимназия»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Қабанбай батыр көшесi, 86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2914066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school_159@</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gimnazaic159freenet.kz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«Ж. Жабаев атындағы № 161 лицей»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Фурманов көшесi, 40</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2732944 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school_161@</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161.kz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163 мектеп-лицей»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Фурманов көшесi, 289</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2620083</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school_163@</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168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«Көктөбе» шағынауданы, Радлов көшесi, 1</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2918953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school_168@</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172 жалпы бiлiм беретiн мектеп» коммуналдық мемлекеттiк мекемесi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«Думан» шағынауданы, Қарқаралы, 15</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2828074</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school_172@</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172-mektep@mail.ru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Түрксіб ауданы
</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11 жалпы бiлiм беретiн мектеп» коммуналдық мемлекеттiк мекемесi</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Волгоградская көшесi, 22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2719078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9.00-ден-18.00-ге дейiн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күндерi аралығында сағат 9.00-ден-18.00-ге дейiн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9.00-ден-18.00-ге дейiн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9.00-ден-18.00-ге дейiн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күндерi аралығында сағат 9.00-ден</w:t>
            </w:r>
            <w:r>
              <w:br/>
            </w:r>
            <w:r>
              <w:rPr>
                <w:rFonts w:ascii="Times New Roman"/>
                <w:b w:val="false"/>
                <w:i w:val="false"/>
                <w:color w:val="000000"/>
                <w:sz w:val="20"/>
              </w:rPr>
              <w:t>
-</w:t>
            </w:r>
            <w:r>
              <w:br/>
            </w:r>
            <w:r>
              <w:rPr>
                <w:rFonts w:ascii="Times New Roman"/>
                <w:b w:val="false"/>
                <w:i w:val="false"/>
                <w:color w:val="000000"/>
                <w:sz w:val="20"/>
              </w:rPr>
              <w:t>
18.00-ге дейiн</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17 жалпы бiлiм беретiн мектеп»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Гете көшесi, 177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2579718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20 жалпы бiлiм беретiн мектеп»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Герцен көшесi, 154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2785557 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school_20@</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31 жалпы бiлiм беретiн мектеп»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Гете көшесi, 261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2570868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school_31@</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32 жалпы бiлiм беретiн мектеп»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Красногвардейский тракт, 505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2903933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school_32@</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44 мектеп-</w:t>
            </w:r>
            <w:r>
              <w:br/>
            </w:r>
            <w:r>
              <w:rPr>
                <w:rFonts w:ascii="Times New Roman"/>
                <w:b w:val="false"/>
                <w:i w:val="false"/>
                <w:color w:val="000000"/>
                <w:sz w:val="20"/>
              </w:rPr>
              <w:t>
гимназия»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Огарев көшесi, 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2574049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school_44@</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49 жалпы бiлiм беретiн мектеп»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Кассин көшесi, 47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2351430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school_49@</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50 жалпы бiлiм беретiн мектеп»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Бурундайская көшесi, 44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2358881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school_50@</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school50.ucoz.kz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59 мектеп-</w:t>
            </w:r>
            <w:r>
              <w:br/>
            </w:r>
            <w:r>
              <w:rPr>
                <w:rFonts w:ascii="Times New Roman"/>
                <w:b w:val="false"/>
                <w:i w:val="false"/>
                <w:color w:val="000000"/>
                <w:sz w:val="20"/>
              </w:rPr>
              <w:t>
гимназия» коммуналдық мемлекеттiк мекемесi</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Сауранбаев көшесi, 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2719077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school_59@</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61 жалпы бiлiм беретiн мектеп»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Толстой көшесi, 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2358288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school_61@</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71 лицей»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Стахановская көшесi, 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school_71@</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«С. Сейфуллин атындағы № 74 жалпы бiлiм беретiн мектеп»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Ақан Серi көшесi, 150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2979565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school_74@</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76 жалпы бiлiм беретiн мектеп»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Чехов көшесi, 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3856218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school_76@</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78 мектеп-гимназия»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«Алтай-2» шағынауданы,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2516916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school_78@</w:t>
            </w:r>
            <w:r>
              <w:br/>
            </w:r>
            <w:r>
              <w:rPr>
                <w:rFonts w:ascii="Times New Roman"/>
                <w:b w:val="false"/>
                <w:i w:val="false"/>
                <w:color w:val="000000"/>
                <w:sz w:val="20"/>
              </w:rPr>
              <w:t>
</w:t>
            </w:r>
            <w:r>
              <w:rPr>
                <w:rFonts w:ascii="Times New Roman"/>
                <w:b w:val="false"/>
                <w:i w:val="false"/>
                <w:color w:val="000080"/>
                <w:sz w:val="20"/>
              </w:rPr>
              <w:t>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83 мектеп-</w:t>
            </w:r>
            <w:r>
              <w:br/>
            </w:r>
            <w:r>
              <w:rPr>
                <w:rFonts w:ascii="Times New Roman"/>
                <w:b w:val="false"/>
                <w:i w:val="false"/>
                <w:color w:val="000000"/>
                <w:sz w:val="20"/>
              </w:rPr>
              <w:t>
гимназия»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көшесi, 28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2719092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school_83@</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rPr>
                <w:rFonts w:ascii="Times New Roman"/>
                <w:b w:val="false"/>
                <w:i w:val="false"/>
                <w:color w:val="000080"/>
                <w:sz w:val="20"/>
              </w:rPr>
              <w:t>school83.ucoz.kz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84 жалпы бiлiм беретiн мектеп»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Тельман көшесi, 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2703995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school_84@</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85 жалпы бiлiм беретiн мектеп» коммуналдық мемлекеттiк мекемесi</w:t>
            </w: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Урицкий көшесi, 2а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2703993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school_85@</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89 жалпы бiлiм беретiн мектеп»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Поддубный көшесi, 155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2512829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school_89@</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106 жалпы бiлiм беретiн мектеп»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Фучик көшесi, 44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2382474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school_106@</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107 лицей»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Александров көшесi, 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3861184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school_107@</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«Д. Бабаев атындағы № 115 жалпы бiлiм беретiн мектеп»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«Алтай-1» шағынауданы, Майлин көшесi</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2579714 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school_115@</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142 жалпы бiлiм беретiн мектеп»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«Жұлдыз-1» шағынауданы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2516912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school_142@</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«Сапар Байжанов атындағы № 162 мектеп-</w:t>
            </w:r>
            <w:r>
              <w:br/>
            </w:r>
            <w:r>
              <w:rPr>
                <w:rFonts w:ascii="Times New Roman"/>
                <w:b w:val="false"/>
                <w:i w:val="false"/>
                <w:color w:val="000000"/>
                <w:sz w:val="20"/>
              </w:rPr>
              <w:t>
гимназия»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Сүйiнбай көшесi, 207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2719097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school_162@</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Бiлiм басқармасының «№ 170 жалпы бiлiм беретiн мектеп» коммуналдық мемлекеттiк мекемесi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Магнитная көшесi, 31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2579717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school_170@</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81" w:id="65"/>
    <w:p>
      <w:pPr>
        <w:spacing w:after="0"/>
        <w:ind w:left="0"/>
        <w:jc w:val="both"/>
      </w:pPr>
      <w:r>
        <w:rPr>
          <w:rFonts w:ascii="Times New Roman"/>
          <w:b w:val="false"/>
          <w:i w:val="false"/>
          <w:color w:val="000000"/>
          <w:sz w:val="28"/>
        </w:rPr>
        <w:t>
«Жалпы бiлiм беретiн мектептердегi бiлiм</w:t>
      </w:r>
      <w:r>
        <w:br/>
      </w:r>
      <w:r>
        <w:rPr>
          <w:rFonts w:ascii="Times New Roman"/>
          <w:b w:val="false"/>
          <w:i w:val="false"/>
          <w:color w:val="000000"/>
          <w:sz w:val="28"/>
        </w:rPr>
        <w:t>
алушылар мен тәрбиеленушiлердiң жекелеген</w:t>
      </w:r>
      <w:r>
        <w:br/>
      </w:r>
      <w:r>
        <w:rPr>
          <w:rFonts w:ascii="Times New Roman"/>
          <w:b w:val="false"/>
          <w:i w:val="false"/>
          <w:color w:val="000000"/>
          <w:sz w:val="28"/>
        </w:rPr>
        <w:t>
санаттарына тегiн тамақтандыруды ұсыну»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 қосымша</w:t>
      </w:r>
    </w:p>
    <w:bookmarkEnd w:id="65"/>
    <w:p>
      <w:pPr>
        <w:spacing w:after="0"/>
        <w:ind w:left="0"/>
        <w:jc w:val="both"/>
      </w:pPr>
      <w:r>
        <w:drawing>
          <wp:inline distT="0" distB="0" distL="0" distR="0">
            <wp:extent cx="64897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489700" cy="8166100"/>
                    </a:xfrm>
                    <a:prstGeom prst="rect">
                      <a:avLst/>
                    </a:prstGeom>
                  </pic:spPr>
                </pic:pic>
              </a:graphicData>
            </a:graphic>
          </wp:inline>
        </w:drawing>
      </w:r>
    </w:p>
    <w:bookmarkStart w:name="z82" w:id="66"/>
    <w:p>
      <w:pPr>
        <w:spacing w:after="0"/>
        <w:ind w:left="0"/>
        <w:jc w:val="both"/>
      </w:pPr>
      <w:r>
        <w:rPr>
          <w:rFonts w:ascii="Times New Roman"/>
          <w:b w:val="false"/>
          <w:i w:val="false"/>
          <w:color w:val="000000"/>
          <w:sz w:val="28"/>
        </w:rPr>
        <w:t>
«Жалпы бiлiм беретiн мектептердегi бiлiм</w:t>
      </w:r>
      <w:r>
        <w:br/>
      </w:r>
      <w:r>
        <w:rPr>
          <w:rFonts w:ascii="Times New Roman"/>
          <w:b w:val="false"/>
          <w:i w:val="false"/>
          <w:color w:val="000000"/>
          <w:sz w:val="28"/>
        </w:rPr>
        <w:t>
алушылар мен тәрбиеленушiлердiң жекелеген</w:t>
      </w:r>
      <w:r>
        <w:br/>
      </w:r>
      <w:r>
        <w:rPr>
          <w:rFonts w:ascii="Times New Roman"/>
          <w:b w:val="false"/>
          <w:i w:val="false"/>
          <w:color w:val="000000"/>
          <w:sz w:val="28"/>
        </w:rPr>
        <w:t>
санаттарына тегiн тамақтандыруды ұсыну»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 қосымша</w:t>
      </w:r>
    </w:p>
    <w:bookmarkEnd w:id="66"/>
    <w:bookmarkStart w:name="z83" w:id="67"/>
    <w:p>
      <w:pPr>
        <w:spacing w:after="0"/>
        <w:ind w:left="0"/>
        <w:jc w:val="left"/>
      </w:pPr>
      <w:r>
        <w:rPr>
          <w:rFonts w:ascii="Times New Roman"/>
          <w:b/>
          <w:i w:val="false"/>
          <w:color w:val="000000"/>
        </w:rPr>
        <w:t xml:space="preserve"> 
ЭҮП арқылы мемлекеттiк қызмет көрсетуге тартылған</w:t>
      </w:r>
      <w:r>
        <w:br/>
      </w:r>
      <w:r>
        <w:rPr>
          <w:rFonts w:ascii="Times New Roman"/>
          <w:b/>
          <w:i w:val="false"/>
          <w:color w:val="000000"/>
        </w:rPr>
        <w:t>
графикалық нысандағы ақпараттық жүйелердiң</w:t>
      </w:r>
      <w:r>
        <w:br/>
      </w:r>
      <w:r>
        <w:rPr>
          <w:rFonts w:ascii="Times New Roman"/>
          <w:b/>
          <w:i w:val="false"/>
          <w:color w:val="000000"/>
        </w:rPr>
        <w:t>
функционалдық өзара әрекеттестігінің диаграммасы</w:t>
      </w:r>
    </w:p>
    <w:bookmarkEnd w:id="67"/>
    <w:p>
      <w:pPr>
        <w:spacing w:after="0"/>
        <w:ind w:left="0"/>
        <w:jc w:val="both"/>
      </w:pPr>
      <w:r>
        <w:drawing>
          <wp:inline distT="0" distB="0" distL="0" distR="0">
            <wp:extent cx="90170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017000" cy="4826000"/>
                    </a:xfrm>
                    <a:prstGeom prst="rect">
                      <a:avLst/>
                    </a:prstGeom>
                  </pic:spPr>
                </pic:pic>
              </a:graphicData>
            </a:graphic>
          </wp:inline>
        </w:drawing>
      </w:r>
    </w:p>
    <w:p>
      <w:pPr>
        <w:spacing w:after="0"/>
        <w:ind w:left="0"/>
        <w:jc w:val="both"/>
      </w:pPr>
      <w:r>
        <w:drawing>
          <wp:inline distT="0" distB="0" distL="0" distR="0">
            <wp:extent cx="6159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159500" cy="5067300"/>
                    </a:xfrm>
                    <a:prstGeom prst="rect">
                      <a:avLst/>
                    </a:prstGeom>
                  </pic:spPr>
                </pic:pic>
              </a:graphicData>
            </a:graphic>
          </wp:inline>
        </w:drawing>
      </w:r>
    </w:p>
    <w:bookmarkStart w:name="z84" w:id="68"/>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13 мамырдағы N 2/349</w:t>
      </w:r>
      <w:r>
        <w:br/>
      </w:r>
      <w:r>
        <w:rPr>
          <w:rFonts w:ascii="Times New Roman"/>
          <w:b w:val="false"/>
          <w:i w:val="false"/>
          <w:color w:val="000000"/>
          <w:sz w:val="28"/>
        </w:rPr>
        <w:t>
қаулысымен бекітілді</w:t>
      </w:r>
    </w:p>
    <w:bookmarkEnd w:id="68"/>
    <w:bookmarkStart w:name="z85" w:id="69"/>
    <w:p>
      <w:pPr>
        <w:spacing w:after="0"/>
        <w:ind w:left="0"/>
        <w:jc w:val="left"/>
      </w:pPr>
      <w:r>
        <w:rPr>
          <w:rFonts w:ascii="Times New Roman"/>
          <w:b/>
          <w:i w:val="false"/>
          <w:color w:val="000000"/>
        </w:rPr>
        <w:t xml:space="preserve"> 
«Қамқоршыларға немесе қорғаншыларға жетiм баланы (жетiм</w:t>
      </w:r>
      <w:r>
        <w:br/>
      </w:r>
      <w:r>
        <w:rPr>
          <w:rFonts w:ascii="Times New Roman"/>
          <w:b/>
          <w:i w:val="false"/>
          <w:color w:val="000000"/>
        </w:rPr>
        <w:t>
балаларды) және ата-анасының қамқорлығынсыз қалған баланы</w:t>
      </w:r>
      <w:r>
        <w:br/>
      </w:r>
      <w:r>
        <w:rPr>
          <w:rFonts w:ascii="Times New Roman"/>
          <w:b/>
          <w:i w:val="false"/>
          <w:color w:val="000000"/>
        </w:rPr>
        <w:t>
(балаларды) асырап-бағуға жәрдемақы тағайындау»</w:t>
      </w:r>
      <w:r>
        <w:br/>
      </w:r>
      <w:r>
        <w:rPr>
          <w:rFonts w:ascii="Times New Roman"/>
          <w:b/>
          <w:i w:val="false"/>
          <w:color w:val="000000"/>
        </w:rPr>
        <w:t>
мемлекеттік көрсетілетін қызмет регламенті</w:t>
      </w:r>
    </w:p>
    <w:bookmarkEnd w:id="69"/>
    <w:bookmarkStart w:name="z86" w:id="70"/>
    <w:p>
      <w:pPr>
        <w:spacing w:after="0"/>
        <w:ind w:left="0"/>
        <w:jc w:val="left"/>
      </w:pPr>
      <w:r>
        <w:rPr>
          <w:rFonts w:ascii="Times New Roman"/>
          <w:b/>
          <w:i w:val="false"/>
          <w:color w:val="000000"/>
        </w:rPr>
        <w:t xml:space="preserve"> 
1. Жалпы ережелер</w:t>
      </w:r>
    </w:p>
    <w:bookmarkEnd w:id="70"/>
    <w:bookmarkStart w:name="z87" w:id="71"/>
    <w:p>
      <w:pPr>
        <w:spacing w:after="0"/>
        <w:ind w:left="0"/>
        <w:jc w:val="both"/>
      </w:pPr>
      <w:r>
        <w:rPr>
          <w:rFonts w:ascii="Times New Roman"/>
          <w:b w:val="false"/>
          <w:i w:val="false"/>
          <w:color w:val="000000"/>
          <w:sz w:val="28"/>
        </w:rPr>
        <w:t>
      1. Осы «Қамқоршыларға немесе қорғаншыларға жетiм баланы (жетiм балаларды) және ата-анасының қамқорлығынсыз қалған баланы (балаларды) асырап-бағуға жәрдемақы тағайындау» мемлекеттік көрсетілетін қызмет регламенті «Қамқоршыларға немесе қорғаншыларға жетiм баланы (жетiм балаларды) және ата-анасының қамқорлығынсыз қалған баланы (балаларды) асырап-бағуға жәрдемақы тағайындау» Қазақстан Республикасы Үкіметінің 2014 жылғы 19 ақпандағы № 115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стандарты (бұдан әрі – Стандарт) негізінде әзірленді.</w:t>
      </w:r>
      <w:r>
        <w:br/>
      </w:r>
      <w:r>
        <w:rPr>
          <w:rFonts w:ascii="Times New Roman"/>
          <w:b w:val="false"/>
          <w:i w:val="false"/>
          <w:color w:val="000000"/>
          <w:sz w:val="28"/>
        </w:rPr>
        <w:t>
      «Қамқоршыларға немесе қорғаншыларға жетiм баланы (жетiм балаларды) және ата-анасының қамқорлығынсыз қалған баланы (балаларды) асырап-бағуға жәрдемақы тағайындау» мемлекеттік көрсетілетін қызметі (бұдан әрі – мемлекеттік көрсетілетін қызмет) «Алматы қаласы Білім басқармасы» коммуналдық мемлекеттік мекемесі арқылы көрсетіледі (бұдан әрі – көрсетілетін қызметті беруші).</w:t>
      </w:r>
      <w:r>
        <w:br/>
      </w:r>
      <w:r>
        <w:rPr>
          <w:rFonts w:ascii="Times New Roman"/>
          <w:b w:val="false"/>
          <w:i w:val="false"/>
          <w:color w:val="000000"/>
          <w:sz w:val="28"/>
        </w:rPr>
        <w:t>
      Өтiнiштердi қабылдау және мемлекеттiк қызмет көрсетудiң нәтижелерiн беру көрсетiлетiн қызметтi берушiнiң кеңсесi арқылы жүзеге асырылады.</w:t>
      </w:r>
      <w:r>
        <w:br/>
      </w:r>
      <w:r>
        <w:rPr>
          <w:rFonts w:ascii="Times New Roman"/>
          <w:b w:val="false"/>
          <w:i w:val="false"/>
          <w:color w:val="000000"/>
          <w:sz w:val="28"/>
        </w:rPr>
        <w:t>
      2. Мемлекеттiк қызметтi көрсету нысаны: қағаз түрінде.</w:t>
      </w:r>
      <w:r>
        <w:br/>
      </w:r>
      <w:r>
        <w:rPr>
          <w:rFonts w:ascii="Times New Roman"/>
          <w:b w:val="false"/>
          <w:i w:val="false"/>
          <w:color w:val="000000"/>
          <w:sz w:val="28"/>
        </w:rPr>
        <w:t>
      3. Мемлекеттiк қызмет көрсетудiң нәтижесi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қамқоршыларға немесе қорғаншыларға жетiм баланы (жетiм балаларды) және ата-анасының қамқорлығынсыз қалған баланы (балаларды) асырап-бағуға жәрдемақы тағайындау туралы шешiм.</w:t>
      </w:r>
      <w:r>
        <w:br/>
      </w:r>
      <w:r>
        <w:rPr>
          <w:rFonts w:ascii="Times New Roman"/>
          <w:b w:val="false"/>
          <w:i w:val="false"/>
          <w:color w:val="000000"/>
          <w:sz w:val="28"/>
        </w:rPr>
        <w:t>
      Мемлекеттiк қызметтi көрсетудiң нәтижесiн ұсыну форматы – қағаз түрінде.</w:t>
      </w:r>
      <w:r>
        <w:br/>
      </w:r>
      <w:r>
        <w:rPr>
          <w:rFonts w:ascii="Times New Roman"/>
          <w:b w:val="false"/>
          <w:i w:val="false"/>
          <w:color w:val="000000"/>
          <w:sz w:val="28"/>
        </w:rPr>
        <w:t>
      4. Мемлекеттік қызмет тегін көрсетіледі.</w:t>
      </w:r>
    </w:p>
    <w:bookmarkEnd w:id="71"/>
    <w:bookmarkStart w:name="z88" w:id="72"/>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іс-әрекет тәртібін сипаттау</w:t>
      </w:r>
    </w:p>
    <w:bookmarkEnd w:id="72"/>
    <w:bookmarkStart w:name="z89" w:id="73"/>
    <w:p>
      <w:pPr>
        <w:spacing w:after="0"/>
        <w:ind w:left="0"/>
        <w:jc w:val="both"/>
      </w:pPr>
      <w:r>
        <w:rPr>
          <w:rFonts w:ascii="Times New Roman"/>
          <w:b w:val="false"/>
          <w:i w:val="false"/>
          <w:color w:val="000000"/>
          <w:sz w:val="28"/>
        </w:rPr>
        <w:t>
      5. Көрсетілетін қызметті берушінің көрсетілетін қызметті алушыдан мемлекеттік қызметті көрсету үшін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(іс-әрекетті) бастауға негіз болып табылады.</w:t>
      </w:r>
      <w:r>
        <w:br/>
      </w:r>
      <w:r>
        <w:rPr>
          <w:rFonts w:ascii="Times New Roman"/>
          <w:b w:val="false"/>
          <w:i w:val="false"/>
          <w:color w:val="000000"/>
          <w:sz w:val="28"/>
        </w:rPr>
        <w:t>
      6. Мемлекеттік қызметті көрсету үдерісінің құрамына кіретін рәсімдер (іс-әрекеттер):</w:t>
      </w:r>
      <w:r>
        <w:br/>
      </w:r>
      <w:r>
        <w:rPr>
          <w:rFonts w:ascii="Times New Roman"/>
          <w:b w:val="false"/>
          <w:i w:val="false"/>
          <w:color w:val="000000"/>
          <w:sz w:val="28"/>
        </w:rPr>
        <w:t>
      1) мемлекеттік қызметті көрсетуге қатысты құжаттарды қабылдайтын көрсетілетін қызметті берушінің жауапты тұлғасы арқылы құжаттарды қабылдауы және өтінішті тіркеуі;</w:t>
      </w:r>
      <w:r>
        <w:br/>
      </w:r>
      <w:r>
        <w:rPr>
          <w:rFonts w:ascii="Times New Roman"/>
          <w:b w:val="false"/>
          <w:i w:val="false"/>
          <w:color w:val="000000"/>
          <w:sz w:val="28"/>
        </w:rPr>
        <w:t>
      2) көрсетілетін қызметті беруші басшысының қарауына құжаттарды беру;</w:t>
      </w:r>
      <w:r>
        <w:br/>
      </w:r>
      <w:r>
        <w:rPr>
          <w:rFonts w:ascii="Times New Roman"/>
          <w:b w:val="false"/>
          <w:i w:val="false"/>
          <w:color w:val="000000"/>
          <w:sz w:val="28"/>
        </w:rPr>
        <w:t>
      3) көрсетілетін қызметті берушінің маманымен өтінішті қарауы және ұсынылған құжаттарды тексеруі;</w:t>
      </w:r>
      <w:r>
        <w:br/>
      </w:r>
      <w:r>
        <w:rPr>
          <w:rFonts w:ascii="Times New Roman"/>
          <w:b w:val="false"/>
          <w:i w:val="false"/>
          <w:color w:val="000000"/>
          <w:sz w:val="28"/>
        </w:rPr>
        <w:t>
      4) көрсетілетін қызметті берушінің маманының мемлекеттік қызметтің нәтижесін ресімдеуі;</w:t>
      </w:r>
      <w:r>
        <w:br/>
      </w:r>
      <w:r>
        <w:rPr>
          <w:rFonts w:ascii="Times New Roman"/>
          <w:b w:val="false"/>
          <w:i w:val="false"/>
          <w:color w:val="000000"/>
          <w:sz w:val="28"/>
        </w:rPr>
        <w:t>
      5) көрсетілетін мемлекеттік қызметтің нәтижесін көрсетілетін мемлекеттік қызметті алушыға беру.</w:t>
      </w:r>
    </w:p>
    <w:bookmarkEnd w:id="73"/>
    <w:bookmarkStart w:name="z90" w:id="74"/>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әрекет тәртібін сипаттау</w:t>
      </w:r>
    </w:p>
    <w:bookmarkEnd w:id="74"/>
    <w:bookmarkStart w:name="z91" w:id="75"/>
    <w:p>
      <w:pPr>
        <w:spacing w:after="0"/>
        <w:ind w:left="0"/>
        <w:jc w:val="both"/>
      </w:pPr>
      <w:r>
        <w:rPr>
          <w:rFonts w:ascii="Times New Roman"/>
          <w:b w:val="false"/>
          <w:i w:val="false"/>
          <w:color w:val="000000"/>
          <w:sz w:val="28"/>
        </w:rPr>
        <w:t>
      7. Көрсетілетін мемлекеттік қызмет үдерісіне қатысатын көрсетілетін қызметті берушінің құрылымдық бөлімшелерінің тізбесі:</w:t>
      </w:r>
      <w:r>
        <w:br/>
      </w:r>
      <w:r>
        <w:rPr>
          <w:rFonts w:ascii="Times New Roman"/>
          <w:b w:val="false"/>
          <w:i w:val="false"/>
          <w:color w:val="000000"/>
          <w:sz w:val="28"/>
        </w:rPr>
        <w:t>
      мемлекеттік көрсетілетін қызметті көрсетуге қатысты құжаттарды қабылдайтын көрсетілетін қызметті берушінің жауапты тұлғасы;</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маманы.</w:t>
      </w:r>
      <w:r>
        <w:br/>
      </w:r>
      <w:r>
        <w:rPr>
          <w:rFonts w:ascii="Times New Roman"/>
          <w:b w:val="false"/>
          <w:i w:val="false"/>
          <w:color w:val="000000"/>
          <w:sz w:val="28"/>
        </w:rPr>
        <w:t>
      8. Көрсетілетін қызметті берушінің құрылымдық бөлімшелерінің (қызметкерлерінің) арасында өзара әрекет тәртібін сипаттау:</w:t>
      </w:r>
      <w:r>
        <w:br/>
      </w:r>
      <w:r>
        <w:rPr>
          <w:rFonts w:ascii="Times New Roman"/>
          <w:b w:val="false"/>
          <w:i w:val="false"/>
          <w:color w:val="000000"/>
          <w:sz w:val="28"/>
        </w:rPr>
        <w:t>
      1) көрсетілетін қызметті алушы өтінішпен қоса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көрсетілетін қызметті берушіге береді, құжаттар салыстыру үшін түпнұсқаларда ұсынылады, одан соң түпнұсқалар көрсетілетін қызметті алушыға қайтарылады;</w:t>
      </w:r>
      <w:r>
        <w:br/>
      </w:r>
      <w:r>
        <w:rPr>
          <w:rFonts w:ascii="Times New Roman"/>
          <w:b w:val="false"/>
          <w:i w:val="false"/>
          <w:color w:val="000000"/>
          <w:sz w:val="28"/>
        </w:rPr>
        <w:t>
      2) көрсетілетін қызметті берушінің маманы өтініш түскен соң мемлекеттік көрсетілетін қызметтерді тіркеу журналына тіркеуді жүзеге асырады, құжаттарды қабылдау кезiнде көрсетiлетiн қызметтi алушыға мынадай мәлiметтердi көрсетiп, тиiстi құжаттардың қабылданғаны туралы қолхат бередi: сұраныстың нөмiрi мен қабылданған күнi, сұралатын мемлекеттiк көрсетiлетiн қызметтiң түрi, қоса берiлген құжаттардың саны мен атауы, құжаттар берiлетiн күнi (уақыты) және орны, көрсетiлетiн қызметтi берушiнiң құжаттарды ресiмдеуге өтiнiштi қабылдаған қызметкерiнiң аты-жөнi әкесiнiң аты және көрсетілетін қызметті берушінің басшысына ұсынады, рәсімнің ұзақтығы - 10 минут;</w:t>
      </w:r>
      <w:r>
        <w:br/>
      </w:r>
      <w:r>
        <w:rPr>
          <w:rFonts w:ascii="Times New Roman"/>
          <w:b w:val="false"/>
          <w:i w:val="false"/>
          <w:color w:val="000000"/>
          <w:sz w:val="28"/>
        </w:rPr>
        <w:t>
      3) көрсетілетін қызметті берушінің басшысы құжаттарды қарап, көрсетілетін қызметті берушінің маманына қамқоршыларға немесе қорғаншыларға жетiм баланы (жетiм балаларды) және ата-анасының қамқорлығынсыз қалған баланы (балаларды) асырап-бағуға жәрдемақы тағайындау туралы шешiмді дайындауға жолдайды, рәсімнің ұзақтығы - 10 минут;</w:t>
      </w:r>
      <w:r>
        <w:br/>
      </w:r>
      <w:r>
        <w:rPr>
          <w:rFonts w:ascii="Times New Roman"/>
          <w:b w:val="false"/>
          <w:i w:val="false"/>
          <w:color w:val="000000"/>
          <w:sz w:val="28"/>
        </w:rPr>
        <w:t>
      4) ұсынылған құжаттарды тексеріп, талдау жасағаннан кейін көрсетілетін қызметті берушінің маманы қамқоршыларға немесе қорғаншыларға жетiм баланы (жетiм балаларды) және ата-анасының қамқорлығынсыз қалған баланы (балаларды) асырап-бағуға жәрдемақы тағайындау туралы шешiмнің жобасын дайындайды және көрсетілетін қызметті берушінің басшысына қол қоюға береді, рәсімнің ұзақтығы - 15 минут;</w:t>
      </w:r>
      <w:r>
        <w:br/>
      </w:r>
      <w:r>
        <w:rPr>
          <w:rFonts w:ascii="Times New Roman"/>
          <w:b w:val="false"/>
          <w:i w:val="false"/>
          <w:color w:val="000000"/>
          <w:sz w:val="28"/>
        </w:rPr>
        <w:t>
      5) көрсетілетін қызметті берушінің маманы қол қойылғаннан соң қамқоршыларға немесе қорғаншыларға жетiм баланы (жетiм балаларды) және ата-анасының қамқорлығынсыз қалған баланы (балаларды) асырап-бағуға жәрдемақы тағайындау туралы шешiмді көрсетілетін қызметті алушыға береді.</w:t>
      </w:r>
      <w:r>
        <w:br/>
      </w:r>
      <w:r>
        <w:rPr>
          <w:rFonts w:ascii="Times New Roman"/>
          <w:b w:val="false"/>
          <w:i w:val="false"/>
          <w:color w:val="000000"/>
          <w:sz w:val="28"/>
        </w:rPr>
        <w:t>
      9. Мемлекеттiк қызметтi ұсынудан бас тартуға мемлекеттiк қызметтi алушының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құжаттарды толық тапсырмауы негiз болады.</w:t>
      </w:r>
      <w:r>
        <w:br/>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көрсетiлетiн қызметтi алушы құжаттар топтамасын тапсырған сәттен бастап – он жұмыс күнi;</w:t>
      </w:r>
      <w:r>
        <w:br/>
      </w:r>
      <w:r>
        <w:rPr>
          <w:rFonts w:ascii="Times New Roman"/>
          <w:b w:val="false"/>
          <w:i w:val="false"/>
          <w:color w:val="000000"/>
          <w:sz w:val="28"/>
        </w:rPr>
        <w:t>
      2) көрсетiлетiн қызметтi алушының құжаттар топтамасын тапсыруы үшiн күтудiң рұқсат берiлетiн ең ұзақ уақыты – 20 минуттан аспайды;</w:t>
      </w:r>
      <w:r>
        <w:br/>
      </w:r>
      <w:r>
        <w:rPr>
          <w:rFonts w:ascii="Times New Roman"/>
          <w:b w:val="false"/>
          <w:i w:val="false"/>
          <w:color w:val="000000"/>
          <w:sz w:val="28"/>
        </w:rPr>
        <w:t>
      3) қызмет көрсетудiң рұқсат берiлетiн ең ұзақ уақыты – 20 минуттан аспайды.</w:t>
      </w:r>
      <w:r>
        <w:br/>
      </w:r>
      <w:r>
        <w:rPr>
          <w:rFonts w:ascii="Times New Roman"/>
          <w:b w:val="false"/>
          <w:i w:val="false"/>
          <w:color w:val="000000"/>
          <w:sz w:val="28"/>
        </w:rPr>
        <w:t>
      11. Құжаттарды қабылдау және мемлекеттік қызмет көрсету нәтижелерін беру көрсетiлетiн қызметтi берушімен – Қазақстан Республикасының еңбек заңнамасына және белгіленген жұмыс кестесіне сәйкес демалыс және мереке күндерін қоспағанда, дүйсенбіден бастап сенбіні қоса алғанда, сағат 9.00-ден 18.00-ге дейін үзіліссіз, сағат 13:00-ден 14:00-ге дейінгі түскі үзіліспен, жүзеге асырылады.</w:t>
      </w:r>
      <w:r>
        <w:br/>
      </w:r>
      <w:r>
        <w:rPr>
          <w:rFonts w:ascii="Times New Roman"/>
          <w:b w:val="false"/>
          <w:i w:val="false"/>
          <w:color w:val="000000"/>
          <w:sz w:val="28"/>
        </w:rPr>
        <w:t>
      12. Көрсетiлетiн қызметтi берушiнiң мамандары арасындағы өзара әрекет тәртiбiнің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кестеде көрсетілген.</w:t>
      </w:r>
    </w:p>
    <w:bookmarkEnd w:id="75"/>
    <w:bookmarkStart w:name="z92" w:id="76"/>
    <w:p>
      <w:pPr>
        <w:spacing w:after="0"/>
        <w:ind w:left="0"/>
        <w:jc w:val="both"/>
      </w:pPr>
      <w:r>
        <w:rPr>
          <w:rFonts w:ascii="Times New Roman"/>
          <w:b w:val="false"/>
          <w:i w:val="false"/>
          <w:color w:val="000000"/>
          <w:sz w:val="28"/>
        </w:rPr>
        <w:t>
«Қамқоршыларға немесе қорғаншыларға жетiм баланы (жетiм</w:t>
      </w:r>
      <w:r>
        <w:br/>
      </w:r>
      <w:r>
        <w:rPr>
          <w:rFonts w:ascii="Times New Roman"/>
          <w:b w:val="false"/>
          <w:i w:val="false"/>
          <w:color w:val="000000"/>
          <w:sz w:val="28"/>
        </w:rPr>
        <w:t>
балаларды) және ата-анасының қамқорлығынсыз қалған баланы</w:t>
      </w:r>
      <w:r>
        <w:br/>
      </w:r>
      <w:r>
        <w:rPr>
          <w:rFonts w:ascii="Times New Roman"/>
          <w:b w:val="false"/>
          <w:i w:val="false"/>
          <w:color w:val="000000"/>
          <w:sz w:val="28"/>
        </w:rPr>
        <w:t>
(балаларды) асырап-бағуға жәрдемақы тағайындау»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қосымша</w:t>
      </w:r>
    </w:p>
    <w:bookmarkEnd w:id="76"/>
    <w:p>
      <w:pPr>
        <w:spacing w:after="0"/>
        <w:ind w:left="0"/>
        <w:jc w:val="both"/>
      </w:pPr>
      <w:r>
        <w:drawing>
          <wp:inline distT="0" distB="0" distL="0" distR="0">
            <wp:extent cx="67183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718300" cy="8001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