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5781" w14:textId="1c25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25 сәуірдегі N 108 қаулысы. Солтүстік Қазақстан облысының Әділет департаментінде 2014 жылғы 15 мамырда N 2777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25 сәуірдегі № 108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 жаңа редакцияда - Солтүстік Қазақстан облысы әкімдігінің 25.01.2016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 аурулары: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Жылқы аурулары: сақау, пироплазмидоз, гастрофилез, параскаридоз.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