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eb6e" w14:textId="725e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Петропавл қалалық мәслихатының 2013 жылғы 27 желтоқсандағы N 6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2014 жылғы 30 сәуірдегі N 3 шешімі. Солтүстік Қазақстан облысының Әділет департаментімен 2014 жылғы 4 маусымда N 2817 болып тіркелді. Күші жойылды - Солтүстік Қазақстан облысы Петропавл қалалық мәслихатының 2023 жылғы 24 қарашадағы № 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қалалық мәслихатының 24.11.2023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"Нормативтік құқықтық актілер туралы" Қазақстан Респуликасының 1998 жылғы 24 наурыздағы Заңының 21-бабы </w:t>
      </w:r>
      <w:r>
        <w:rPr>
          <w:rFonts w:ascii="Times New Roman"/>
          <w:b w:val="false"/>
          <w:i w:val="false"/>
          <w:color w:val="000000"/>
          <w:sz w:val="28"/>
        </w:rPr>
        <w:t>1-тармағына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Петропавл қалалық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(2014 жылғы 24 қаңтардағы нормативтік құқықтық актілердің мемлекеттік тіркелу тізілімінде № 2515 тіркелді, 2014 жылғы 29 қаңтардағы № 5 "Қызылжар Нұры", 2014 жылғы 29 қаңтардағы № 4 "Проспект СК" газеттерінде жарияланды) Петропавл қалалық мәслихатының 2013 жылғы 27 желтоқсандағы № 6 </w:t>
      </w:r>
      <w:r>
        <w:rPr>
          <w:rFonts w:ascii="Times New Roman"/>
          <w:b w:val="false"/>
          <w:i w:val="false"/>
          <w:color w:val="000000"/>
          <w:sz w:val="28"/>
        </w:rPr>
        <w:t>шешіміне</w:t>
      </w:r>
      <w:r>
        <w:rPr>
          <w:rFonts w:ascii="Times New Roman"/>
          <w:b w:val="false"/>
          <w:i w:val="false"/>
          <w:color w:val="000000"/>
          <w:sz w:val="28"/>
        </w:rPr>
        <w:t xml:space="preserve"> мынадай өзгерту енгізілсін:</w:t>
      </w:r>
    </w:p>
    <w:bookmarkEnd w:id="1"/>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қағидасының көрсетілген шешімінің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Start w:name="z3" w:id="2"/>
    <w:p>
      <w:pPr>
        <w:spacing w:after="0"/>
        <w:ind w:left="0"/>
        <w:jc w:val="both"/>
      </w:pPr>
      <w:r>
        <w:rPr>
          <w:rFonts w:ascii="Times New Roman"/>
          <w:b w:val="false"/>
          <w:i w:val="false"/>
          <w:color w:val="000000"/>
          <w:sz w:val="28"/>
        </w:rPr>
        <w:t>
      2. Осы шешім алғашқы ресми жарияланған күннен соң он күнтізбелік күн өткеннен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 сессиясының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Сатин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Жалмұқанова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Ескендіров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мәслихаттың</w:t>
            </w:r>
            <w:r>
              <w:br/>
            </w:r>
            <w:r>
              <w:rPr>
                <w:rFonts w:ascii="Times New Roman"/>
                <w:b w:val="false"/>
                <w:i w:val="false"/>
                <w:color w:val="000000"/>
                <w:sz w:val="20"/>
              </w:rPr>
              <w:t>2014 жылғы 30 сәуірдегі № 3</w:t>
            </w:r>
            <w:r>
              <w:br/>
            </w:r>
            <w:r>
              <w:rPr>
                <w:rFonts w:ascii="Times New Roman"/>
                <w:b w:val="false"/>
                <w:i w:val="false"/>
                <w:color w:val="000000"/>
                <w:sz w:val="20"/>
              </w:rPr>
              <w:t>шешіміне қосымша</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қағидасына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Алушылар санатының тізбесі, әлеуметтік көмектің шекті мөлшерлері, өмірлік қиын жағдай туындаған кезде әлеуметтік көмекке өтініш білдіру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алушылардың</w:t>
            </w:r>
          </w:p>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w:t>
            </w:r>
          </w:p>
          <w:p>
            <w:pPr>
              <w:spacing w:after="20"/>
              <w:ind w:left="20"/>
              <w:jc w:val="both"/>
            </w:pPr>
            <w:r>
              <w:rPr>
                <w:rFonts w:ascii="Times New Roman"/>
                <w:b w:val="false"/>
                <w:i w:val="false"/>
                <w:color w:val="000000"/>
                <w:sz w:val="20"/>
              </w:rPr>
              <w:t>
басына</w:t>
            </w:r>
          </w:p>
          <w:p>
            <w:pPr>
              <w:spacing w:after="20"/>
              <w:ind w:left="20"/>
              <w:jc w:val="both"/>
            </w:pPr>
            <w:r>
              <w:rPr>
                <w:rFonts w:ascii="Times New Roman"/>
                <w:b w:val="false"/>
                <w:i w:val="false"/>
                <w:color w:val="000000"/>
                <w:sz w:val="20"/>
              </w:rPr>
              <w:t>
шаққан-</w:t>
            </w:r>
          </w:p>
          <w:p>
            <w:pPr>
              <w:spacing w:after="20"/>
              <w:ind w:left="20"/>
              <w:jc w:val="both"/>
            </w:pPr>
            <w:r>
              <w:rPr>
                <w:rFonts w:ascii="Times New Roman"/>
                <w:b w:val="false"/>
                <w:i w:val="false"/>
                <w:color w:val="000000"/>
                <w:sz w:val="20"/>
              </w:rPr>
              <w:t>
дағы</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табыстың</w:t>
            </w:r>
          </w:p>
          <w:p>
            <w:pPr>
              <w:spacing w:after="20"/>
              <w:ind w:left="20"/>
              <w:jc w:val="both"/>
            </w:pPr>
            <w:r>
              <w:rPr>
                <w:rFonts w:ascii="Times New Roman"/>
                <w:b w:val="false"/>
                <w:i w:val="false"/>
                <w:color w:val="000000"/>
                <w:sz w:val="20"/>
              </w:rPr>
              <w:t>
күн кө-</w:t>
            </w:r>
          </w:p>
          <w:p>
            <w:pPr>
              <w:spacing w:after="20"/>
              <w:ind w:left="20"/>
              <w:jc w:val="both"/>
            </w:pPr>
            <w:r>
              <w:rPr>
                <w:rFonts w:ascii="Times New Roman"/>
                <w:b w:val="false"/>
                <w:i w:val="false"/>
                <w:color w:val="000000"/>
                <w:sz w:val="20"/>
              </w:rPr>
              <w:t>
рістің</w:t>
            </w:r>
          </w:p>
          <w:p>
            <w:pPr>
              <w:spacing w:after="20"/>
              <w:ind w:left="20"/>
              <w:jc w:val="both"/>
            </w:pPr>
            <w:r>
              <w:rPr>
                <w:rFonts w:ascii="Times New Roman"/>
                <w:b w:val="false"/>
                <w:i w:val="false"/>
                <w:color w:val="000000"/>
                <w:sz w:val="20"/>
              </w:rPr>
              <w:t>
ең тө-</w:t>
            </w:r>
          </w:p>
          <w:p>
            <w:pPr>
              <w:spacing w:after="20"/>
              <w:ind w:left="20"/>
              <w:jc w:val="both"/>
            </w:pPr>
            <w:r>
              <w:rPr>
                <w:rFonts w:ascii="Times New Roman"/>
                <w:b w:val="false"/>
                <w:i w:val="false"/>
                <w:color w:val="000000"/>
                <w:sz w:val="20"/>
              </w:rPr>
              <w:t>
менгі</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не еселі</w:t>
            </w:r>
          </w:p>
          <w:p>
            <w:pPr>
              <w:spacing w:after="20"/>
              <w:ind w:left="20"/>
              <w:jc w:val="both"/>
            </w:pPr>
            <w:r>
              <w:rPr>
                <w:rFonts w:ascii="Times New Roman"/>
                <w:b w:val="false"/>
                <w:i w:val="false"/>
                <w:color w:val="000000"/>
                <w:sz w:val="20"/>
              </w:rPr>
              <w:t>
ара қа-</w:t>
            </w:r>
          </w:p>
          <w:p>
            <w:pPr>
              <w:spacing w:after="20"/>
              <w:ind w:left="20"/>
              <w:jc w:val="both"/>
            </w:pPr>
            <w:r>
              <w:rPr>
                <w:rFonts w:ascii="Times New Roman"/>
                <w:b w:val="false"/>
                <w:i w:val="false"/>
                <w:color w:val="000000"/>
                <w:sz w:val="20"/>
              </w:rPr>
              <w:t>
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w:t>
            </w:r>
          </w:p>
          <w:p>
            <w:pPr>
              <w:spacing w:after="20"/>
              <w:ind w:left="20"/>
              <w:jc w:val="both"/>
            </w:pPr>
            <w:r>
              <w:rPr>
                <w:rFonts w:ascii="Times New Roman"/>
                <w:b w:val="false"/>
                <w:i w:val="false"/>
                <w:color w:val="000000"/>
                <w:sz w:val="20"/>
              </w:rPr>
              <w:t>
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тің</w:t>
            </w:r>
          </w:p>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p>
            <w:pPr>
              <w:spacing w:after="20"/>
              <w:ind w:left="20"/>
              <w:jc w:val="both"/>
            </w:pPr>
            <w:r>
              <w:rPr>
                <w:rFonts w:ascii="Times New Roman"/>
                <w:b w:val="false"/>
                <w:i w:val="false"/>
                <w:color w:val="000000"/>
                <w:sz w:val="20"/>
              </w:rPr>
              <w:t>
тік кө-</w:t>
            </w:r>
          </w:p>
          <w:p>
            <w:pPr>
              <w:spacing w:after="20"/>
              <w:ind w:left="20"/>
              <w:jc w:val="both"/>
            </w:pPr>
            <w:r>
              <w:rPr>
                <w:rFonts w:ascii="Times New Roman"/>
                <w:b w:val="false"/>
                <w:i w:val="false"/>
                <w:color w:val="000000"/>
                <w:sz w:val="20"/>
              </w:rPr>
              <w:t>
мектің</w:t>
            </w:r>
          </w:p>
          <w:p>
            <w:pPr>
              <w:spacing w:after="20"/>
              <w:ind w:left="20"/>
              <w:jc w:val="both"/>
            </w:pPr>
            <w:r>
              <w:rPr>
                <w:rFonts w:ascii="Times New Roman"/>
                <w:b w:val="false"/>
                <w:i w:val="false"/>
                <w:color w:val="000000"/>
                <w:sz w:val="20"/>
              </w:rPr>
              <w:t>
шекті</w:t>
            </w:r>
          </w:p>
          <w:p>
            <w:pPr>
              <w:spacing w:after="20"/>
              <w:ind w:left="20"/>
              <w:jc w:val="both"/>
            </w:pPr>
            <w:r>
              <w:rPr>
                <w:rFonts w:ascii="Times New Roman"/>
                <w:b w:val="false"/>
                <w:i w:val="false"/>
                <w:color w:val="000000"/>
                <w:sz w:val="20"/>
              </w:rPr>
              <w:t>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p>
            <w:pPr>
              <w:spacing w:after="20"/>
              <w:ind w:left="20"/>
              <w:jc w:val="both"/>
            </w:pPr>
            <w:r>
              <w:rPr>
                <w:rFonts w:ascii="Times New Roman"/>
                <w:b w:val="false"/>
                <w:i w:val="false"/>
                <w:color w:val="000000"/>
                <w:sz w:val="20"/>
              </w:rPr>
              <w:t>
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еселігі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көмекке</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білдіру</w:t>
            </w:r>
          </w:p>
          <w:p>
            <w:pPr>
              <w:spacing w:after="20"/>
              <w:ind w:left="20"/>
              <w:jc w:val="both"/>
            </w:pPr>
            <w:r>
              <w:rPr>
                <w:rFonts w:ascii="Times New Roman"/>
                <w:b w:val="false"/>
                <w:i w:val="false"/>
                <w:color w:val="000000"/>
                <w:sz w:val="20"/>
              </w:rPr>
              <w:t>
мерзімдері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мүгедектеріне, сондай-ақ жеңілдіктер мен кепілдіктер бойынша Ұлы Отан соғысының қатысушылары мен мүгедектеріне теңестірілген тұлғаларға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w:t>
            </w:r>
          </w:p>
          <w:p>
            <w:pPr>
              <w:spacing w:after="20"/>
              <w:ind w:left="20"/>
              <w:jc w:val="both"/>
            </w:pPr>
            <w:r>
              <w:rPr>
                <w:rFonts w:ascii="Times New Roman"/>
                <w:b w:val="false"/>
                <w:i w:val="false"/>
                <w:color w:val="000000"/>
                <w:sz w:val="20"/>
              </w:rPr>
              <w:t>
тарын</w:t>
            </w:r>
          </w:p>
          <w:p>
            <w:pPr>
              <w:spacing w:after="20"/>
              <w:ind w:left="20"/>
              <w:jc w:val="both"/>
            </w:pPr>
            <w:r>
              <w:rPr>
                <w:rFonts w:ascii="Times New Roman"/>
                <w:b w:val="false"/>
                <w:i w:val="false"/>
                <w:color w:val="000000"/>
                <w:sz w:val="20"/>
              </w:rPr>
              <w:t>
есепке</w:t>
            </w:r>
          </w:p>
          <w:p>
            <w:pPr>
              <w:spacing w:after="20"/>
              <w:ind w:left="20"/>
              <w:jc w:val="both"/>
            </w:pPr>
            <w:r>
              <w:rPr>
                <w:rFonts w:ascii="Times New Roman"/>
                <w:b w:val="false"/>
                <w:i w:val="false"/>
                <w:color w:val="000000"/>
                <w:sz w:val="20"/>
              </w:rPr>
              <w:t>
алмай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w:t>
            </w:r>
          </w:p>
          <w:p>
            <w:pPr>
              <w:spacing w:after="20"/>
              <w:ind w:left="20"/>
              <w:jc w:val="both"/>
            </w:pPr>
            <w:r>
              <w:rPr>
                <w:rFonts w:ascii="Times New Roman"/>
                <w:b w:val="false"/>
                <w:i w:val="false"/>
                <w:color w:val="000000"/>
                <w:sz w:val="20"/>
              </w:rPr>
              <w:t>
протез-</w:t>
            </w:r>
          </w:p>
          <w:p>
            <w:pPr>
              <w:spacing w:after="20"/>
              <w:ind w:left="20"/>
              <w:jc w:val="both"/>
            </w:pPr>
            <w:r>
              <w:rPr>
                <w:rFonts w:ascii="Times New Roman"/>
                <w:b w:val="false"/>
                <w:i w:val="false"/>
                <w:color w:val="000000"/>
                <w:sz w:val="20"/>
              </w:rPr>
              <w:t>
деуге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w:t>
            </w:r>
          </w:p>
          <w:p>
            <w:pPr>
              <w:spacing w:after="20"/>
              <w:ind w:left="20"/>
              <w:jc w:val="both"/>
            </w:pPr>
            <w:r>
              <w:rPr>
                <w:rFonts w:ascii="Times New Roman"/>
                <w:b w:val="false"/>
                <w:i w:val="false"/>
                <w:color w:val="000000"/>
                <w:sz w:val="20"/>
              </w:rPr>
              <w:t>
тездеу</w:t>
            </w:r>
          </w:p>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(бағалы</w:t>
            </w:r>
          </w:p>
          <w:p>
            <w:pPr>
              <w:spacing w:after="20"/>
              <w:ind w:left="20"/>
              <w:jc w:val="both"/>
            </w:pPr>
            <w:r>
              <w:rPr>
                <w:rFonts w:ascii="Times New Roman"/>
                <w:b w:val="false"/>
                <w:i w:val="false"/>
                <w:color w:val="000000"/>
                <w:sz w:val="20"/>
              </w:rPr>
              <w:t>
металдар</w:t>
            </w:r>
          </w:p>
          <w:p>
            <w:pPr>
              <w:spacing w:after="20"/>
              <w:ind w:left="20"/>
              <w:jc w:val="both"/>
            </w:pPr>
            <w:r>
              <w:rPr>
                <w:rFonts w:ascii="Times New Roman"/>
                <w:b w:val="false"/>
                <w:i w:val="false"/>
                <w:color w:val="000000"/>
                <w:sz w:val="20"/>
              </w:rPr>
              <w:t>
мен ме-</w:t>
            </w:r>
          </w:p>
          <w:p>
            <w:pPr>
              <w:spacing w:after="20"/>
              <w:ind w:left="20"/>
              <w:jc w:val="both"/>
            </w:pPr>
            <w:r>
              <w:rPr>
                <w:rFonts w:ascii="Times New Roman"/>
                <w:b w:val="false"/>
                <w:i w:val="false"/>
                <w:color w:val="000000"/>
                <w:sz w:val="20"/>
              </w:rPr>
              <w:t>
таллоке-</w:t>
            </w:r>
          </w:p>
          <w:p>
            <w:pPr>
              <w:spacing w:after="20"/>
              <w:ind w:left="20"/>
              <w:jc w:val="both"/>
            </w:pPr>
            <w:r>
              <w:rPr>
                <w:rFonts w:ascii="Times New Roman"/>
                <w:b w:val="false"/>
                <w:i w:val="false"/>
                <w:color w:val="000000"/>
                <w:sz w:val="20"/>
              </w:rPr>
              <w:t>
рамика,</w:t>
            </w:r>
          </w:p>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акрилден</w:t>
            </w:r>
          </w:p>
          <w:p>
            <w:pPr>
              <w:spacing w:after="20"/>
              <w:ind w:left="20"/>
              <w:jc w:val="both"/>
            </w:pPr>
            <w:r>
              <w:rPr>
                <w:rFonts w:ascii="Times New Roman"/>
                <w:b w:val="false"/>
                <w:i w:val="false"/>
                <w:color w:val="000000"/>
                <w:sz w:val="20"/>
              </w:rPr>
              <w:t>
жасалған</w:t>
            </w:r>
          </w:p>
          <w:p>
            <w:pPr>
              <w:spacing w:after="20"/>
              <w:ind w:left="20"/>
              <w:jc w:val="both"/>
            </w:pPr>
            <w:r>
              <w:rPr>
                <w:rFonts w:ascii="Times New Roman"/>
                <w:b w:val="false"/>
                <w:i w:val="false"/>
                <w:color w:val="000000"/>
                <w:sz w:val="20"/>
              </w:rPr>
              <w:t>
протез-</w:t>
            </w:r>
          </w:p>
          <w:p>
            <w:pPr>
              <w:spacing w:after="20"/>
              <w:ind w:left="20"/>
              <w:jc w:val="both"/>
            </w:pPr>
            <w:r>
              <w:rPr>
                <w:rFonts w:ascii="Times New Roman"/>
                <w:b w:val="false"/>
                <w:i w:val="false"/>
                <w:color w:val="000000"/>
                <w:sz w:val="20"/>
              </w:rPr>
              <w:t>
дерден</w:t>
            </w:r>
          </w:p>
          <w:p>
            <w:pPr>
              <w:spacing w:after="20"/>
              <w:ind w:left="20"/>
              <w:jc w:val="both"/>
            </w:pPr>
            <w:r>
              <w:rPr>
                <w:rFonts w:ascii="Times New Roman"/>
                <w:b w:val="false"/>
                <w:i w:val="false"/>
                <w:color w:val="000000"/>
                <w:sz w:val="20"/>
              </w:rPr>
              <w:t>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w:t>
            </w:r>
          </w:p>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реттен</w:t>
            </w:r>
          </w:p>
          <w:p>
            <w:pPr>
              <w:spacing w:after="20"/>
              <w:ind w:left="20"/>
              <w:jc w:val="both"/>
            </w:pPr>
            <w:r>
              <w:rPr>
                <w:rFonts w:ascii="Times New Roman"/>
                <w:b w:val="false"/>
                <w:i w:val="false"/>
                <w:color w:val="000000"/>
                <w:sz w:val="20"/>
              </w:rPr>
              <w:t>
артық</w:t>
            </w:r>
          </w:p>
          <w:p>
            <w:pPr>
              <w:spacing w:after="20"/>
              <w:ind w:left="20"/>
              <w:jc w:val="both"/>
            </w:pPr>
            <w:r>
              <w:rPr>
                <w:rFonts w:ascii="Times New Roman"/>
                <w:b w:val="false"/>
                <w:i w:val="false"/>
                <w:color w:val="000000"/>
                <w:sz w:val="20"/>
              </w:rPr>
              <w:t>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w:t>
            </w:r>
          </w:p>
          <w:p>
            <w:pPr>
              <w:spacing w:after="20"/>
              <w:ind w:left="20"/>
              <w:jc w:val="both"/>
            </w:pPr>
            <w:r>
              <w:rPr>
                <w:rFonts w:ascii="Times New Roman"/>
                <w:b w:val="false"/>
                <w:i w:val="false"/>
                <w:color w:val="000000"/>
                <w:sz w:val="20"/>
              </w:rPr>
              <w:t>
қиын</w:t>
            </w:r>
          </w:p>
          <w:p>
            <w:pPr>
              <w:spacing w:after="20"/>
              <w:ind w:left="20"/>
              <w:jc w:val="both"/>
            </w:pPr>
            <w:r>
              <w:rPr>
                <w:rFonts w:ascii="Times New Roman"/>
                <w:b w:val="false"/>
                <w:i w:val="false"/>
                <w:color w:val="000000"/>
                <w:sz w:val="20"/>
              </w:rPr>
              <w:t>
жағдай</w:t>
            </w:r>
          </w:p>
          <w:p>
            <w:pPr>
              <w:spacing w:after="20"/>
              <w:ind w:left="20"/>
              <w:jc w:val="both"/>
            </w:pPr>
            <w:r>
              <w:rPr>
                <w:rFonts w:ascii="Times New Roman"/>
                <w:b w:val="false"/>
                <w:i w:val="false"/>
                <w:color w:val="000000"/>
                <w:sz w:val="20"/>
              </w:rPr>
              <w:t>
туындаған</w:t>
            </w:r>
          </w:p>
          <w:p>
            <w:pPr>
              <w:spacing w:after="20"/>
              <w:ind w:left="20"/>
              <w:jc w:val="both"/>
            </w:pPr>
            <w:r>
              <w:rPr>
                <w:rFonts w:ascii="Times New Roman"/>
                <w:b w:val="false"/>
                <w:i w:val="false"/>
                <w:color w:val="000000"/>
                <w:sz w:val="20"/>
              </w:rPr>
              <w:t>
күннен</w:t>
            </w:r>
          </w:p>
          <w:p>
            <w:pPr>
              <w:spacing w:after="20"/>
              <w:ind w:left="20"/>
              <w:jc w:val="both"/>
            </w:pPr>
            <w:r>
              <w:rPr>
                <w:rFonts w:ascii="Times New Roman"/>
                <w:b w:val="false"/>
                <w:i w:val="false"/>
                <w:color w:val="000000"/>
                <w:sz w:val="20"/>
              </w:rPr>
              <w:t>
бастап 6</w:t>
            </w:r>
          </w:p>
          <w:p>
            <w:pPr>
              <w:spacing w:after="20"/>
              <w:ind w:left="20"/>
              <w:jc w:val="both"/>
            </w:pPr>
            <w:r>
              <w:rPr>
                <w:rFonts w:ascii="Times New Roman"/>
                <w:b w:val="false"/>
                <w:i w:val="false"/>
                <w:color w:val="000000"/>
                <w:sz w:val="20"/>
              </w:rPr>
              <w:t>
айдан ке-</w:t>
            </w:r>
          </w:p>
          <w:p>
            <w:pPr>
              <w:spacing w:after="20"/>
              <w:ind w:left="20"/>
              <w:jc w:val="both"/>
            </w:pPr>
            <w:r>
              <w:rPr>
                <w:rFonts w:ascii="Times New Roman"/>
                <w:b w:val="false"/>
                <w:i w:val="false"/>
                <w:color w:val="000000"/>
                <w:sz w:val="20"/>
              </w:rPr>
              <w:t>
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мүгедектеріне, сондай-ақ жеңілдіктер мен кепілдіктер бойынша Ұлы Отан соғысының қатысушылары мен мүгедектеріне теңестірілген тұлғаларға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w:t>
            </w:r>
          </w:p>
          <w:p>
            <w:pPr>
              <w:spacing w:after="20"/>
              <w:ind w:left="20"/>
              <w:jc w:val="both"/>
            </w:pPr>
            <w:r>
              <w:rPr>
                <w:rFonts w:ascii="Times New Roman"/>
                <w:b w:val="false"/>
                <w:i w:val="false"/>
                <w:color w:val="000000"/>
                <w:sz w:val="20"/>
              </w:rPr>
              <w:t>
тарын</w:t>
            </w:r>
          </w:p>
          <w:p>
            <w:pPr>
              <w:spacing w:after="20"/>
              <w:ind w:left="20"/>
              <w:jc w:val="both"/>
            </w:pPr>
            <w:r>
              <w:rPr>
                <w:rFonts w:ascii="Times New Roman"/>
                <w:b w:val="false"/>
                <w:i w:val="false"/>
                <w:color w:val="000000"/>
                <w:sz w:val="20"/>
              </w:rPr>
              <w:t>
есепке</w:t>
            </w:r>
          </w:p>
          <w:p>
            <w:pPr>
              <w:spacing w:after="20"/>
              <w:ind w:left="20"/>
              <w:jc w:val="both"/>
            </w:pPr>
            <w:r>
              <w:rPr>
                <w:rFonts w:ascii="Times New Roman"/>
                <w:b w:val="false"/>
                <w:i w:val="false"/>
                <w:color w:val="000000"/>
                <w:sz w:val="20"/>
              </w:rPr>
              <w:t>
алмай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w:t>
            </w:r>
          </w:p>
          <w:p>
            <w:pPr>
              <w:spacing w:after="20"/>
              <w:ind w:left="20"/>
              <w:jc w:val="both"/>
            </w:pPr>
            <w:r>
              <w:rPr>
                <w:rFonts w:ascii="Times New Roman"/>
                <w:b w:val="false"/>
                <w:i w:val="false"/>
                <w:color w:val="000000"/>
                <w:sz w:val="20"/>
              </w:rPr>
              <w:t>
торлық-</w:t>
            </w:r>
          </w:p>
          <w:p>
            <w:pPr>
              <w:spacing w:after="20"/>
              <w:ind w:left="20"/>
              <w:jc w:val="both"/>
            </w:pPr>
            <w:r>
              <w:rPr>
                <w:rFonts w:ascii="Times New Roman"/>
                <w:b w:val="false"/>
                <w:i w:val="false"/>
                <w:color w:val="000000"/>
                <w:sz w:val="20"/>
              </w:rPr>
              <w:t>
курорт-</w:t>
            </w:r>
          </w:p>
          <w:p>
            <w:pPr>
              <w:spacing w:after="20"/>
              <w:ind w:left="20"/>
              <w:jc w:val="both"/>
            </w:pPr>
            <w:r>
              <w:rPr>
                <w:rFonts w:ascii="Times New Roman"/>
                <w:b w:val="false"/>
                <w:i w:val="false"/>
                <w:color w:val="000000"/>
                <w:sz w:val="20"/>
              </w:rPr>
              <w:t>
тық ем-</w:t>
            </w:r>
          </w:p>
          <w:p>
            <w:pPr>
              <w:spacing w:after="20"/>
              <w:ind w:left="20"/>
              <w:jc w:val="both"/>
            </w:pPr>
            <w:r>
              <w:rPr>
                <w:rFonts w:ascii="Times New Roman"/>
                <w:b w:val="false"/>
                <w:i w:val="false"/>
                <w:color w:val="000000"/>
                <w:sz w:val="20"/>
              </w:rPr>
              <w:t>
делуге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w:t>
            </w:r>
          </w:p>
          <w:p>
            <w:pPr>
              <w:spacing w:after="20"/>
              <w:ind w:left="20"/>
              <w:jc w:val="both"/>
            </w:pPr>
            <w:r>
              <w:rPr>
                <w:rFonts w:ascii="Times New Roman"/>
                <w:b w:val="false"/>
                <w:i w:val="false"/>
                <w:color w:val="000000"/>
                <w:sz w:val="20"/>
              </w:rPr>
              <w:t>
касының</w:t>
            </w:r>
          </w:p>
          <w:p>
            <w:pPr>
              <w:spacing w:after="20"/>
              <w:ind w:left="20"/>
              <w:jc w:val="both"/>
            </w:pPr>
            <w:r>
              <w:rPr>
                <w:rFonts w:ascii="Times New Roman"/>
                <w:b w:val="false"/>
                <w:i w:val="false"/>
                <w:color w:val="000000"/>
                <w:sz w:val="20"/>
              </w:rPr>
              <w:t>
санато-</w:t>
            </w:r>
          </w:p>
          <w:p>
            <w:pPr>
              <w:spacing w:after="20"/>
              <w:ind w:left="20"/>
              <w:jc w:val="both"/>
            </w:pPr>
            <w:r>
              <w:rPr>
                <w:rFonts w:ascii="Times New Roman"/>
                <w:b w:val="false"/>
                <w:i w:val="false"/>
                <w:color w:val="000000"/>
                <w:sz w:val="20"/>
              </w:rPr>
              <w:t>
рийлері</w:t>
            </w:r>
          </w:p>
          <w:p>
            <w:pPr>
              <w:spacing w:after="20"/>
              <w:ind w:left="20"/>
              <w:jc w:val="both"/>
            </w:pPr>
            <w:r>
              <w:rPr>
                <w:rFonts w:ascii="Times New Roman"/>
                <w:b w:val="false"/>
                <w:i w:val="false"/>
                <w:color w:val="000000"/>
                <w:sz w:val="20"/>
              </w:rPr>
              <w:t>
мен про-</w:t>
            </w:r>
          </w:p>
          <w:p>
            <w:pPr>
              <w:spacing w:after="20"/>
              <w:ind w:left="20"/>
              <w:jc w:val="both"/>
            </w:pPr>
            <w:r>
              <w:rPr>
                <w:rFonts w:ascii="Times New Roman"/>
                <w:b w:val="false"/>
                <w:i w:val="false"/>
                <w:color w:val="000000"/>
                <w:sz w:val="20"/>
              </w:rPr>
              <w:t>
филакто-</w:t>
            </w:r>
          </w:p>
          <w:p>
            <w:pPr>
              <w:spacing w:after="20"/>
              <w:ind w:left="20"/>
              <w:jc w:val="both"/>
            </w:pPr>
            <w:r>
              <w:rPr>
                <w:rFonts w:ascii="Times New Roman"/>
                <w:b w:val="false"/>
                <w:i w:val="false"/>
                <w:color w:val="000000"/>
                <w:sz w:val="20"/>
              </w:rPr>
              <w:t>
рийлерін-</w:t>
            </w:r>
          </w:p>
          <w:p>
            <w:pPr>
              <w:spacing w:after="20"/>
              <w:ind w:left="20"/>
              <w:jc w:val="both"/>
            </w:pPr>
            <w:r>
              <w:rPr>
                <w:rFonts w:ascii="Times New Roman"/>
                <w:b w:val="false"/>
                <w:i w:val="false"/>
                <w:color w:val="000000"/>
                <w:sz w:val="20"/>
              </w:rPr>
              <w:t>
де сана-</w:t>
            </w:r>
          </w:p>
          <w:p>
            <w:pPr>
              <w:spacing w:after="20"/>
              <w:ind w:left="20"/>
              <w:jc w:val="both"/>
            </w:pPr>
            <w:r>
              <w:rPr>
                <w:rFonts w:ascii="Times New Roman"/>
                <w:b w:val="false"/>
                <w:i w:val="false"/>
                <w:color w:val="000000"/>
                <w:sz w:val="20"/>
              </w:rPr>
              <w:t>
торлық-</w:t>
            </w:r>
          </w:p>
          <w:p>
            <w:pPr>
              <w:spacing w:after="20"/>
              <w:ind w:left="20"/>
              <w:jc w:val="both"/>
            </w:pPr>
            <w:r>
              <w:rPr>
                <w:rFonts w:ascii="Times New Roman"/>
                <w:b w:val="false"/>
                <w:i w:val="false"/>
                <w:color w:val="000000"/>
                <w:sz w:val="20"/>
              </w:rPr>
              <w:t>
курорттық</w:t>
            </w:r>
          </w:p>
          <w:p>
            <w:pPr>
              <w:spacing w:after="20"/>
              <w:ind w:left="20"/>
              <w:jc w:val="both"/>
            </w:pPr>
            <w:r>
              <w:rPr>
                <w:rFonts w:ascii="Times New Roman"/>
                <w:b w:val="false"/>
                <w:i w:val="false"/>
                <w:color w:val="000000"/>
                <w:sz w:val="20"/>
              </w:rPr>
              <w:t>
емделу</w:t>
            </w:r>
          </w:p>
          <w:p>
            <w:pPr>
              <w:spacing w:after="20"/>
              <w:ind w:left="20"/>
              <w:jc w:val="both"/>
            </w:pPr>
            <w:r>
              <w:rPr>
                <w:rFonts w:ascii="Times New Roman"/>
                <w:b w:val="false"/>
                <w:i w:val="false"/>
                <w:color w:val="000000"/>
                <w:sz w:val="20"/>
              </w:rPr>
              <w:t>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реттен</w:t>
            </w:r>
          </w:p>
          <w:p>
            <w:pPr>
              <w:spacing w:after="20"/>
              <w:ind w:left="20"/>
              <w:jc w:val="both"/>
            </w:pPr>
            <w:r>
              <w:rPr>
                <w:rFonts w:ascii="Times New Roman"/>
                <w:b w:val="false"/>
                <w:i w:val="false"/>
                <w:color w:val="000000"/>
                <w:sz w:val="20"/>
              </w:rPr>
              <w:t>
артық</w:t>
            </w:r>
          </w:p>
          <w:p>
            <w:pPr>
              <w:spacing w:after="20"/>
              <w:ind w:left="20"/>
              <w:jc w:val="both"/>
            </w:pPr>
            <w:r>
              <w:rPr>
                <w:rFonts w:ascii="Times New Roman"/>
                <w:b w:val="false"/>
                <w:i w:val="false"/>
                <w:color w:val="000000"/>
                <w:sz w:val="20"/>
              </w:rPr>
              <w:t>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w:t>
            </w:r>
          </w:p>
          <w:p>
            <w:pPr>
              <w:spacing w:after="20"/>
              <w:ind w:left="20"/>
              <w:jc w:val="both"/>
            </w:pPr>
            <w:r>
              <w:rPr>
                <w:rFonts w:ascii="Times New Roman"/>
                <w:b w:val="false"/>
                <w:i w:val="false"/>
                <w:color w:val="000000"/>
                <w:sz w:val="20"/>
              </w:rPr>
              <w:t>
қиын</w:t>
            </w:r>
          </w:p>
          <w:p>
            <w:pPr>
              <w:spacing w:after="20"/>
              <w:ind w:left="20"/>
              <w:jc w:val="both"/>
            </w:pPr>
            <w:r>
              <w:rPr>
                <w:rFonts w:ascii="Times New Roman"/>
                <w:b w:val="false"/>
                <w:i w:val="false"/>
                <w:color w:val="000000"/>
                <w:sz w:val="20"/>
              </w:rPr>
              <w:t>
жағдай</w:t>
            </w:r>
          </w:p>
          <w:p>
            <w:pPr>
              <w:spacing w:after="20"/>
              <w:ind w:left="20"/>
              <w:jc w:val="both"/>
            </w:pPr>
            <w:r>
              <w:rPr>
                <w:rFonts w:ascii="Times New Roman"/>
                <w:b w:val="false"/>
                <w:i w:val="false"/>
                <w:color w:val="000000"/>
                <w:sz w:val="20"/>
              </w:rPr>
              <w:t>
туындаған</w:t>
            </w:r>
          </w:p>
          <w:p>
            <w:pPr>
              <w:spacing w:after="20"/>
              <w:ind w:left="20"/>
              <w:jc w:val="both"/>
            </w:pPr>
            <w:r>
              <w:rPr>
                <w:rFonts w:ascii="Times New Roman"/>
                <w:b w:val="false"/>
                <w:i w:val="false"/>
                <w:color w:val="000000"/>
                <w:sz w:val="20"/>
              </w:rPr>
              <w:t>
күннен</w:t>
            </w:r>
          </w:p>
          <w:p>
            <w:pPr>
              <w:spacing w:after="20"/>
              <w:ind w:left="20"/>
              <w:jc w:val="both"/>
            </w:pPr>
            <w:r>
              <w:rPr>
                <w:rFonts w:ascii="Times New Roman"/>
                <w:b w:val="false"/>
                <w:i w:val="false"/>
                <w:color w:val="000000"/>
                <w:sz w:val="20"/>
              </w:rPr>
              <w:t>
бастап 6</w:t>
            </w:r>
          </w:p>
          <w:p>
            <w:pPr>
              <w:spacing w:after="20"/>
              <w:ind w:left="20"/>
              <w:jc w:val="both"/>
            </w:pPr>
            <w:r>
              <w:rPr>
                <w:rFonts w:ascii="Times New Roman"/>
                <w:b w:val="false"/>
                <w:i w:val="false"/>
                <w:color w:val="000000"/>
                <w:sz w:val="20"/>
              </w:rPr>
              <w:t>
айдан ке-</w:t>
            </w:r>
          </w:p>
          <w:p>
            <w:pPr>
              <w:spacing w:after="20"/>
              <w:ind w:left="20"/>
              <w:jc w:val="both"/>
            </w:pPr>
            <w:r>
              <w:rPr>
                <w:rFonts w:ascii="Times New Roman"/>
                <w:b w:val="false"/>
                <w:i w:val="false"/>
                <w:color w:val="000000"/>
                <w:sz w:val="20"/>
              </w:rPr>
              <w:t>
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салдарынан зардап шеккен отбасыларға (азаматтарға)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w:t>
            </w:r>
          </w:p>
          <w:p>
            <w:pPr>
              <w:spacing w:after="20"/>
              <w:ind w:left="20"/>
              <w:jc w:val="both"/>
            </w:pPr>
            <w:r>
              <w:rPr>
                <w:rFonts w:ascii="Times New Roman"/>
                <w:b w:val="false"/>
                <w:i w:val="false"/>
                <w:color w:val="000000"/>
                <w:sz w:val="20"/>
              </w:rPr>
              <w:t>
тарын</w:t>
            </w:r>
          </w:p>
          <w:p>
            <w:pPr>
              <w:spacing w:after="20"/>
              <w:ind w:left="20"/>
              <w:jc w:val="both"/>
            </w:pPr>
            <w:r>
              <w:rPr>
                <w:rFonts w:ascii="Times New Roman"/>
                <w:b w:val="false"/>
                <w:i w:val="false"/>
                <w:color w:val="000000"/>
                <w:sz w:val="20"/>
              </w:rPr>
              <w:t>
есепке</w:t>
            </w:r>
          </w:p>
          <w:p>
            <w:pPr>
              <w:spacing w:after="20"/>
              <w:ind w:left="20"/>
              <w:jc w:val="both"/>
            </w:pPr>
            <w:r>
              <w:rPr>
                <w:rFonts w:ascii="Times New Roman"/>
                <w:b w:val="false"/>
                <w:i w:val="false"/>
                <w:color w:val="000000"/>
                <w:sz w:val="20"/>
              </w:rPr>
              <w:t>
алмай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p>
            <w:pPr>
              <w:spacing w:after="20"/>
              <w:ind w:left="20"/>
              <w:jc w:val="both"/>
            </w:pPr>
            <w:r>
              <w:rPr>
                <w:rFonts w:ascii="Times New Roman"/>
                <w:b w:val="false"/>
                <w:i w:val="false"/>
                <w:color w:val="000000"/>
                <w:sz w:val="20"/>
              </w:rPr>
              <w:t>
жағдай-</w:t>
            </w:r>
          </w:p>
          <w:p>
            <w:pPr>
              <w:spacing w:after="20"/>
              <w:ind w:left="20"/>
              <w:jc w:val="both"/>
            </w:pPr>
            <w:r>
              <w:rPr>
                <w:rFonts w:ascii="Times New Roman"/>
                <w:b w:val="false"/>
                <w:i w:val="false"/>
                <w:color w:val="000000"/>
                <w:sz w:val="20"/>
              </w:rPr>
              <w:t>
ларға</w:t>
            </w:r>
          </w:p>
          <w:p>
            <w:pPr>
              <w:spacing w:after="20"/>
              <w:ind w:left="20"/>
              <w:jc w:val="both"/>
            </w:pPr>
            <w:r>
              <w:rPr>
                <w:rFonts w:ascii="Times New Roman"/>
                <w:b w:val="false"/>
                <w:i w:val="false"/>
                <w:color w:val="000000"/>
                <w:sz w:val="20"/>
              </w:rPr>
              <w:t>
байла-</w:t>
            </w:r>
          </w:p>
          <w:p>
            <w:pPr>
              <w:spacing w:after="20"/>
              <w:ind w:left="20"/>
              <w:jc w:val="both"/>
            </w:pPr>
            <w:r>
              <w:rPr>
                <w:rFonts w:ascii="Times New Roman"/>
                <w:b w:val="false"/>
                <w:i w:val="false"/>
                <w:color w:val="000000"/>
                <w:sz w:val="20"/>
              </w:rPr>
              <w:t>
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айлық</w:t>
            </w:r>
          </w:p>
          <w:p>
            <w:pPr>
              <w:spacing w:after="20"/>
              <w:ind w:left="20"/>
              <w:jc w:val="both"/>
            </w:pPr>
            <w:r>
              <w:rPr>
                <w:rFonts w:ascii="Times New Roman"/>
                <w:b w:val="false"/>
                <w:i w:val="false"/>
                <w:color w:val="000000"/>
                <w:sz w:val="20"/>
              </w:rPr>
              <w:t>
есептік</w:t>
            </w:r>
          </w:p>
          <w:p>
            <w:pPr>
              <w:spacing w:after="20"/>
              <w:ind w:left="20"/>
              <w:jc w:val="both"/>
            </w:pPr>
            <w:r>
              <w:rPr>
                <w:rFonts w:ascii="Times New Roman"/>
                <w:b w:val="false"/>
                <w:i w:val="false"/>
                <w:color w:val="000000"/>
                <w:sz w:val="20"/>
              </w:rPr>
              <w:t>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w:t>
            </w:r>
          </w:p>
          <w:p>
            <w:pPr>
              <w:spacing w:after="20"/>
              <w:ind w:left="20"/>
              <w:jc w:val="both"/>
            </w:pPr>
            <w:r>
              <w:rPr>
                <w:rFonts w:ascii="Times New Roman"/>
                <w:b w:val="false"/>
                <w:i w:val="false"/>
                <w:color w:val="000000"/>
                <w:sz w:val="20"/>
              </w:rPr>
              <w:t>
қиын</w:t>
            </w:r>
          </w:p>
          <w:p>
            <w:pPr>
              <w:spacing w:after="20"/>
              <w:ind w:left="20"/>
              <w:jc w:val="both"/>
            </w:pPr>
            <w:r>
              <w:rPr>
                <w:rFonts w:ascii="Times New Roman"/>
                <w:b w:val="false"/>
                <w:i w:val="false"/>
                <w:color w:val="000000"/>
                <w:sz w:val="20"/>
              </w:rPr>
              <w:t>
жағдай</w:t>
            </w:r>
          </w:p>
          <w:p>
            <w:pPr>
              <w:spacing w:after="20"/>
              <w:ind w:left="20"/>
              <w:jc w:val="both"/>
            </w:pPr>
            <w:r>
              <w:rPr>
                <w:rFonts w:ascii="Times New Roman"/>
                <w:b w:val="false"/>
                <w:i w:val="false"/>
                <w:color w:val="000000"/>
                <w:sz w:val="20"/>
              </w:rPr>
              <w:t>
туындаған</w:t>
            </w:r>
          </w:p>
          <w:p>
            <w:pPr>
              <w:spacing w:after="20"/>
              <w:ind w:left="20"/>
              <w:jc w:val="both"/>
            </w:pPr>
            <w:r>
              <w:rPr>
                <w:rFonts w:ascii="Times New Roman"/>
                <w:b w:val="false"/>
                <w:i w:val="false"/>
                <w:color w:val="000000"/>
                <w:sz w:val="20"/>
              </w:rPr>
              <w:t>
күннен</w:t>
            </w:r>
          </w:p>
          <w:p>
            <w:pPr>
              <w:spacing w:after="20"/>
              <w:ind w:left="20"/>
              <w:jc w:val="both"/>
            </w:pPr>
            <w:r>
              <w:rPr>
                <w:rFonts w:ascii="Times New Roman"/>
                <w:b w:val="false"/>
                <w:i w:val="false"/>
                <w:color w:val="000000"/>
                <w:sz w:val="20"/>
              </w:rPr>
              <w:t>
бастап 6</w:t>
            </w:r>
          </w:p>
          <w:p>
            <w:pPr>
              <w:spacing w:after="20"/>
              <w:ind w:left="20"/>
              <w:jc w:val="both"/>
            </w:pPr>
            <w:r>
              <w:rPr>
                <w:rFonts w:ascii="Times New Roman"/>
                <w:b w:val="false"/>
                <w:i w:val="false"/>
                <w:color w:val="000000"/>
                <w:sz w:val="20"/>
              </w:rPr>
              <w:t>
айдан ке-</w:t>
            </w:r>
          </w:p>
          <w:p>
            <w:pPr>
              <w:spacing w:after="20"/>
              <w:ind w:left="20"/>
              <w:jc w:val="both"/>
            </w:pPr>
            <w:r>
              <w:rPr>
                <w:rFonts w:ascii="Times New Roman"/>
                <w:b w:val="false"/>
                <w:i w:val="false"/>
                <w:color w:val="000000"/>
                <w:sz w:val="20"/>
              </w:rPr>
              <w:t>
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балаларға, мемлекеттік тұрғын үй қорынан тұрғын үй алуға кезекте тұрған ата-анасының қамқорлығынсыз қалған балаларға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w:t>
            </w:r>
          </w:p>
          <w:p>
            <w:pPr>
              <w:spacing w:after="20"/>
              <w:ind w:left="20"/>
              <w:jc w:val="both"/>
            </w:pPr>
            <w:r>
              <w:rPr>
                <w:rFonts w:ascii="Times New Roman"/>
                <w:b w:val="false"/>
                <w:i w:val="false"/>
                <w:color w:val="000000"/>
                <w:sz w:val="20"/>
              </w:rPr>
              <w:t>
тарын</w:t>
            </w:r>
          </w:p>
          <w:p>
            <w:pPr>
              <w:spacing w:after="20"/>
              <w:ind w:left="20"/>
              <w:jc w:val="both"/>
            </w:pPr>
            <w:r>
              <w:rPr>
                <w:rFonts w:ascii="Times New Roman"/>
                <w:b w:val="false"/>
                <w:i w:val="false"/>
                <w:color w:val="000000"/>
                <w:sz w:val="20"/>
              </w:rPr>
              <w:t>
есепке</w:t>
            </w:r>
          </w:p>
          <w:p>
            <w:pPr>
              <w:spacing w:after="20"/>
              <w:ind w:left="20"/>
              <w:jc w:val="both"/>
            </w:pPr>
            <w:r>
              <w:rPr>
                <w:rFonts w:ascii="Times New Roman"/>
                <w:b w:val="false"/>
                <w:i w:val="false"/>
                <w:color w:val="000000"/>
                <w:sz w:val="20"/>
              </w:rPr>
              <w:t>
алмай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w:t>
            </w:r>
          </w:p>
          <w:p>
            <w:pPr>
              <w:spacing w:after="20"/>
              <w:ind w:left="20"/>
              <w:jc w:val="both"/>
            </w:pPr>
            <w:r>
              <w:rPr>
                <w:rFonts w:ascii="Times New Roman"/>
                <w:b w:val="false"/>
                <w:i w:val="false"/>
                <w:color w:val="000000"/>
                <w:sz w:val="20"/>
              </w:rPr>
              <w:t>
меттік</w:t>
            </w:r>
          </w:p>
          <w:p>
            <w:pPr>
              <w:spacing w:after="20"/>
              <w:ind w:left="20"/>
              <w:jc w:val="both"/>
            </w:pPr>
            <w:r>
              <w:rPr>
                <w:rFonts w:ascii="Times New Roman"/>
                <w:b w:val="false"/>
                <w:i w:val="false"/>
                <w:color w:val="000000"/>
                <w:sz w:val="20"/>
              </w:rPr>
              <w:t>
қолдау-</w:t>
            </w:r>
          </w:p>
          <w:p>
            <w:pPr>
              <w:spacing w:after="20"/>
              <w:ind w:left="20"/>
              <w:jc w:val="both"/>
            </w:pPr>
            <w:r>
              <w:rPr>
                <w:rFonts w:ascii="Times New Roman"/>
                <w:b w:val="false"/>
                <w:i w:val="false"/>
                <w:color w:val="000000"/>
                <w:sz w:val="20"/>
              </w:rPr>
              <w:t>
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айлық</w:t>
            </w:r>
          </w:p>
          <w:p>
            <w:pPr>
              <w:spacing w:after="20"/>
              <w:ind w:left="20"/>
              <w:jc w:val="both"/>
            </w:pPr>
            <w:r>
              <w:rPr>
                <w:rFonts w:ascii="Times New Roman"/>
                <w:b w:val="false"/>
                <w:i w:val="false"/>
                <w:color w:val="000000"/>
                <w:sz w:val="20"/>
              </w:rPr>
              <w:t>
есептік</w:t>
            </w:r>
          </w:p>
          <w:p>
            <w:pPr>
              <w:spacing w:after="20"/>
              <w:ind w:left="20"/>
              <w:jc w:val="both"/>
            </w:pPr>
            <w:r>
              <w:rPr>
                <w:rFonts w:ascii="Times New Roman"/>
                <w:b w:val="false"/>
                <w:i w:val="false"/>
                <w:color w:val="000000"/>
                <w:sz w:val="20"/>
              </w:rPr>
              <w:t>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сайын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w:t>
            </w:r>
          </w:p>
          <w:p>
            <w:pPr>
              <w:spacing w:after="20"/>
              <w:ind w:left="20"/>
              <w:jc w:val="both"/>
            </w:pPr>
            <w:r>
              <w:rPr>
                <w:rFonts w:ascii="Times New Roman"/>
                <w:b w:val="false"/>
                <w:i w:val="false"/>
                <w:color w:val="000000"/>
                <w:sz w:val="20"/>
              </w:rPr>
              <w:t>
қиын</w:t>
            </w:r>
          </w:p>
          <w:p>
            <w:pPr>
              <w:spacing w:after="20"/>
              <w:ind w:left="20"/>
              <w:jc w:val="both"/>
            </w:pPr>
            <w:r>
              <w:rPr>
                <w:rFonts w:ascii="Times New Roman"/>
                <w:b w:val="false"/>
                <w:i w:val="false"/>
                <w:color w:val="000000"/>
                <w:sz w:val="20"/>
              </w:rPr>
              <w:t>
жағдай</w:t>
            </w:r>
          </w:p>
          <w:p>
            <w:pPr>
              <w:spacing w:after="20"/>
              <w:ind w:left="20"/>
              <w:jc w:val="both"/>
            </w:pPr>
            <w:r>
              <w:rPr>
                <w:rFonts w:ascii="Times New Roman"/>
                <w:b w:val="false"/>
                <w:i w:val="false"/>
                <w:color w:val="000000"/>
                <w:sz w:val="20"/>
              </w:rPr>
              <w:t>
туындаған</w:t>
            </w:r>
          </w:p>
          <w:p>
            <w:pPr>
              <w:spacing w:after="20"/>
              <w:ind w:left="20"/>
              <w:jc w:val="both"/>
            </w:pPr>
            <w:r>
              <w:rPr>
                <w:rFonts w:ascii="Times New Roman"/>
                <w:b w:val="false"/>
                <w:i w:val="false"/>
                <w:color w:val="000000"/>
                <w:sz w:val="20"/>
              </w:rPr>
              <w:t>
күннен</w:t>
            </w:r>
          </w:p>
          <w:p>
            <w:pPr>
              <w:spacing w:after="20"/>
              <w:ind w:left="20"/>
              <w:jc w:val="both"/>
            </w:pPr>
            <w:r>
              <w:rPr>
                <w:rFonts w:ascii="Times New Roman"/>
                <w:b w:val="false"/>
                <w:i w:val="false"/>
                <w:color w:val="000000"/>
                <w:sz w:val="20"/>
              </w:rPr>
              <w:t>
бастап 3</w:t>
            </w:r>
          </w:p>
          <w:p>
            <w:pPr>
              <w:spacing w:after="20"/>
              <w:ind w:left="20"/>
              <w:jc w:val="both"/>
            </w:pPr>
            <w:r>
              <w:rPr>
                <w:rFonts w:ascii="Times New Roman"/>
                <w:b w:val="false"/>
                <w:i w:val="false"/>
                <w:color w:val="000000"/>
                <w:sz w:val="20"/>
              </w:rPr>
              <w:t>
айдан ке-</w:t>
            </w:r>
          </w:p>
          <w:p>
            <w:pPr>
              <w:spacing w:after="20"/>
              <w:ind w:left="20"/>
              <w:jc w:val="both"/>
            </w:pPr>
            <w:r>
              <w:rPr>
                <w:rFonts w:ascii="Times New Roman"/>
                <w:b w:val="false"/>
                <w:i w:val="false"/>
                <w:color w:val="000000"/>
                <w:sz w:val="20"/>
              </w:rPr>
              <w:t>
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және одан көп бірге тұратын кәмелетке толмаған балалары бар, мемлекеттік тұрғын үй қорынан тұрғын үй алуға кезекте тұрған толық емес көп балалы отбасыларға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p>
            <w:pPr>
              <w:spacing w:after="20"/>
              <w:ind w:left="20"/>
              <w:jc w:val="both"/>
            </w:pPr>
            <w:r>
              <w:rPr>
                <w:rFonts w:ascii="Times New Roman"/>
                <w:b w:val="false"/>
                <w:i w:val="false"/>
                <w:color w:val="000000"/>
                <w:sz w:val="20"/>
              </w:rPr>
              <w:t>
көрістің</w:t>
            </w:r>
          </w:p>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w:t>
            </w:r>
          </w:p>
          <w:p>
            <w:pPr>
              <w:spacing w:after="20"/>
              <w:ind w:left="20"/>
              <w:jc w:val="both"/>
            </w:pPr>
            <w:r>
              <w:rPr>
                <w:rFonts w:ascii="Times New Roman"/>
                <w:b w:val="false"/>
                <w:i w:val="false"/>
                <w:color w:val="000000"/>
                <w:sz w:val="20"/>
              </w:rPr>
              <w:t>
меттік</w:t>
            </w:r>
          </w:p>
          <w:p>
            <w:pPr>
              <w:spacing w:after="20"/>
              <w:ind w:left="20"/>
              <w:jc w:val="both"/>
            </w:pPr>
            <w:r>
              <w:rPr>
                <w:rFonts w:ascii="Times New Roman"/>
                <w:b w:val="false"/>
                <w:i w:val="false"/>
                <w:color w:val="000000"/>
                <w:sz w:val="20"/>
              </w:rPr>
              <w:t>
қолдау-</w:t>
            </w:r>
          </w:p>
          <w:p>
            <w:pPr>
              <w:spacing w:after="20"/>
              <w:ind w:left="20"/>
              <w:jc w:val="both"/>
            </w:pPr>
            <w:r>
              <w:rPr>
                <w:rFonts w:ascii="Times New Roman"/>
                <w:b w:val="false"/>
                <w:i w:val="false"/>
                <w:color w:val="000000"/>
                <w:sz w:val="20"/>
              </w:rPr>
              <w:t>
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айлық</w:t>
            </w:r>
          </w:p>
          <w:p>
            <w:pPr>
              <w:spacing w:after="20"/>
              <w:ind w:left="20"/>
              <w:jc w:val="both"/>
            </w:pPr>
            <w:r>
              <w:rPr>
                <w:rFonts w:ascii="Times New Roman"/>
                <w:b w:val="false"/>
                <w:i w:val="false"/>
                <w:color w:val="000000"/>
                <w:sz w:val="20"/>
              </w:rPr>
              <w:t>
есептік</w:t>
            </w:r>
          </w:p>
          <w:p>
            <w:pPr>
              <w:spacing w:after="20"/>
              <w:ind w:left="20"/>
              <w:jc w:val="both"/>
            </w:pPr>
            <w:r>
              <w:rPr>
                <w:rFonts w:ascii="Times New Roman"/>
                <w:b w:val="false"/>
                <w:i w:val="false"/>
                <w:color w:val="000000"/>
                <w:sz w:val="20"/>
              </w:rPr>
              <w:t>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сайын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w:t>
            </w:r>
          </w:p>
          <w:p>
            <w:pPr>
              <w:spacing w:after="20"/>
              <w:ind w:left="20"/>
              <w:jc w:val="both"/>
            </w:pPr>
            <w:r>
              <w:rPr>
                <w:rFonts w:ascii="Times New Roman"/>
                <w:b w:val="false"/>
                <w:i w:val="false"/>
                <w:color w:val="000000"/>
                <w:sz w:val="20"/>
              </w:rPr>
              <w:t>
қиын</w:t>
            </w:r>
          </w:p>
          <w:p>
            <w:pPr>
              <w:spacing w:after="20"/>
              <w:ind w:left="20"/>
              <w:jc w:val="both"/>
            </w:pPr>
            <w:r>
              <w:rPr>
                <w:rFonts w:ascii="Times New Roman"/>
                <w:b w:val="false"/>
                <w:i w:val="false"/>
                <w:color w:val="000000"/>
                <w:sz w:val="20"/>
              </w:rPr>
              <w:t>
жағдай</w:t>
            </w:r>
          </w:p>
          <w:p>
            <w:pPr>
              <w:spacing w:after="20"/>
              <w:ind w:left="20"/>
              <w:jc w:val="both"/>
            </w:pPr>
            <w:r>
              <w:rPr>
                <w:rFonts w:ascii="Times New Roman"/>
                <w:b w:val="false"/>
                <w:i w:val="false"/>
                <w:color w:val="000000"/>
                <w:sz w:val="20"/>
              </w:rPr>
              <w:t>
туындаған</w:t>
            </w:r>
          </w:p>
          <w:p>
            <w:pPr>
              <w:spacing w:after="20"/>
              <w:ind w:left="20"/>
              <w:jc w:val="both"/>
            </w:pPr>
            <w:r>
              <w:rPr>
                <w:rFonts w:ascii="Times New Roman"/>
                <w:b w:val="false"/>
                <w:i w:val="false"/>
                <w:color w:val="000000"/>
                <w:sz w:val="20"/>
              </w:rPr>
              <w:t>
күннен</w:t>
            </w:r>
          </w:p>
          <w:p>
            <w:pPr>
              <w:spacing w:after="20"/>
              <w:ind w:left="20"/>
              <w:jc w:val="both"/>
            </w:pPr>
            <w:r>
              <w:rPr>
                <w:rFonts w:ascii="Times New Roman"/>
                <w:b w:val="false"/>
                <w:i w:val="false"/>
                <w:color w:val="000000"/>
                <w:sz w:val="20"/>
              </w:rPr>
              <w:t>
бастап 3</w:t>
            </w:r>
          </w:p>
          <w:p>
            <w:pPr>
              <w:spacing w:after="20"/>
              <w:ind w:left="20"/>
              <w:jc w:val="both"/>
            </w:pPr>
            <w:r>
              <w:rPr>
                <w:rFonts w:ascii="Times New Roman"/>
                <w:b w:val="false"/>
                <w:i w:val="false"/>
                <w:color w:val="000000"/>
                <w:sz w:val="20"/>
              </w:rPr>
              <w:t>
айдан ке-</w:t>
            </w:r>
          </w:p>
          <w:p>
            <w:pPr>
              <w:spacing w:after="20"/>
              <w:ind w:left="20"/>
              <w:jc w:val="both"/>
            </w:pPr>
            <w:r>
              <w:rPr>
                <w:rFonts w:ascii="Times New Roman"/>
                <w:b w:val="false"/>
                <w:i w:val="false"/>
                <w:color w:val="000000"/>
                <w:sz w:val="20"/>
              </w:rPr>
              <w:t>
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мүгедектеріне, сондай-ақ жеңілдіктер мен кепілдіктер бойынша Ұлы Отан соғысының қатысушылары мен мүгедектеріне теңестірілген тұлғаларға, сондай-ақ Семей ядролық сынақ полигоны аймағында зардап шеккен адамдарға, темір жол (плацкарт вагон), автомобильдік жолаушылар көлігімен (таксиден басқа) жөнелту станциясынан көрсетілген көлік құралдарының біреуімен Қазақстан Республикасы аумағы бойынша госпитальдау орнына дейін бару және кейін қайту жолына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w:t>
            </w:r>
          </w:p>
          <w:p>
            <w:pPr>
              <w:spacing w:after="20"/>
              <w:ind w:left="20"/>
              <w:jc w:val="both"/>
            </w:pPr>
            <w:r>
              <w:rPr>
                <w:rFonts w:ascii="Times New Roman"/>
                <w:b w:val="false"/>
                <w:i w:val="false"/>
                <w:color w:val="000000"/>
                <w:sz w:val="20"/>
              </w:rPr>
              <w:t>
тарын</w:t>
            </w:r>
          </w:p>
          <w:p>
            <w:pPr>
              <w:spacing w:after="20"/>
              <w:ind w:left="20"/>
              <w:jc w:val="both"/>
            </w:pPr>
            <w:r>
              <w:rPr>
                <w:rFonts w:ascii="Times New Roman"/>
                <w:b w:val="false"/>
                <w:i w:val="false"/>
                <w:color w:val="000000"/>
                <w:sz w:val="20"/>
              </w:rPr>
              <w:t>
есепке</w:t>
            </w:r>
          </w:p>
          <w:p>
            <w:pPr>
              <w:spacing w:after="20"/>
              <w:ind w:left="20"/>
              <w:jc w:val="both"/>
            </w:pPr>
            <w:r>
              <w:rPr>
                <w:rFonts w:ascii="Times New Roman"/>
                <w:b w:val="false"/>
                <w:i w:val="false"/>
                <w:color w:val="000000"/>
                <w:sz w:val="20"/>
              </w:rPr>
              <w:t>
алмай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w:t>
            </w:r>
          </w:p>
          <w:p>
            <w:pPr>
              <w:spacing w:after="20"/>
              <w:ind w:left="20"/>
              <w:jc w:val="both"/>
            </w:pPr>
            <w:r>
              <w:rPr>
                <w:rFonts w:ascii="Times New Roman"/>
                <w:b w:val="false"/>
                <w:i w:val="false"/>
                <w:color w:val="000000"/>
                <w:sz w:val="20"/>
              </w:rPr>
              <w:t>
таль-</w:t>
            </w:r>
          </w:p>
          <w:p>
            <w:pPr>
              <w:spacing w:after="20"/>
              <w:ind w:left="20"/>
              <w:jc w:val="both"/>
            </w:pPr>
            <w:r>
              <w:rPr>
                <w:rFonts w:ascii="Times New Roman"/>
                <w:b w:val="false"/>
                <w:i w:val="false"/>
                <w:color w:val="000000"/>
                <w:sz w:val="20"/>
              </w:rPr>
              <w:t>
деуге</w:t>
            </w:r>
          </w:p>
          <w:p>
            <w:pPr>
              <w:spacing w:after="20"/>
              <w:ind w:left="20"/>
              <w:jc w:val="both"/>
            </w:pPr>
            <w:r>
              <w:rPr>
                <w:rFonts w:ascii="Times New Roman"/>
                <w:b w:val="false"/>
                <w:i w:val="false"/>
                <w:color w:val="000000"/>
                <w:sz w:val="20"/>
              </w:rPr>
              <w:t>
бару</w:t>
            </w:r>
          </w:p>
          <w:p>
            <w:pPr>
              <w:spacing w:after="20"/>
              <w:ind w:left="20"/>
              <w:jc w:val="both"/>
            </w:pPr>
            <w:r>
              <w:rPr>
                <w:rFonts w:ascii="Times New Roman"/>
                <w:b w:val="false"/>
                <w:i w:val="false"/>
                <w:color w:val="000000"/>
                <w:sz w:val="20"/>
              </w:rPr>
              <w:t xml:space="preserve">
жолына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ақысының</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w:t>
            </w:r>
          </w:p>
          <w:p>
            <w:pPr>
              <w:spacing w:after="20"/>
              <w:ind w:left="20"/>
              <w:jc w:val="both"/>
            </w:pPr>
            <w:r>
              <w:rPr>
                <w:rFonts w:ascii="Times New Roman"/>
                <w:b w:val="false"/>
                <w:i w:val="false"/>
                <w:color w:val="000000"/>
                <w:sz w:val="20"/>
              </w:rPr>
              <w:t>
рет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w:t>
            </w:r>
          </w:p>
          <w:p>
            <w:pPr>
              <w:spacing w:after="20"/>
              <w:ind w:left="20"/>
              <w:jc w:val="both"/>
            </w:pPr>
            <w:r>
              <w:rPr>
                <w:rFonts w:ascii="Times New Roman"/>
                <w:b w:val="false"/>
                <w:i w:val="false"/>
                <w:color w:val="000000"/>
                <w:sz w:val="20"/>
              </w:rPr>
              <w:t>
қиын</w:t>
            </w:r>
          </w:p>
          <w:p>
            <w:pPr>
              <w:spacing w:after="20"/>
              <w:ind w:left="20"/>
              <w:jc w:val="both"/>
            </w:pPr>
            <w:r>
              <w:rPr>
                <w:rFonts w:ascii="Times New Roman"/>
                <w:b w:val="false"/>
                <w:i w:val="false"/>
                <w:color w:val="000000"/>
                <w:sz w:val="20"/>
              </w:rPr>
              <w:t>
жағдай</w:t>
            </w:r>
          </w:p>
          <w:p>
            <w:pPr>
              <w:spacing w:after="20"/>
              <w:ind w:left="20"/>
              <w:jc w:val="both"/>
            </w:pPr>
            <w:r>
              <w:rPr>
                <w:rFonts w:ascii="Times New Roman"/>
                <w:b w:val="false"/>
                <w:i w:val="false"/>
                <w:color w:val="000000"/>
                <w:sz w:val="20"/>
              </w:rPr>
              <w:t>
туындаған</w:t>
            </w:r>
          </w:p>
          <w:p>
            <w:pPr>
              <w:spacing w:after="20"/>
              <w:ind w:left="20"/>
              <w:jc w:val="both"/>
            </w:pPr>
            <w:r>
              <w:rPr>
                <w:rFonts w:ascii="Times New Roman"/>
                <w:b w:val="false"/>
                <w:i w:val="false"/>
                <w:color w:val="000000"/>
                <w:sz w:val="20"/>
              </w:rPr>
              <w:t>
күннен</w:t>
            </w:r>
          </w:p>
          <w:p>
            <w:pPr>
              <w:spacing w:after="20"/>
              <w:ind w:left="20"/>
              <w:jc w:val="both"/>
            </w:pPr>
            <w:r>
              <w:rPr>
                <w:rFonts w:ascii="Times New Roman"/>
                <w:b w:val="false"/>
                <w:i w:val="false"/>
                <w:color w:val="000000"/>
                <w:sz w:val="20"/>
              </w:rPr>
              <w:t>
бастап 6</w:t>
            </w:r>
          </w:p>
          <w:p>
            <w:pPr>
              <w:spacing w:after="20"/>
              <w:ind w:left="20"/>
              <w:jc w:val="both"/>
            </w:pPr>
            <w:r>
              <w:rPr>
                <w:rFonts w:ascii="Times New Roman"/>
                <w:b w:val="false"/>
                <w:i w:val="false"/>
                <w:color w:val="000000"/>
                <w:sz w:val="20"/>
              </w:rPr>
              <w:t>
айдан ке-</w:t>
            </w:r>
          </w:p>
          <w:p>
            <w:pPr>
              <w:spacing w:after="20"/>
              <w:ind w:left="20"/>
              <w:jc w:val="both"/>
            </w:pPr>
            <w:r>
              <w:rPr>
                <w:rFonts w:ascii="Times New Roman"/>
                <w:b w:val="false"/>
                <w:i w:val="false"/>
                <w:color w:val="000000"/>
                <w:sz w:val="20"/>
              </w:rPr>
              <w:t>
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қамтамасыз етілген отбасылардан шыққан, Солтүстік Қазақстан облысының жоғары оқу орындарында оқитын, мемлекеттік жалпы білім алуға гранттар мен кредиттерге иегер болмаған, күндізгі оқу түрі бойынша оқитын студенттерге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p>
            <w:pPr>
              <w:spacing w:after="20"/>
              <w:ind w:left="20"/>
              <w:jc w:val="both"/>
            </w:pPr>
            <w:r>
              <w:rPr>
                <w:rFonts w:ascii="Times New Roman"/>
                <w:b w:val="false"/>
                <w:i w:val="false"/>
                <w:color w:val="000000"/>
                <w:sz w:val="20"/>
              </w:rPr>
              <w:t>
көрістің</w:t>
            </w:r>
          </w:p>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p>
            <w:pPr>
              <w:spacing w:after="20"/>
              <w:ind w:left="20"/>
              <w:jc w:val="both"/>
            </w:pPr>
            <w:r>
              <w:rPr>
                <w:rFonts w:ascii="Times New Roman"/>
                <w:b w:val="false"/>
                <w:i w:val="false"/>
                <w:color w:val="000000"/>
                <w:sz w:val="20"/>
              </w:rPr>
              <w:t>
ақысын</w:t>
            </w:r>
          </w:p>
          <w:p>
            <w:pPr>
              <w:spacing w:after="20"/>
              <w:ind w:left="20"/>
              <w:jc w:val="both"/>
            </w:pPr>
            <w:r>
              <w:rPr>
                <w:rFonts w:ascii="Times New Roman"/>
                <w:b w:val="false"/>
                <w:i w:val="false"/>
                <w:color w:val="000000"/>
                <w:sz w:val="20"/>
              </w:rPr>
              <w:t>
төлеуге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w:t>
            </w:r>
          </w:p>
          <w:p>
            <w:pPr>
              <w:spacing w:after="20"/>
              <w:ind w:left="20"/>
              <w:jc w:val="both"/>
            </w:pPr>
            <w:r>
              <w:rPr>
                <w:rFonts w:ascii="Times New Roman"/>
                <w:b w:val="false"/>
                <w:i w:val="false"/>
                <w:color w:val="000000"/>
                <w:sz w:val="20"/>
              </w:rPr>
              <w:t>
оқу</w:t>
            </w:r>
          </w:p>
          <w:p>
            <w:pPr>
              <w:spacing w:after="20"/>
              <w:ind w:left="20"/>
              <w:jc w:val="both"/>
            </w:pPr>
            <w:r>
              <w:rPr>
                <w:rFonts w:ascii="Times New Roman"/>
                <w:b w:val="false"/>
                <w:i w:val="false"/>
                <w:color w:val="000000"/>
                <w:sz w:val="20"/>
              </w:rPr>
              <w:t>
жылының</w:t>
            </w:r>
          </w:p>
          <w:p>
            <w:pPr>
              <w:spacing w:after="20"/>
              <w:ind w:left="20"/>
              <w:jc w:val="both"/>
            </w:pPr>
            <w:r>
              <w:rPr>
                <w:rFonts w:ascii="Times New Roman"/>
                <w:b w:val="false"/>
                <w:i w:val="false"/>
                <w:color w:val="000000"/>
                <w:sz w:val="20"/>
              </w:rPr>
              <w:t>
оқу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w:t>
            </w:r>
          </w:p>
          <w:p>
            <w:pPr>
              <w:spacing w:after="20"/>
              <w:ind w:left="20"/>
              <w:jc w:val="both"/>
            </w:pPr>
            <w:r>
              <w:rPr>
                <w:rFonts w:ascii="Times New Roman"/>
                <w:b w:val="false"/>
                <w:i w:val="false"/>
                <w:color w:val="000000"/>
                <w:sz w:val="20"/>
              </w:rPr>
              <w:t>
жылда 1</w:t>
            </w:r>
          </w:p>
          <w:p>
            <w:pPr>
              <w:spacing w:after="20"/>
              <w:ind w:left="20"/>
              <w:jc w:val="both"/>
            </w:pPr>
            <w:r>
              <w:rPr>
                <w:rFonts w:ascii="Times New Roman"/>
                <w:b w:val="false"/>
                <w:i w:val="false"/>
                <w:color w:val="000000"/>
                <w:sz w:val="20"/>
              </w:rPr>
              <w:t>
рет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w:t>
            </w:r>
          </w:p>
          <w:p>
            <w:pPr>
              <w:spacing w:after="20"/>
              <w:ind w:left="20"/>
              <w:jc w:val="both"/>
            </w:pPr>
            <w:r>
              <w:rPr>
                <w:rFonts w:ascii="Times New Roman"/>
                <w:b w:val="false"/>
                <w:i w:val="false"/>
                <w:color w:val="000000"/>
                <w:sz w:val="20"/>
              </w:rPr>
              <w:t>
қиын</w:t>
            </w:r>
          </w:p>
          <w:p>
            <w:pPr>
              <w:spacing w:after="20"/>
              <w:ind w:left="20"/>
              <w:jc w:val="both"/>
            </w:pPr>
            <w:r>
              <w:rPr>
                <w:rFonts w:ascii="Times New Roman"/>
                <w:b w:val="false"/>
                <w:i w:val="false"/>
                <w:color w:val="000000"/>
                <w:sz w:val="20"/>
              </w:rPr>
              <w:t>
жағдай</w:t>
            </w:r>
          </w:p>
          <w:p>
            <w:pPr>
              <w:spacing w:after="20"/>
              <w:ind w:left="20"/>
              <w:jc w:val="both"/>
            </w:pPr>
            <w:r>
              <w:rPr>
                <w:rFonts w:ascii="Times New Roman"/>
                <w:b w:val="false"/>
                <w:i w:val="false"/>
                <w:color w:val="000000"/>
                <w:sz w:val="20"/>
              </w:rPr>
              <w:t>
туындаған</w:t>
            </w:r>
          </w:p>
          <w:p>
            <w:pPr>
              <w:spacing w:after="20"/>
              <w:ind w:left="20"/>
              <w:jc w:val="both"/>
            </w:pPr>
            <w:r>
              <w:rPr>
                <w:rFonts w:ascii="Times New Roman"/>
                <w:b w:val="false"/>
                <w:i w:val="false"/>
                <w:color w:val="000000"/>
                <w:sz w:val="20"/>
              </w:rPr>
              <w:t>
күннен</w:t>
            </w:r>
          </w:p>
          <w:p>
            <w:pPr>
              <w:spacing w:after="20"/>
              <w:ind w:left="20"/>
              <w:jc w:val="both"/>
            </w:pPr>
            <w:r>
              <w:rPr>
                <w:rFonts w:ascii="Times New Roman"/>
                <w:b w:val="false"/>
                <w:i w:val="false"/>
                <w:color w:val="000000"/>
                <w:sz w:val="20"/>
              </w:rPr>
              <w:t>
бастап 6</w:t>
            </w:r>
          </w:p>
          <w:p>
            <w:pPr>
              <w:spacing w:after="20"/>
              <w:ind w:left="20"/>
              <w:jc w:val="both"/>
            </w:pPr>
            <w:r>
              <w:rPr>
                <w:rFonts w:ascii="Times New Roman"/>
                <w:b w:val="false"/>
                <w:i w:val="false"/>
                <w:color w:val="000000"/>
                <w:sz w:val="20"/>
              </w:rPr>
              <w:t>
айдан ке-</w:t>
            </w:r>
          </w:p>
          <w:p>
            <w:pPr>
              <w:spacing w:after="20"/>
              <w:ind w:left="20"/>
              <w:jc w:val="both"/>
            </w:pPr>
            <w:r>
              <w:rPr>
                <w:rFonts w:ascii="Times New Roman"/>
                <w:b w:val="false"/>
                <w:i w:val="false"/>
                <w:color w:val="000000"/>
                <w:sz w:val="20"/>
              </w:rPr>
              <w:t>
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қаласына тұрақты жұмысқа келуші медициналық жоғары оқу орындарының дәрігерлері мен түлектеріне біржолғы әлеуметтік көмек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p>
            <w:pPr>
              <w:spacing w:after="20"/>
              <w:ind w:left="20"/>
              <w:jc w:val="both"/>
            </w:pPr>
            <w:r>
              <w:rPr>
                <w:rFonts w:ascii="Times New Roman"/>
                <w:b w:val="false"/>
                <w:i w:val="false"/>
                <w:color w:val="000000"/>
                <w:sz w:val="20"/>
              </w:rPr>
              <w:t>
көрістің</w:t>
            </w:r>
          </w:p>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w:t>
            </w:r>
          </w:p>
          <w:p>
            <w:pPr>
              <w:spacing w:after="20"/>
              <w:ind w:left="20"/>
              <w:jc w:val="both"/>
            </w:pPr>
            <w:r>
              <w:rPr>
                <w:rFonts w:ascii="Times New Roman"/>
                <w:b w:val="false"/>
                <w:i w:val="false"/>
                <w:color w:val="000000"/>
                <w:sz w:val="20"/>
              </w:rPr>
              <w:t>
меттік</w:t>
            </w:r>
          </w:p>
          <w:p>
            <w:pPr>
              <w:spacing w:after="20"/>
              <w:ind w:left="20"/>
              <w:jc w:val="both"/>
            </w:pPr>
            <w:r>
              <w:rPr>
                <w:rFonts w:ascii="Times New Roman"/>
                <w:b w:val="false"/>
                <w:i w:val="false"/>
                <w:color w:val="000000"/>
                <w:sz w:val="20"/>
              </w:rPr>
              <w:t>
қолдау-</w:t>
            </w:r>
          </w:p>
          <w:p>
            <w:pPr>
              <w:spacing w:after="20"/>
              <w:ind w:left="20"/>
              <w:jc w:val="both"/>
            </w:pPr>
            <w:r>
              <w:rPr>
                <w:rFonts w:ascii="Times New Roman"/>
                <w:b w:val="false"/>
                <w:i w:val="false"/>
                <w:color w:val="000000"/>
                <w:sz w:val="20"/>
              </w:rPr>
              <w:t>
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айлық</w:t>
            </w:r>
          </w:p>
          <w:p>
            <w:pPr>
              <w:spacing w:after="20"/>
              <w:ind w:left="20"/>
              <w:jc w:val="both"/>
            </w:pPr>
            <w:r>
              <w:rPr>
                <w:rFonts w:ascii="Times New Roman"/>
                <w:b w:val="false"/>
                <w:i w:val="false"/>
                <w:color w:val="000000"/>
                <w:sz w:val="20"/>
              </w:rPr>
              <w:t>
есептік</w:t>
            </w:r>
          </w:p>
          <w:p>
            <w:pPr>
              <w:spacing w:after="20"/>
              <w:ind w:left="20"/>
              <w:jc w:val="both"/>
            </w:pPr>
            <w:r>
              <w:rPr>
                <w:rFonts w:ascii="Times New Roman"/>
                <w:b w:val="false"/>
                <w:i w:val="false"/>
                <w:color w:val="000000"/>
                <w:sz w:val="20"/>
              </w:rPr>
              <w:t>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w:t>
            </w:r>
          </w:p>
          <w:p>
            <w:pPr>
              <w:spacing w:after="20"/>
              <w:ind w:left="20"/>
              <w:jc w:val="both"/>
            </w:pPr>
            <w:r>
              <w:rPr>
                <w:rFonts w:ascii="Times New Roman"/>
                <w:b w:val="false"/>
                <w:i w:val="false"/>
                <w:color w:val="000000"/>
                <w:sz w:val="20"/>
              </w:rPr>
              <w:t>
қиын</w:t>
            </w:r>
          </w:p>
          <w:p>
            <w:pPr>
              <w:spacing w:after="20"/>
              <w:ind w:left="20"/>
              <w:jc w:val="both"/>
            </w:pPr>
            <w:r>
              <w:rPr>
                <w:rFonts w:ascii="Times New Roman"/>
                <w:b w:val="false"/>
                <w:i w:val="false"/>
                <w:color w:val="000000"/>
                <w:sz w:val="20"/>
              </w:rPr>
              <w:t>
жағдай</w:t>
            </w:r>
          </w:p>
          <w:p>
            <w:pPr>
              <w:spacing w:after="20"/>
              <w:ind w:left="20"/>
              <w:jc w:val="both"/>
            </w:pPr>
            <w:r>
              <w:rPr>
                <w:rFonts w:ascii="Times New Roman"/>
                <w:b w:val="false"/>
                <w:i w:val="false"/>
                <w:color w:val="000000"/>
                <w:sz w:val="20"/>
              </w:rPr>
              <w:t>
туындаған</w:t>
            </w:r>
          </w:p>
          <w:p>
            <w:pPr>
              <w:spacing w:after="20"/>
              <w:ind w:left="20"/>
              <w:jc w:val="both"/>
            </w:pPr>
            <w:r>
              <w:rPr>
                <w:rFonts w:ascii="Times New Roman"/>
                <w:b w:val="false"/>
                <w:i w:val="false"/>
                <w:color w:val="000000"/>
                <w:sz w:val="20"/>
              </w:rPr>
              <w:t>
күннен</w:t>
            </w:r>
          </w:p>
          <w:p>
            <w:pPr>
              <w:spacing w:after="20"/>
              <w:ind w:left="20"/>
              <w:jc w:val="both"/>
            </w:pPr>
            <w:r>
              <w:rPr>
                <w:rFonts w:ascii="Times New Roman"/>
                <w:b w:val="false"/>
                <w:i w:val="false"/>
                <w:color w:val="000000"/>
                <w:sz w:val="20"/>
              </w:rPr>
              <w:t>
бастап 6</w:t>
            </w:r>
          </w:p>
          <w:p>
            <w:pPr>
              <w:spacing w:after="20"/>
              <w:ind w:left="20"/>
              <w:jc w:val="both"/>
            </w:pPr>
            <w:r>
              <w:rPr>
                <w:rFonts w:ascii="Times New Roman"/>
                <w:b w:val="false"/>
                <w:i w:val="false"/>
                <w:color w:val="000000"/>
                <w:sz w:val="20"/>
              </w:rPr>
              <w:t>
айдан ке-</w:t>
            </w:r>
          </w:p>
          <w:p>
            <w:pPr>
              <w:spacing w:after="20"/>
              <w:ind w:left="20"/>
              <w:jc w:val="both"/>
            </w:pPr>
            <w:r>
              <w:rPr>
                <w:rFonts w:ascii="Times New Roman"/>
                <w:b w:val="false"/>
                <w:i w:val="false"/>
                <w:color w:val="000000"/>
                <w:sz w:val="20"/>
              </w:rPr>
              <w:t>
шіктірмей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