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c507" w14:textId="10bc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Корнеевка ауылдық округінің бөлек жергілікті қоғамдастық жиындарын өткізудің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29/180 шешiмi. Солтүстiк Қазақстан облысының Әдiлет департаментiнде 2014 жылғы 5 мамырда N 2736 болып тiркелді.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Есіл ауданының Корнеевка ауылдық округінің жергілікті қоғамдастық жиынына қатысу үшін ауылдар мен көшелер тұрғындары өкілдерінің сандық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Есіл ауданының Корнеевка ауылдық округінің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4"/>
    <w:p>
      <w:pPr>
        <w:spacing w:after="0"/>
        <w:ind w:left="0"/>
        <w:jc w:val="left"/>
      </w:pPr>
      <w:r>
        <w:rPr>
          <w:rFonts w:ascii="Times New Roman"/>
          <w:b/>
          <w:i w:val="false"/>
          <w:color w:val="000000"/>
        </w:rPr>
        <w:t xml:space="preserve"> Солтүстік Қазақстан облысы Есіл ауданы Корнеевка ауылдық округінің жергілікті қоғамдастығының бөлек жиындарын өткізу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Есіл ауданы Корнеевка ауылдық округі аумағында ауыл тұрғындарының жергілікті қоғамдастықтарының бөлек жиындарын өткізу тәртібін белгілейді.</w:t>
      </w:r>
    </w:p>
    <w:p>
      <w:pPr>
        <w:spacing w:after="0"/>
        <w:ind w:left="0"/>
        <w:jc w:val="both"/>
      </w:pPr>
      <w:r>
        <w:rPr>
          <w:rFonts w:ascii="Times New Roman"/>
          <w:b w:val="false"/>
          <w:i w:val="false"/>
          <w:color w:val="000000"/>
          <w:sz w:val="28"/>
        </w:rPr>
        <w:t>
      2. Осы Қағидаларда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Start w:name="z25" w:id="5"/>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5"/>
    <w:bookmarkStart w:name="z26" w:id="6"/>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6"/>
    <w:bookmarkStart w:name="z27" w:id="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
    <w:bookmarkStart w:name="z28"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8"/>
    <w:bookmarkStart w:name="z29" w:id="9"/>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Корнеевка ауылдық округінің әкімі шақырып, ұйымдастырады.</w:t>
      </w:r>
    </w:p>
    <w:bookmarkEnd w:id="9"/>
    <w:bookmarkStart w:name="z30" w:id="10"/>
    <w:p>
      <w:pPr>
        <w:spacing w:after="0"/>
        <w:ind w:left="0"/>
        <w:jc w:val="both"/>
      </w:pPr>
      <w:r>
        <w:rPr>
          <w:rFonts w:ascii="Times New Roman"/>
          <w:b w:val="false"/>
          <w:i w:val="false"/>
          <w:color w:val="000000"/>
          <w:sz w:val="28"/>
        </w:rPr>
        <w:t>
      6. Солтүстік Қазақстан облысы Есіл ауданы Корнеевка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мобильді месенджерлер, ақпараттық стендтерге хабарландыруларды орналастыру жолы арқылы ол өткізілетін күнге дейін күнтізбелік он күннен кешіктірмей хабардар етеді.</w:t>
      </w:r>
    </w:p>
    <w:bookmarkEnd w:id="10"/>
    <w:bookmarkStart w:name="z31" w:id="11"/>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Корнеевка ауылдық округі әкімінің ұйымдастыруымен өткізеді.</w:t>
      </w:r>
    </w:p>
    <w:bookmarkEnd w:id="11"/>
    <w:bookmarkStart w:name="z32" w:id="12"/>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12"/>
    <w:bookmarkStart w:name="z33" w:id="13"/>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3"/>
    <w:bookmarkStart w:name="z34" w:id="14"/>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Корнеевка ауылдық округінің әкімі немесе ол уәкілеттік берген адам ашады.</w:t>
      </w:r>
    </w:p>
    <w:bookmarkEnd w:id="14"/>
    <w:bookmarkStart w:name="z35" w:id="15"/>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Корнеевка ауылдық округінің әкімі немесе ол уәкілеттік берген адам болып табылады.</w:t>
      </w:r>
    </w:p>
    <w:bookmarkEnd w:id="15"/>
    <w:bookmarkStart w:name="z36" w:id="16"/>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16"/>
    <w:bookmarkStart w:name="z37" w:id="17"/>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17"/>
    <w:bookmarkStart w:name="z38" w:id="18"/>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18"/>
    <w:bookmarkStart w:name="z39"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үш күнтізбелік күн ішінде қол қояды және Солтүстік Қазақстан облысы Есіл ауданы Корнеевка ауылдық округі әкімінің аппаратына беріледі.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0" w:id="20"/>
    <w:p>
      <w:pPr>
        <w:spacing w:after="0"/>
        <w:ind w:left="0"/>
        <w:jc w:val="left"/>
      </w:pPr>
      <w:r>
        <w:rPr>
          <w:rFonts w:ascii="Times New Roman"/>
          <w:b/>
          <w:i w:val="false"/>
          <w:color w:val="000000"/>
        </w:rPr>
        <w:t xml:space="preserve"> Солтүстік Қазақстан облысы Есіл ауданы Корнеевка ауылдық округінің жергілікті қоғамдастығының жиынына қатысу үшін ауыл, көше тұрғындары өкілдерінің сандық құрамы</w:t>
      </w:r>
    </w:p>
    <w:bookmarkEnd w:id="20"/>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мәслихатының 17.03.2022 </w:t>
      </w:r>
      <w:r>
        <w:rPr>
          <w:rFonts w:ascii="Times New Roman"/>
          <w:b w:val="false"/>
          <w:i w:val="false"/>
          <w:color w:val="ff0000"/>
          <w:sz w:val="28"/>
        </w:rPr>
        <w:t>№ 17/195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шешімімен; 14.04.2023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ауылының тұрғындары үшін көшелер: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Cабита Муканова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Ершов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Жәлел Қизатов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