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ec86a" w14:textId="faec8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тұрғын үй алу немесе салу үшін 2014 жылы көтерме жәрдемақы мен әлеуметтік қолдау ұсыну туралы</w:t>
      </w:r>
    </w:p>
    <w:p>
      <w:pPr>
        <w:spacing w:after="0"/>
        <w:ind w:left="0"/>
        <w:jc w:val="both"/>
      </w:pPr>
      <w:r>
        <w:rPr>
          <w:rFonts w:ascii="Times New Roman"/>
          <w:b w:val="false"/>
          <w:i w:val="false"/>
          <w:color w:val="000000"/>
          <w:sz w:val="28"/>
        </w:rPr>
        <w:t>Солтүстік Қазақстан облысы Есіл ауданының мәслихатының 2014 жылғы 3 шілдедегі N 33/206 шешімі. Солтүстік Қазақстан облысының Әділет департаментінде 2014 жылғы 31 шілдеде N 2890 болып тіркелді</w:t>
      </w:r>
    </w:p>
    <w:p>
      <w:pPr>
        <w:spacing w:after="0"/>
        <w:ind w:left="0"/>
        <w:jc w:val="both"/>
      </w:pPr>
      <w:bookmarkStart w:name="z1" w:id="0"/>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18-бабы </w:t>
      </w:r>
      <w:r>
        <w:rPr>
          <w:rFonts w:ascii="Times New Roman"/>
          <w:b w:val="false"/>
          <w:i w:val="false"/>
          <w:color w:val="000000"/>
          <w:sz w:val="28"/>
        </w:rPr>
        <w:t>8-тармағына</w:t>
      </w:r>
      <w:r>
        <w:rPr>
          <w:rFonts w:ascii="Times New Roman"/>
          <w:b w:val="false"/>
          <w:i w:val="false"/>
          <w:color w:val="000000"/>
          <w:sz w:val="28"/>
        </w:rPr>
        <w:t xml:space="preserve"> сәйкес, Солтүстік Қазақстан облысы Есіл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Солтүстік Қазақстан облысы Есіл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2014 жылы жетпіс еселік айлық есептік көрсеткішке тең сомада көтерме жәрдемақы өтініш берген сәттен бастап ұсынылсын.</w:t>
      </w:r>
      <w:r>
        <w:br/>
      </w:r>
      <w:r>
        <w:rPr>
          <w:rFonts w:ascii="Times New Roman"/>
          <w:b w:val="false"/>
          <w:i w:val="false"/>
          <w:color w:val="000000"/>
          <w:sz w:val="28"/>
        </w:rPr>
        <w:t>
</w:t>
      </w:r>
      <w:r>
        <w:rPr>
          <w:rFonts w:ascii="Times New Roman"/>
          <w:b w:val="false"/>
          <w:i w:val="false"/>
          <w:color w:val="000000"/>
          <w:sz w:val="28"/>
        </w:rPr>
        <w:t>
      2. Солтүстік Қазақстан облысы Есіл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2014 жылы тұрғын үй сатып алу немесе салу үшін маманмен өтініш берілген сомада, бірақ бір мың бес жүз еселік айлық есептік көрсеткіштен аспайтын бюджеттік несие түрінде әлеуметтік қолдау өтініш берген сәттен бастап ұсынылсын.</w:t>
      </w:r>
      <w:r>
        <w:br/>
      </w:r>
      <w:r>
        <w:rPr>
          <w:rFonts w:ascii="Times New Roman"/>
          <w:b w:val="false"/>
          <w:i w:val="false"/>
          <w:color w:val="000000"/>
          <w:sz w:val="28"/>
        </w:rPr>
        <w:t>
</w:t>
      </w:r>
      <w:r>
        <w:rPr>
          <w:rFonts w:ascii="Times New Roman"/>
          <w:b w:val="false"/>
          <w:i w:val="false"/>
          <w:color w:val="000000"/>
          <w:sz w:val="28"/>
        </w:rPr>
        <w:t>
      3.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2-тармақтары</w:t>
      </w:r>
      <w:r>
        <w:rPr>
          <w:rFonts w:ascii="Times New Roman"/>
          <w:b w:val="false"/>
          <w:i w:val="false"/>
          <w:color w:val="000000"/>
          <w:sz w:val="28"/>
        </w:rPr>
        <w:t xml:space="preserve"> ветеринария саласында қызметті жүзеге асыратын ветеринария пункттерінің ветеринария мамандарына таратылады.</w:t>
      </w:r>
      <w:r>
        <w:br/>
      </w:r>
      <w:r>
        <w:rPr>
          <w:rFonts w:ascii="Times New Roman"/>
          <w:b w:val="false"/>
          <w:i w:val="false"/>
          <w:color w:val="000000"/>
          <w:sz w:val="28"/>
        </w:rPr>
        <w:t>
</w:t>
      </w:r>
      <w:r>
        <w:rPr>
          <w:rFonts w:ascii="Times New Roman"/>
          <w:b w:val="false"/>
          <w:i w:val="false"/>
          <w:color w:val="000000"/>
          <w:sz w:val="28"/>
        </w:rPr>
        <w:t>
      4. «Есіл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тұрғын үй сатып алу немесе салу үшін 2014 жылы жәрдем ақы мен бюджеттік несие беру туралы» (Нормативтік құқықтық актілерді мемлекеттік тіркеу тізілімінде № 2501 болып тіркелген, «Есіл таңы», «Ишим» газеттерінде 2014 жылғы 7 ақпанда жарияланған) Солтүстік Қазақстан облысы Есіл ауданы мәслихатының 2013 жылғы 20 желтоқсандағы № 25/148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шешім алғашқы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Есіл ауданы мәслихатының</w:t>
      </w:r>
      <w:r>
        <w:br/>
      </w:r>
      <w:r>
        <w:rPr>
          <w:rFonts w:ascii="Times New Roman"/>
          <w:b w:val="false"/>
          <w:i w:val="false"/>
          <w:color w:val="000000"/>
          <w:sz w:val="28"/>
        </w:rPr>
        <w:t>
</w:t>
      </w:r>
      <w:r>
        <w:rPr>
          <w:rFonts w:ascii="Times New Roman"/>
          <w:b w:val="false"/>
          <w:i/>
          <w:color w:val="000000"/>
          <w:sz w:val="28"/>
        </w:rPr>
        <w:t>      сессия төрағасы                            Д. Қалиев</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Есіл ауданы мәслихатының</w:t>
      </w:r>
      <w:r>
        <w:br/>
      </w:r>
      <w:r>
        <w:rPr>
          <w:rFonts w:ascii="Times New Roman"/>
          <w:b w:val="false"/>
          <w:i w:val="false"/>
          <w:color w:val="000000"/>
          <w:sz w:val="28"/>
        </w:rPr>
        <w:t>
</w:t>
      </w:r>
      <w:r>
        <w:rPr>
          <w:rFonts w:ascii="Times New Roman"/>
          <w:b w:val="false"/>
          <w:i/>
          <w:color w:val="000000"/>
          <w:sz w:val="28"/>
        </w:rPr>
        <w:t>      хатшысы                                    Т. Мұқашев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