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9d2b" w14:textId="93c9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Казанка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25/5 шешімі. Солтүстік Қазақстан облысының Әділет департаментінде 2014 жылғы 3 сәуірде N 2640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Казанка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Казанка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Сұрағанов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Казанка ауылдық округінің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Казанка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Казанка ауылдық округінің Казанка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Казанка ауылдық округінің Екатериновка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Казанка ауылдық округінің Матросово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Казанка ауылдық округінің Светлое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Казанка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Казанка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Казанка ауылдық округі тұрғындарының бөлек жергілікті қоғамдастық жиындарын өткізудің үлгі тәртібін белгілейді.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Казанка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Казанка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Казанка ауылдық округінде бөлек жиынды өткізуді Жамбыл ауданының Казанка ауылдық округтің әкімі ұйымдастырады.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Казанка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Казанка ауылдық округінің әкімімен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Казанка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Казанка ауылдық округі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