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75cd" w14:textId="d857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Архангельск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22 сәуірдегі N 26/3 шешімі. Солтүстік Қазақстан облысының Әділет департаментінде 2014 жылғы 22 мамырда N 2787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Архангельск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Архангельск ауылдық округінің жергілікті қоғамдастық жиындарына қатысатын ауылдар және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Рақымов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Молдахметова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Байбосынов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 2014 жылы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 № 26/3</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Солтүстік Қазақстан облысы Қызылжар ауданы Архангельск ауылдық округінің бөлек жергілікті қоғамдастық жиынына қатысатын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және көшелер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және көшелердің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Архангельское ауылының Береговая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Архангельское ауылының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Архангельское ауылының Репейка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Архангельское ауылының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Новокаменка ауылының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Новокаменка ауылының Бірінші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Новокаменка ауылының Үшінші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Новокаменка ауылының Чапаев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Новокаменка аулының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26/3 шешімімен бекітілген</w:t>
            </w:r>
          </w:p>
        </w:tc>
      </w:tr>
    </w:tbl>
    <w:bookmarkStart w:name="z8" w:id="5"/>
    <w:p>
      <w:pPr>
        <w:spacing w:after="0"/>
        <w:ind w:left="0"/>
        <w:jc w:val="left"/>
      </w:pPr>
      <w:r>
        <w:rPr>
          <w:rFonts w:ascii="Times New Roman"/>
          <w:b/>
          <w:i w:val="false"/>
          <w:color w:val="000000"/>
        </w:rPr>
        <w:t xml:space="preserve"> Солтүстік Қазақстан облысы Қызылжар ауданы Архангельск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Солтүстік Қазақстан облысы Қызылжар ауданы Архангельск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Архангельск ауылдық округі ауылдар және көшелер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Солтүстік Қазақстан облысы Қызылжар ауданы Архангельск ауылдық округі аумағында ауылдар және көшелер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Солтүстік Қазақстан облысы Қызылжар ауданы Архангельск ауылдық округінің әкімі шақырады.</w:t>
      </w:r>
    </w:p>
    <w:bookmarkEnd w:id="9"/>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Start w:name="z14"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10"/>
    <w:bookmarkStart w:name="z15" w:id="11"/>
    <w:p>
      <w:pPr>
        <w:spacing w:after="0"/>
        <w:ind w:left="0"/>
        <w:jc w:val="both"/>
      </w:pPr>
      <w:r>
        <w:rPr>
          <w:rFonts w:ascii="Times New Roman"/>
          <w:b w:val="false"/>
          <w:i w:val="false"/>
          <w:color w:val="000000"/>
          <w:sz w:val="28"/>
        </w:rPr>
        <w:t>
      5. Солтүстік Қазақстан облысы Қызылжар ауданы Архангельск ауылдық округі ауылдар және көшелер шегінде бөлек жиынды өткізуді Солтүстік Қазақстан облысы Қызылжар ауданы Архангельск ауылдық округінің әкімі ұйымдастырады.</w:t>
      </w:r>
    </w:p>
    <w:bookmarkEnd w:id="11"/>
    <w:bookmarkStart w:name="z16" w:id="12"/>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Архангельск ауылдық округі ауылдар және көшелердің қатысып отырған және оған қатысуға құқығы бар тұрғындарын тіркеу жүргізіледі.</w:t>
      </w:r>
    </w:p>
    <w:bookmarkEnd w:id="12"/>
    <w:bookmarkStart w:name="z17" w:id="13"/>
    <w:p>
      <w:pPr>
        <w:spacing w:after="0"/>
        <w:ind w:left="0"/>
        <w:jc w:val="both"/>
      </w:pPr>
      <w:r>
        <w:rPr>
          <w:rFonts w:ascii="Times New Roman"/>
          <w:b w:val="false"/>
          <w:i w:val="false"/>
          <w:color w:val="000000"/>
          <w:sz w:val="28"/>
        </w:rPr>
        <w:t>
      7. Бөлек жиынды Солтүстік Қазақстан облысы Қызылжар ауданы  Архангельск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Солтүстік Қазақстан облысы Қызылжар ауданы Архангельск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8" w:id="14"/>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Архангельск ауылдық округі ауылдар және көшелер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14"/>
    <w:bookmarkStart w:name="z19"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20"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Архангельск ауылдық округі әкімінің аппаратына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