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ed27" w14:textId="bc4e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Хмельницкий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24/16 шешімі. Солтүстік Қазақстан облысының Әділет департаментінде 2014 жылғы 2 сәуірде N 2634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Солтүстік Қазақстан облысы Тимирязев ауданы Хмельницкий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 Хмельницкий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ХХІV сессиясының төрағасы                  А. Габова</w:t>
      </w:r>
    </w:p>
    <w:p>
      <w:pPr>
        <w:spacing w:after="0"/>
        <w:ind w:left="0"/>
        <w:jc w:val="both"/>
      </w:pPr>
      <w:r>
        <w:rPr>
          <w:rFonts w:ascii="Times New Roman"/>
          <w:b w:val="false"/>
          <w:i/>
          <w:color w:val="000000"/>
          <w:sz w:val="28"/>
        </w:rPr>
        <w:t>      Аудандық мәслихаттың хатшысы               С. Мұстафин</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2014 жылғы 28 ақпандағы № 24/16</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Солтүстік Қазақстан облысы Тимирязев ауданы Хмельницкий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8483"/>
        <w:gridCol w:w="3732"/>
      </w:tblGrid>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Хмельницкий ауылдық округінің  ауыл тұрғындары өкілдерінің саны (адам)</w:t>
            </w:r>
          </w:p>
        </w:tc>
      </w:tr>
      <w:tr>
        <w:trPr>
          <w:trHeight w:val="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Хмельницкий ауылдық округі Хмельницкое ауылының тұрғындары үшін</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bl>
    <w:bookmarkStart w:name="z6" w:id="2"/>
    <w:p>
      <w:pPr>
        <w:spacing w:after="0"/>
        <w:ind w:left="0"/>
        <w:jc w:val="both"/>
      </w:pPr>
      <w:r>
        <w:rPr>
          <w:rFonts w:ascii="Times New Roman"/>
          <w:b w:val="false"/>
          <w:i w:val="false"/>
          <w:color w:val="000000"/>
          <w:sz w:val="28"/>
        </w:rPr>
        <w:t>
Тимирязев аудандық мәслихаттың</w:t>
      </w:r>
      <w:r>
        <w:br/>
      </w:r>
      <w:r>
        <w:rPr>
          <w:rFonts w:ascii="Times New Roman"/>
          <w:b w:val="false"/>
          <w:i w:val="false"/>
          <w:color w:val="000000"/>
          <w:sz w:val="28"/>
        </w:rPr>
        <w:t>
2014 жылғы 28 ақпандағы</w:t>
      </w:r>
      <w:r>
        <w:br/>
      </w:r>
      <w:r>
        <w:rPr>
          <w:rFonts w:ascii="Times New Roman"/>
          <w:b w:val="false"/>
          <w:i w:val="false"/>
          <w:color w:val="000000"/>
          <w:sz w:val="28"/>
        </w:rPr>
        <w:t>
№ 24/16 шешімімен</w:t>
      </w:r>
      <w:r>
        <w:br/>
      </w:r>
      <w:r>
        <w:rPr>
          <w:rFonts w:ascii="Times New Roman"/>
          <w:b w:val="false"/>
          <w:i w:val="false"/>
          <w:color w:val="000000"/>
          <w:sz w:val="28"/>
        </w:rPr>
        <w:t>
бекітілген</w:t>
      </w:r>
    </w:p>
    <w:bookmarkEnd w:id="2"/>
    <w:bookmarkStart w:name="z7" w:id="3"/>
    <w:p>
      <w:pPr>
        <w:spacing w:after="0"/>
        <w:ind w:left="0"/>
        <w:jc w:val="left"/>
      </w:pPr>
      <w:r>
        <w:rPr>
          <w:rFonts w:ascii="Times New Roman"/>
          <w:b/>
          <w:i w:val="false"/>
          <w:color w:val="000000"/>
        </w:rPr>
        <w:t xml:space="preserve"> 
Солтүстік Қазақстан облысы Тимирязев ауданы Хмельницкий ауылдық округінің бөлек жергілікті қоғамдастық жиындарын өткізу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Солтүстік Қазақстан облысы Тимирязев ауданы Хмельницкий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Хмельницкий ауылдық округінің ауыл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Тимирязев ауданы Хмельницкий ауылдық округінің аумағындағы ауыл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bookmarkStart w:name="z11" w:id="7"/>
    <w:p>
      <w:pPr>
        <w:spacing w:after="0"/>
        <w:ind w:left="0"/>
        <w:jc w:val="both"/>
      </w:pPr>
      <w:r>
        <w:rPr>
          <w:rFonts w:ascii="Times New Roman"/>
          <w:b w:val="false"/>
          <w:i w:val="false"/>
          <w:color w:val="000000"/>
          <w:sz w:val="28"/>
        </w:rPr>
        <w:t>      3. Бөлек жиынды Солтүстік Қазақстан облысы Тимирязев ауданы Хмельницкий ауылдық округінің әкімі шақырады.</w:t>
      </w:r>
      <w:r>
        <w:br/>
      </w: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
      5. Солтүстік Қазақстан облысы Тимирязев ауданы Хмельницкий ауылдық округі ауылының шегінде бөлек жиынды өткізуді Солтүстік Қазақстан облысы Тимирязев ауданы Хмельницкий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
      6. Бөлек жиынды ашудың алдында Солтүстік Қазақстан облысы Тимирязев ауданы Хмельницкий ауылдық округі ауылының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
      7. Бөлек жиынды Солтүстік Қазақстан облысы Тимирязев ауданы   Хмельницкий ауылдық округінің әкімі немесе ол уәкілеттік берген тұлға ашады.</w:t>
      </w:r>
      <w:r>
        <w:br/>
      </w:r>
      <w:r>
        <w:rPr>
          <w:rFonts w:ascii="Times New Roman"/>
          <w:b w:val="false"/>
          <w:i w:val="false"/>
          <w:color w:val="000000"/>
          <w:sz w:val="28"/>
        </w:rPr>
        <w:t>
      Солтүстік Қазақстан облысы Тимирязев ауданы Хмельницкий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8. Жергілікті қоғамдастық жиынына қатысу үшін Солтүстік Қазақстан облысы Тимирязев ауданы Хмельницкий ауылдық округінің ауыл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r>
        <w:br/>
      </w:r>
      <w:r>
        <w:rPr>
          <w:rFonts w:ascii="Times New Roman"/>
          <w:b w:val="false"/>
          <w:i w:val="false"/>
          <w:color w:val="000000"/>
          <w:sz w:val="28"/>
        </w:rPr>
        <w:t>
</w:t>
      </w: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Хмельницкий ауылдық округі әкімінің аппаратына береді.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