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e34d3" w14:textId="0fe34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Шал ақын ауданында әлеуметтік көмек көрсету, мөлшерін белгілеу және мұқтаж азаматтардың жекелеген санаттарының тізбесін айқындау Қағидаларын бекіту туралы" Шал ақын ауданы мәслихатының 2014 жылғы 3 ақпандағы № 25/1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Шал ақын ауданы мәслихатының 2014 жылғы 29 тамыздағы N 31/1 шешімі. Солтүстік Қазақстан облысының Әділет департаментінде 2014 жылғы 24 қыркүйекте N 2945 болып тіркелді. Күші жойылды - Солтүстік Қазақстан облысы Шал ақын ауданы мәслихатының 2015 жылғы 23 желтоқсандағы N 44/4 шешімімен</w:t>
      </w:r>
    </w:p>
    <w:p>
      <w:pPr>
        <w:spacing w:after="0"/>
        <w:ind w:left="0"/>
        <w:jc w:val="left"/>
      </w:pPr>
      <w:r>
        <w:rPr>
          <w:rFonts w:ascii="Times New Roman"/>
          <w:b w:val="false"/>
          <w:i w:val="false"/>
          <w:color w:val="ff0000"/>
          <w:sz w:val="28"/>
        </w:rPr>
        <w:t xml:space="preserve">      Ескерту. Күші жойылды - Солтүстік Қазақстан облысы Шал ақын ауданы мәслихатының 23.12.2015 </w:t>
      </w:r>
      <w:r>
        <w:rPr>
          <w:rFonts w:ascii="Times New Roman"/>
          <w:b w:val="false"/>
          <w:i w:val="false"/>
          <w:color w:val="ff0000"/>
          <w:sz w:val="28"/>
        </w:rPr>
        <w:t>N 44/4</w:t>
      </w:r>
      <w:r>
        <w:rPr>
          <w:rFonts w:ascii="Times New Roman"/>
          <w:b w:val="false"/>
          <w:i w:val="false"/>
          <w:color w:val="ff0000"/>
          <w:sz w:val="28"/>
        </w:rPr>
        <w:t xml:space="preserve"> шешімімен (01.01.2016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"Нормативтік құқықтық актілер туралы" Қазақстан Республикасының 1998 жылғы 24 наурыздағы Заңының </w:t>
      </w:r>
      <w:r>
        <w:rPr>
          <w:rFonts w:ascii="Times New Roman"/>
          <w:b w:val="false"/>
          <w:i w:val="false"/>
          <w:color w:val="000000"/>
          <w:sz w:val="28"/>
        </w:rPr>
        <w:t>21-бабына</w:t>
      </w:r>
      <w:r>
        <w:rPr>
          <w:rFonts w:ascii="Times New Roman"/>
          <w:b w:val="false"/>
          <w:i w:val="false"/>
          <w:color w:val="000000"/>
          <w:sz w:val="28"/>
        </w:rPr>
        <w:t xml:space="preserve"> сәйкес Шал ақын ауданының мәслихаты </w:t>
      </w:r>
      <w:r>
        <w:rPr>
          <w:rFonts w:ascii="Times New Roman"/>
          <w:b/>
          <w:i w:val="false"/>
          <w:color w:val="000000"/>
          <w:sz w:val="28"/>
        </w:rPr>
        <w:t>ШЕШТІ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"Солтүстік Қазақстан Шал ақын ауданында әлеуметтік көмек көрсету, мөлшерін белгілеу және мұқтаж азаматтардың жекелеген санаттарының тізбесін айқындау Қағидаларын бекіту туралы" Солтүстік Қазақстан облысы Шал ақын ауданы мәслихатының 2014 жылғы 3 ақпандағы № 25/1 </w:t>
      </w:r>
      <w:r>
        <w:rPr>
          <w:rFonts w:ascii="Times New Roman"/>
          <w:b w:val="false"/>
          <w:i w:val="false"/>
          <w:color w:val="000000"/>
          <w:sz w:val="28"/>
        </w:rPr>
        <w:t>шешіміне</w:t>
      </w:r>
      <w:r>
        <w:rPr>
          <w:rFonts w:ascii="Times New Roman"/>
          <w:b w:val="false"/>
          <w:i w:val="false"/>
          <w:color w:val="000000"/>
          <w:sz w:val="28"/>
        </w:rPr>
        <w:t xml:space="preserve"> (2014 жылдың 3 наурызында № 2580 нормативтік құқықтық актілерді мемлекеттік тіркеу Тізімінде тіркелген, 2014 жылдың 14 наурызында аудандық "Бірінші сөз" газетінде, 2014 жылдың 14 наурызында аудандық "Первое слово" газетінде жарияланған) келесі өзгерістер енгізілсін:</w:t>
      </w:r>
      <w:r>
        <w:br/>
      </w:r>
      <w:r>
        <w:rPr>
          <w:rFonts w:ascii="Times New Roman"/>
          <w:b w:val="false"/>
          <w:i w:val="false"/>
          <w:color w:val="000000"/>
          <w:sz w:val="28"/>
        </w:rPr>
        <w:t xml:space="preserve">
      1. Әлеуметтік көмек көрсету, мөлшерін белгілеу және мұқтаж азаматтардың жекелеген санаттарының тізбесін айқындау Қағидаларының (әрі қарай - Қағида) 8-тармағының екінші </w:t>
      </w:r>
      <w:r>
        <w:rPr>
          <w:rFonts w:ascii="Times New Roman"/>
          <w:b w:val="false"/>
          <w:i w:val="false"/>
          <w:color w:val="000000"/>
          <w:sz w:val="28"/>
        </w:rPr>
        <w:t>абзацы</w:t>
      </w:r>
      <w:r>
        <w:rPr>
          <w:rFonts w:ascii="Times New Roman"/>
          <w:b w:val="false"/>
          <w:i w:val="false"/>
          <w:color w:val="000000"/>
          <w:sz w:val="28"/>
        </w:rPr>
        <w:t xml:space="preserve"> келесі мазмұндағы 14) және 15)-тармақшаларымен толықтырылсын:</w:t>
      </w:r>
      <w:r>
        <w:br/>
      </w:r>
      <w:r>
        <w:rPr>
          <w:rFonts w:ascii="Times New Roman"/>
          <w:b w:val="false"/>
          <w:i w:val="false"/>
          <w:color w:val="000000"/>
          <w:sz w:val="28"/>
        </w:rPr>
        <w:t>
      "14) Ұлы Отан Соғысына қатысушылар мен мүгедектер және жеңілдіктер мен кепілдіктер бойынша соғыс қатысушылары мен мүгедектеріне теңестірілген тұлғалар;</w:t>
      </w:r>
      <w:r>
        <w:br/>
      </w:r>
      <w:r>
        <w:rPr>
          <w:rFonts w:ascii="Times New Roman"/>
          <w:b w:val="false"/>
          <w:i w:val="false"/>
          <w:color w:val="000000"/>
          <w:sz w:val="28"/>
        </w:rPr>
        <w:t>
      15) 18 жасқа дейінгі мүгедек балалар."</w:t>
      </w:r>
      <w:r>
        <w:br/>
      </w:r>
      <w:r>
        <w:rPr>
          <w:rFonts w:ascii="Times New Roman"/>
          <w:b w:val="false"/>
          <w:i w:val="false"/>
          <w:color w:val="000000"/>
          <w:sz w:val="28"/>
        </w:rPr>
        <w:t xml:space="preserve">
      Қағиданың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2-қосымшасы</w:t>
      </w:r>
      <w:r>
        <w:rPr>
          <w:rFonts w:ascii="Times New Roman"/>
          <w:b w:val="false"/>
          <w:i w:val="false"/>
          <w:color w:val="000000"/>
          <w:sz w:val="28"/>
        </w:rPr>
        <w:t xml:space="preserve"> осы шешімге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w:t>
      </w:r>
      <w:r>
        <w:rPr>
          <w:rFonts w:ascii="Times New Roman"/>
          <w:b w:val="false"/>
          <w:i w:val="false"/>
          <w:color w:val="000000"/>
          <w:sz w:val="28"/>
        </w:rPr>
        <w:t xml:space="preserve"> ретінде жаңа редакцияда мазмұндалсын.</w:t>
      </w:r>
      <w:r>
        <w:br/>
      </w:r>
      <w:r>
        <w:rPr>
          <w:rFonts w:ascii="Times New Roman"/>
          <w:b w:val="false"/>
          <w:i w:val="false"/>
          <w:color w:val="000000"/>
          <w:sz w:val="28"/>
        </w:rPr>
        <w:t>
      </w:t>
      </w:r>
      <w:r>
        <w:rPr>
          <w:rFonts w:ascii="Times New Roman"/>
          <w:b w:val="false"/>
          <w:i w:val="false"/>
          <w:color w:val="000000"/>
          <w:sz w:val="28"/>
        </w:rPr>
        <w:t>2. Осы шешім бірінші ресми жарияланған күннен кейін он күнтізбелік күн өткен соң қолданысқа енеді.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8"/>
        <w:gridCol w:w="4202"/>
      </w:tblGrid>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Солтүстік Қазақстан облысы</w:t>
            </w:r>
            <w:r>
              <w:br/>
            </w:r>
            <w:r>
              <w:rPr>
                <w:rFonts w:ascii="Times New Roman"/>
                <w:b w:val="false"/>
                <w:i/>
                <w:color w:val="000000"/>
                <w:sz w:val="20"/>
              </w:rPr>
              <w:t>Шал ақын ауданы</w:t>
            </w:r>
            <w:r>
              <w:br/>
            </w:r>
            <w:r>
              <w:rPr>
                <w:rFonts w:ascii="Times New Roman"/>
                <w:b w:val="false"/>
                <w:i/>
                <w:color w:val="000000"/>
                <w:sz w:val="20"/>
              </w:rPr>
              <w:t>мәслихатының</w:t>
            </w:r>
            <w:r>
              <w:br/>
            </w:r>
            <w:r>
              <w:rPr>
                <w:rFonts w:ascii="Times New Roman"/>
                <w:b w:val="false"/>
                <w:i/>
                <w:color w:val="000000"/>
                <w:sz w:val="20"/>
              </w:rPr>
              <w:t>ХХХІ сессиясының төрағасы</w:t>
            </w:r>
            <w:r>
              <w:rPr>
                <w:rFonts w:ascii="Times New Roman"/>
                <w:b w:val="false"/>
                <w:i w:val="false"/>
                <w:color w:val="000000"/>
                <w:sz w:val="20"/>
              </w:rPr>
              <w:t>
</w:t>
            </w:r>
          </w:p>
        </w:tc>
        <w:tc>
          <w:tcPr>
            <w:tcW w:w="42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Руткаускас</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Солтүстік Қазақстан облысы</w:t>
            </w:r>
            <w:r>
              <w:br/>
            </w:r>
            <w:r>
              <w:rPr>
                <w:rFonts w:ascii="Times New Roman"/>
                <w:b w:val="false"/>
                <w:i/>
                <w:color w:val="000000"/>
                <w:sz w:val="20"/>
              </w:rPr>
              <w:t>Шал ақын ауданы</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Дятлов</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br/>
            </w:r>
            <w:r>
              <w:rPr>
                <w:rFonts w:ascii="Times New Roman"/>
                <w:b w:val="false"/>
                <w:i/>
                <w:color w:val="000000"/>
                <w:sz w:val="20"/>
              </w:rPr>
              <w:t>Солтүстік Қазақстан</w:t>
            </w:r>
            <w:r>
              <w:br/>
            </w:r>
            <w:r>
              <w:rPr>
                <w:rFonts w:ascii="Times New Roman"/>
                <w:b w:val="false"/>
                <w:i/>
                <w:color w:val="000000"/>
                <w:sz w:val="20"/>
              </w:rPr>
              <w:t>облысының әкімі</w:t>
            </w:r>
            <w:r>
              <w:br/>
            </w:r>
            <w:r>
              <w:rPr>
                <w:rFonts w:ascii="Times New Roman"/>
                <w:b w:val="false"/>
                <w:i/>
                <w:color w:val="000000"/>
                <w:sz w:val="20"/>
              </w:rPr>
              <w:t>2014 жылғы 29 тамыз</w:t>
            </w:r>
            <w:r>
              <w:rPr>
                <w:rFonts w:ascii="Times New Roman"/>
                <w:b w:val="false"/>
                <w:i w:val="false"/>
                <w:color w:val="000000"/>
                <w:sz w:val="20"/>
              </w:rPr>
              <w:t>
</w:t>
            </w:r>
          </w:p>
        </w:tc>
        <w:tc>
          <w:tcPr>
            <w:tcW w:w="42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Сұлтанов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 ақын ауданы мәслихатының</w:t>
            </w:r>
            <w:r>
              <w:br/>
            </w:r>
            <w:r>
              <w:rPr>
                <w:rFonts w:ascii="Times New Roman"/>
                <w:b w:val="false"/>
                <w:i w:val="false"/>
                <w:color w:val="000000"/>
                <w:sz w:val="20"/>
              </w:rPr>
              <w:t>2014 жылғы 29 тамыздағы</w:t>
            </w:r>
            <w:r>
              <w:br/>
            </w:r>
            <w:r>
              <w:rPr>
                <w:rFonts w:ascii="Times New Roman"/>
                <w:b w:val="false"/>
                <w:i w:val="false"/>
                <w:color w:val="000000"/>
                <w:sz w:val="20"/>
              </w:rPr>
              <w:t>№ 31/1 шешіміне</w:t>
            </w:r>
            <w:r>
              <w:br/>
            </w:r>
            <w:r>
              <w:rPr>
                <w:rFonts w:ascii="Times New Roman"/>
                <w:b w:val="false"/>
                <w:i w:val="false"/>
                <w:color w:val="000000"/>
                <w:sz w:val="20"/>
              </w:rPr>
              <w:t>1-қосымша</w:t>
            </w:r>
            <w:r>
              <w:br/>
            </w:r>
            <w:r>
              <w:rPr>
                <w:rFonts w:ascii="Times New Roman"/>
                <w:b w:val="false"/>
                <w:i w:val="false"/>
                <w:color w:val="000000"/>
                <w:sz w:val="20"/>
              </w:rPr>
              <w:t>Әлеуметтік көмек көрсетудің,</w:t>
            </w:r>
            <w:r>
              <w:br/>
            </w:r>
            <w:r>
              <w:rPr>
                <w:rFonts w:ascii="Times New Roman"/>
                <w:b w:val="false"/>
                <w:i w:val="false"/>
                <w:color w:val="000000"/>
                <w:sz w:val="20"/>
              </w:rPr>
              <w:t>оның мөлшерлерін белгілеудің</w:t>
            </w:r>
            <w:r>
              <w:br/>
            </w:r>
            <w:r>
              <w:rPr>
                <w:rFonts w:ascii="Times New Roman"/>
                <w:b w:val="false"/>
                <w:i w:val="false"/>
                <w:color w:val="000000"/>
                <w:sz w:val="20"/>
              </w:rPr>
              <w:t>және мұқтаж азаматтардың</w:t>
            </w:r>
            <w:r>
              <w:br/>
            </w:r>
            <w:r>
              <w:rPr>
                <w:rFonts w:ascii="Times New Roman"/>
                <w:b w:val="false"/>
                <w:i w:val="false"/>
                <w:color w:val="000000"/>
                <w:sz w:val="20"/>
              </w:rPr>
              <w:t>жекелеген санаттарының тізбесін</w:t>
            </w:r>
            <w:r>
              <w:br/>
            </w:r>
            <w:r>
              <w:rPr>
                <w:rFonts w:ascii="Times New Roman"/>
                <w:b w:val="false"/>
                <w:i w:val="false"/>
                <w:color w:val="000000"/>
                <w:sz w:val="20"/>
              </w:rPr>
              <w:t>айқындаудың қағидаларына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Әлеуметтік көмек көрсету үшін атаулы күндер мен мереке күндерінің, сондай-ақ әлеуметтік көмек көрсетудің еселігінің</w:t>
      </w:r>
      <w:r>
        <w:br/>
      </w:r>
      <w:r>
        <w:rPr>
          <w:rFonts w:ascii="Times New Roman"/>
          <w:b/>
          <w:i w:val="false"/>
          <w:color w:val="000000"/>
        </w:rPr>
        <w:t>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3"/>
        <w:gridCol w:w="1304"/>
        <w:gridCol w:w="8019"/>
        <w:gridCol w:w="2774"/>
      </w:tblGrid>
      <w:tr>
        <w:trPr>
          <w:trHeight w:val="30" w:hRule="atLeast"/>
        </w:trPr>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т/т</w:t>
            </w: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Естелік даталар мен мерекелік күндер</w:t>
            </w:r>
            <w:r>
              <w:br/>
            </w:r>
            <w:r>
              <w:rPr>
                <w:rFonts w:ascii="Times New Roman"/>
                <w:b w:val="false"/>
                <w:i w:val="false"/>
                <w:color w:val="000000"/>
                <w:sz w:val="20"/>
              </w:rPr>
              <w:t>
</w:t>
            </w:r>
          </w:p>
        </w:tc>
        <w:tc>
          <w:tcPr>
            <w:tcW w:w="8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санаттары</w:t>
            </w:r>
            <w:r>
              <w:br/>
            </w:r>
            <w:r>
              <w:rPr>
                <w:rFonts w:ascii="Times New Roman"/>
                <w:b w:val="false"/>
                <w:i w:val="false"/>
                <w:color w:val="000000"/>
                <w:sz w:val="20"/>
              </w:rPr>
              <w:t>
</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бөлгіштігі мен көлемі, (Айлық Есептік Көрсеткіш)</w:t>
            </w:r>
            <w:r>
              <w:br/>
            </w:r>
            <w:r>
              <w:rPr>
                <w:rFonts w:ascii="Times New Roman"/>
                <w:b w:val="false"/>
                <w:i w:val="false"/>
                <w:color w:val="000000"/>
                <w:sz w:val="20"/>
              </w:rPr>
              <w:t>
</w:t>
            </w:r>
          </w:p>
        </w:tc>
      </w:tr>
      <w:tr>
        <w:trPr>
          <w:trHeight w:val="30" w:hRule="atLeast"/>
        </w:trPr>
        <w:tc>
          <w:tcPr>
            <w:tcW w:w="2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3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ақпан - Ауғанстан аумағынан бұрыңғы КСРО әскерін шығару күні</w:t>
            </w:r>
            <w:r>
              <w:br/>
            </w:r>
            <w:r>
              <w:rPr>
                <w:rFonts w:ascii="Times New Roman"/>
                <w:b w:val="false"/>
                <w:i w:val="false"/>
                <w:color w:val="000000"/>
                <w:sz w:val="20"/>
              </w:rPr>
              <w:t>
</w:t>
            </w:r>
          </w:p>
        </w:tc>
        <w:tc>
          <w:tcPr>
            <w:tcW w:w="8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Совет Армиясының, Әскери-Теңіз флотының, Мемлекеттік қауіпсіздік қызметінің әскери қызметкерлері, басқа мемлекеттер аумағында жауынгерлік іс-қимылдарда қатысқан бұрыңғы ССР Одағы (әскери мамандар мен кеңесшілерді қосқанда) ішкі істер Министрлігі құрамының басшысы мен қатардағы тұлғалар; жауынгерлік іс-қимылдар жүргізу кезіндегі Ауғанстанға бағытталған және оқу жиылымдарына шақырылған әскери міндеттілер; жауынгерлік іс-қимылдар жүргізу кезіндегі бұл елге жүктерді жеткізуге Ауғанстанға бағытталған әскери міндетті автокөлік батальондары; бұрыңғы ССР Одағы аумағынан Ауғанстанға жауынгерлік іс-қимылдармен ұшқан әскери міндеттілердің ұшқыш құрамы; мертіккен немесе зақымданған, жараланған Ауғанстандағы совет әскери құрамына қызмет еткен жұмысшылар мен қызметкерлер немесе жауынгерлік іс-қимылдарды қамтуда қатысқаны үшін бұрыңғы ССР Одағы медаль және ордендарымен марапатталғандар.</w:t>
            </w:r>
            <w:r>
              <w:br/>
            </w:r>
            <w:r>
              <w:rPr>
                <w:rFonts w:ascii="Times New Roman"/>
                <w:b w:val="false"/>
                <w:i w:val="false"/>
                <w:color w:val="000000"/>
                <w:sz w:val="20"/>
              </w:rPr>
              <w:t>
</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АЕК, біржолғы, жылына 1 рет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Жауынгерлік іс-қимылдар жүрген Ауғанстанда немес басқа мемлекеттерде әскери қызметін өтеу кезіндегі фронтта болған аурулар салдарынан немесе қызметтік міндеттерін орындау кезінде, бұрыңғы ССР Одағын қорғау кезінде мертіккен, зақымданған, жаралану салдарынан мүгедек болған әскери қызметкерлер.</w:t>
            </w:r>
            <w:r>
              <w:br/>
            </w:r>
            <w:r>
              <w:rPr>
                <w:rFonts w:ascii="Times New Roman"/>
                <w:b w:val="false"/>
                <w:i w:val="false"/>
                <w:color w:val="000000"/>
                <w:sz w:val="20"/>
              </w:rPr>
              <w:t>
</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АЕК, біржолғы, жылына 1 рет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Жауынгерлік іс-қимылдар кезінде алған зақымдар, мертігу немесе аурулар салдарынан мүгедек болған басқа елдердегі әскери құрамдарындағы сәйкес санаттағы жұмысшылар мен қызметкерлер.</w:t>
            </w:r>
            <w:r>
              <w:br/>
            </w:r>
            <w:r>
              <w:rPr>
                <w:rFonts w:ascii="Times New Roman"/>
                <w:b w:val="false"/>
                <w:i w:val="false"/>
                <w:color w:val="000000"/>
                <w:sz w:val="20"/>
              </w:rPr>
              <w:t>
</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АЕК, біржолғы, жылына 1 рет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Жауынгерлік іс-қимылдар болған Ауғанстан немесе басқа мемлекеттерде жауынгерлік іс-қимылдар кезінде алған зақымдар, мертігу немесе аурулар салдарынан алған зақымдар, мертігу немесе аурулар салдарынан қаза болған (хабарсыз жоғалған) өлген әскери қызметшілердің отбасылары</w:t>
            </w:r>
            <w:r>
              <w:br/>
            </w:r>
            <w:r>
              <w:rPr>
                <w:rFonts w:ascii="Times New Roman"/>
                <w:b w:val="false"/>
                <w:i w:val="false"/>
                <w:color w:val="000000"/>
                <w:sz w:val="20"/>
              </w:rPr>
              <w:t>
</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АЕК, біржолғы, жылына 1 рет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Жауынгерлік іс-қимылдар кезінде басқа қалаларда және 1979 жылдың 1 желтоқсанынан 1989 жылдың желтоқсанына дейін Ауғанстанға жұмысқа жіберілген жұмысшылар мен қызметшілер.</w:t>
            </w:r>
            <w:r>
              <w:br/>
            </w:r>
            <w:r>
              <w:rPr>
                <w:rFonts w:ascii="Times New Roman"/>
                <w:b w:val="false"/>
                <w:i w:val="false"/>
                <w:color w:val="000000"/>
                <w:sz w:val="20"/>
              </w:rPr>
              <w:t>
</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АЕК, біржолғы, жылына 1 рет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Совет әскерінің шектелген құрамына кірмейтін және Ауғанстан аумағында уақытша болған бұрыңғы ССР Одағы Мемлекеттік қауіпсіздік комитетінің жұмысшылары мен қызметшілері.</w:t>
            </w:r>
            <w:r>
              <w:br/>
            </w:r>
            <w:r>
              <w:rPr>
                <w:rFonts w:ascii="Times New Roman"/>
                <w:b w:val="false"/>
                <w:i w:val="false"/>
                <w:color w:val="000000"/>
                <w:sz w:val="20"/>
              </w:rPr>
              <w:t>
</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АЕК, біржолғы, жылына 1 рет</w:t>
            </w:r>
            <w:r>
              <w:br/>
            </w:r>
            <w:r>
              <w:rPr>
                <w:rFonts w:ascii="Times New Roman"/>
                <w:b w:val="false"/>
                <w:i w:val="false"/>
                <w:color w:val="000000"/>
                <w:sz w:val="20"/>
              </w:rPr>
              <w:t>
</w:t>
            </w:r>
          </w:p>
        </w:tc>
      </w:tr>
      <w:tr>
        <w:trPr>
          <w:trHeight w:val="30" w:hRule="atLeast"/>
        </w:trPr>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наурыз - "Халықаралық әйелдер күні"</w:t>
            </w:r>
            <w:r>
              <w:br/>
            </w:r>
            <w:r>
              <w:rPr>
                <w:rFonts w:ascii="Times New Roman"/>
                <w:b w:val="false"/>
                <w:i w:val="false"/>
                <w:color w:val="000000"/>
                <w:sz w:val="20"/>
              </w:rPr>
              <w:t>
</w:t>
            </w:r>
          </w:p>
        </w:tc>
        <w:tc>
          <w:tcPr>
            <w:tcW w:w="8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Көп балалы аналар, "Алтын алқа", "Күміс алқа" алқаларымен, I және II дәрежелі "Ана Даңқы" орденімен марапатталғандар немесе бұдан бұрын "Батыр-Ана" атағын алғандар.</w:t>
            </w:r>
            <w:r>
              <w:br/>
            </w:r>
            <w:r>
              <w:rPr>
                <w:rFonts w:ascii="Times New Roman"/>
                <w:b w:val="false"/>
                <w:i w:val="false"/>
                <w:color w:val="000000"/>
                <w:sz w:val="20"/>
              </w:rPr>
              <w:t>
</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АЕК, біржолғы, жылына 1 рет</w:t>
            </w:r>
            <w:r>
              <w:br/>
            </w:r>
            <w:r>
              <w:rPr>
                <w:rFonts w:ascii="Times New Roman"/>
                <w:b w:val="false"/>
                <w:i w:val="false"/>
                <w:color w:val="000000"/>
                <w:sz w:val="20"/>
              </w:rPr>
              <w:t>
</w:t>
            </w:r>
          </w:p>
        </w:tc>
      </w:tr>
      <w:tr>
        <w:trPr>
          <w:trHeight w:val="30" w:hRule="atLeast"/>
        </w:trPr>
        <w:tc>
          <w:tcPr>
            <w:tcW w:w="2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3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сәуір - "Чернобыль атомдық электростансасындағы апатты еске алу күн"</w:t>
            </w:r>
            <w:r>
              <w:br/>
            </w:r>
            <w:r>
              <w:rPr>
                <w:rFonts w:ascii="Times New Roman"/>
                <w:b w:val="false"/>
                <w:i w:val="false"/>
                <w:color w:val="000000"/>
                <w:sz w:val="20"/>
              </w:rPr>
              <w:t>
</w:t>
            </w:r>
          </w:p>
        </w:tc>
        <w:tc>
          <w:tcPr>
            <w:tcW w:w="8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1986 - 1987 жылдары Чернобыль атомдық электростансасындағы зардаптары салдарын жоюға, басқа азаматтық немесе әскери тағайындалған апаттар мен радиациялық зардаптарға, сонымен қатар ядролық зерттеулер мен оқуларға қатысқан тұлғалар.</w:t>
            </w:r>
            <w:r>
              <w:br/>
            </w:r>
            <w:r>
              <w:rPr>
                <w:rFonts w:ascii="Times New Roman"/>
                <w:b w:val="false"/>
                <w:i w:val="false"/>
                <w:color w:val="000000"/>
                <w:sz w:val="20"/>
              </w:rPr>
              <w:t>
</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АЕК біржолғы жылына 1 рет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Чернобыль атомдық электростансасындағы апатының және басқа азаматтық немесе әскери тағайындалған апаттар мен радиациялық зардаптар, ядролық қару зерттеуі және олардың балалары ата-ананың біреуі радиациялық сәулеге байланысты мүгедек болған тұлғалар.</w:t>
            </w:r>
            <w:r>
              <w:br/>
            </w:r>
            <w:r>
              <w:rPr>
                <w:rFonts w:ascii="Times New Roman"/>
                <w:b w:val="false"/>
                <w:i w:val="false"/>
                <w:color w:val="000000"/>
                <w:sz w:val="20"/>
              </w:rPr>
              <w:t>
</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АЕК біржолғы жылына 1 рет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Чернобыль атомдық электростансасындағы апатын және басқа азаматтық немесе әскери тағайындалған апаттар мен радиациялық зардаптарын жою салдарынан қайтқан тұлғалардың отбасылары.</w:t>
            </w:r>
            <w:r>
              <w:br/>
            </w:r>
            <w:r>
              <w:rPr>
                <w:rFonts w:ascii="Times New Roman"/>
                <w:b w:val="false"/>
                <w:i w:val="false"/>
                <w:color w:val="000000"/>
                <w:sz w:val="20"/>
              </w:rPr>
              <w:t>
</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АЕК біржолғы жылына 1 рет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Чернобыль атомдық электростансасындағы апатының және басқа азаматтық немесе әскери тағайындалған апаттар мен радиациялық зардаптардың ықпалына байланысты белгіленген тізімде қаза болған азаматтар, сонымен қатар сәулелердің салдарынан ауру болып және мүгедек болып қаза болғандардың отбасылары.</w:t>
            </w:r>
            <w:r>
              <w:br/>
            </w:r>
            <w:r>
              <w:rPr>
                <w:rFonts w:ascii="Times New Roman"/>
                <w:b w:val="false"/>
                <w:i w:val="false"/>
                <w:color w:val="000000"/>
                <w:sz w:val="20"/>
              </w:rPr>
              <w:t>
</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АЕК біржолғы жылына 1 рет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1988 - 1989 жылдары Чернобыль атомдық электростансасындағы зардаптары салдарын жоюға қатысқан, Қазақстан Республикасына мүлкін алу және жер аудару зоналарынан көшірілген (өздігінен кеткен), көшіру күні ішіндегі жағдайда болған балаларын қосқанда тұлғалар</w:t>
            </w:r>
            <w:r>
              <w:br/>
            </w:r>
            <w:r>
              <w:rPr>
                <w:rFonts w:ascii="Times New Roman"/>
                <w:b w:val="false"/>
                <w:i w:val="false"/>
                <w:color w:val="000000"/>
                <w:sz w:val="20"/>
              </w:rPr>
              <w:t>
</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АЕК біржолғы жылына 1 рет</w:t>
            </w:r>
            <w:r>
              <w:br/>
            </w:r>
            <w:r>
              <w:rPr>
                <w:rFonts w:ascii="Times New Roman"/>
                <w:b w:val="false"/>
                <w:i w:val="false"/>
                <w:color w:val="000000"/>
                <w:sz w:val="20"/>
              </w:rPr>
              <w:t>
</w:t>
            </w:r>
          </w:p>
        </w:tc>
      </w:tr>
      <w:tr>
        <w:trPr>
          <w:trHeight w:val="30" w:hRule="atLeast"/>
        </w:trPr>
        <w:tc>
          <w:tcPr>
            <w:tcW w:w="2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3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мамыр - Ұлы Отан соғысының Жеңіс Күні</w:t>
            </w:r>
            <w:r>
              <w:br/>
            </w:r>
            <w:r>
              <w:rPr>
                <w:rFonts w:ascii="Times New Roman"/>
                <w:b w:val="false"/>
                <w:i w:val="false"/>
                <w:color w:val="000000"/>
                <w:sz w:val="20"/>
              </w:rPr>
              <w:t>
</w:t>
            </w:r>
          </w:p>
        </w:tc>
        <w:tc>
          <w:tcPr>
            <w:tcW w:w="8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 қатысушылары мен мүгедектері</w:t>
            </w:r>
            <w:r>
              <w:br/>
            </w:r>
            <w:r>
              <w:rPr>
                <w:rFonts w:ascii="Times New Roman"/>
                <w:b w:val="false"/>
                <w:i w:val="false"/>
                <w:color w:val="000000"/>
                <w:sz w:val="20"/>
              </w:rPr>
              <w:t>
</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АЕК, жылына бір рет (2015 ж 9 мамырынан басқа)</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Қолданыстағы әскердің құрамындағы әскери қызметшілерге белгіленген жәрдемақы тағайындауға сіңірген еңбегіне 1998 жылдың 1 қаңтарына дейін саналатын қалаларды қорғауға қатысқан Ұлы Отан соғысы кезінде бұрыңғы ССР Одағы мемлекеттік қауіпсіздігін және ішкі істер қатарындағы басшы тұлғалар және әскери қызметкерлер.</w:t>
            </w:r>
            <w:r>
              <w:br/>
            </w:r>
            <w:r>
              <w:rPr>
                <w:rFonts w:ascii="Times New Roman"/>
                <w:b w:val="false"/>
                <w:i w:val="false"/>
                <w:color w:val="000000"/>
                <w:sz w:val="20"/>
              </w:rPr>
              <w:t>
</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АЕК, Біржолғы жылына бір рет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Қолданыстағы әскердің құрамындағы әскери қызметшілерге белгіленген жәрдемақы тағайындауға сіңірген еңбегіне 1998 жылдың 1 қаңтарына дейін саналатын қалаларды қорғауға қатысқан Ұлы Отан соғысы кезінде қолданыстағы әскер құрамына кіретін, штабтар, әскери бөлімдерде штаттық лауазымдағылар, бұрыңғы ССР Одағы мемлекеттік қауіпсіздігін және ішкі істер органдары мен әскер, Әскери-Теңіз Флоты, Совет Армиясының құрамындағы еркін жалдамалы тұлғалар.</w:t>
            </w:r>
            <w:r>
              <w:br/>
            </w:r>
            <w:r>
              <w:rPr>
                <w:rFonts w:ascii="Times New Roman"/>
                <w:b w:val="false"/>
                <w:i w:val="false"/>
                <w:color w:val="000000"/>
                <w:sz w:val="20"/>
              </w:rPr>
              <w:t>
</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АЕК, Біржолғы жылына бір рет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 кезінде полк баласы (тәрбиеленуші) юнга ретінде флот және армия құрамына кіретін штабтар мен мекемелер құрамына кірген тұлғалар</w:t>
            </w:r>
            <w:r>
              <w:br/>
            </w:r>
            <w:r>
              <w:rPr>
                <w:rFonts w:ascii="Times New Roman"/>
                <w:b w:val="false"/>
                <w:i w:val="false"/>
                <w:color w:val="000000"/>
                <w:sz w:val="20"/>
              </w:rPr>
              <w:t>
</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АЕК, Біржолғы жылына бір рет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Фашистке қарсы және басқа астыртын партизандар отряды құрамындағы фашистік Германия және оның одақтастарына қарсы екінші дүниежүзілік соғыс кезінде шет елдік елдерде жауынгерлік іс-қимылдарға қатысқан тұлғалар.</w:t>
            </w:r>
            <w:r>
              <w:br/>
            </w:r>
            <w:r>
              <w:rPr>
                <w:rFonts w:ascii="Times New Roman"/>
                <w:b w:val="false"/>
                <w:i w:val="false"/>
                <w:color w:val="000000"/>
                <w:sz w:val="20"/>
              </w:rPr>
              <w:t>
</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АЕК, Біржолғы жылына бір рет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мемлекеттер порттарында Ұлы Отан соғысы басында құрылған су флоты экипажы мүшелері, Ұлы Отан соғысы кезінде ағымдағы фронттар шекарасында тапсырмаларды орындау және әскери қызметші ретіндегі, бұрыңғы КСР Одағы балық өнеркәсібінің халық коммисариаты, ұшу авиация және көлік және кәсіпшілік құрамдағы байланысты Халық комиссариаты, хабарлау жолындағы Халық комиссариаты арнайы құрылған жұмысшылар.</w:t>
            </w:r>
            <w:r>
              <w:br/>
            </w:r>
            <w:r>
              <w:rPr>
                <w:rFonts w:ascii="Times New Roman"/>
                <w:b w:val="false"/>
                <w:i w:val="false"/>
                <w:color w:val="000000"/>
                <w:sz w:val="20"/>
              </w:rPr>
              <w:t>
</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АЕК, Біржолғы жылына бір рет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Қаланың ұйымдары мен мекемелерінде Ленинград қаласында блокада кезеңінде жұмыс істеген және "Ленинградты қорғағаны үшін" медельмен және "Блокадтық ленинград тұрғыны" белгісімен марапатталған азаматтар</w:t>
            </w:r>
            <w:r>
              <w:br/>
            </w:r>
            <w:r>
              <w:rPr>
                <w:rFonts w:ascii="Times New Roman"/>
                <w:b w:val="false"/>
                <w:i w:val="false"/>
                <w:color w:val="000000"/>
                <w:sz w:val="20"/>
              </w:rPr>
              <w:t>
</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АЕК, Біржолғы жылына бір рет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Екінші дүние жүзілік соғыс кезінде фашистер мен оның одақтастарымен құрылған концлагерь, гетто мен мәжбүрлеу орындарының кәмілетке толмаған бұрыңғы тұтқындар.</w:t>
            </w:r>
            <w:r>
              <w:br/>
            </w:r>
            <w:r>
              <w:rPr>
                <w:rFonts w:ascii="Times New Roman"/>
                <w:b w:val="false"/>
                <w:i w:val="false"/>
                <w:color w:val="000000"/>
                <w:sz w:val="20"/>
              </w:rPr>
              <w:t>
</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АЕК, Біржолғы жылына бір рет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Бұрыңғы КСР Одағының мемлекеттік қауіпсіздік және ішкі істер органдары құрамындағы қатардағы және басшы тұлғалалар, жауынгерлік іс-шаралар болған фронтта мемлекеттегі қызметтік міндеттерді орындау немесе фронтта болуына байланысты немесе қызметін атқару кезінде мертігу, зақым алу және жаралану салдарынган мүгедек болғандар.</w:t>
            </w:r>
            <w:r>
              <w:br/>
            </w:r>
            <w:r>
              <w:rPr>
                <w:rFonts w:ascii="Times New Roman"/>
                <w:b w:val="false"/>
                <w:i w:val="false"/>
                <w:color w:val="000000"/>
                <w:sz w:val="20"/>
              </w:rPr>
              <w:t>
</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АЕК, Біржолғы жылына бір рет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1944 жылдың 1 қаңтарынан 1951 жылдың 31 желтоқсаны аралығында Украин КСР, Белорус КСР, Литва КСР, Латвия КСР, Эстон КСР аумағында халықты қорғау жауынгерлері және атқыштар батальоны, взводы мен отрядтарында соғыс жүргізген, осы батальондардың, взводтар мен отрядтардың қызметін атқару кезінде мүгедек болған, зақым алған, контузия алған тұлғалар.</w:t>
            </w:r>
            <w:r>
              <w:br/>
            </w:r>
            <w:r>
              <w:rPr>
                <w:rFonts w:ascii="Times New Roman"/>
                <w:b w:val="false"/>
                <w:i w:val="false"/>
                <w:color w:val="000000"/>
                <w:sz w:val="20"/>
              </w:rPr>
              <w:t>
</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АЕК, Біржолғы жылына бір рет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 жергілікті әуеге қарсы қорғаныстың апаттық командасы мен нысандардың қорғаныс тобының жеке құрамында қаза болғандардың отбасылары, Ленинград қаласының госпиталі мен ауруханаларының қаза болған жұмысшыларының отбасылары.</w:t>
            </w:r>
            <w:r>
              <w:br/>
            </w:r>
            <w:r>
              <w:rPr>
                <w:rFonts w:ascii="Times New Roman"/>
                <w:b w:val="false"/>
                <w:i w:val="false"/>
                <w:color w:val="000000"/>
                <w:sz w:val="20"/>
              </w:rPr>
              <w:t>
</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АЕК, Біржолғы жылына бір рет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"Ленинградты қорғағаны үшін" медалімен, "Қоршаудағы Ленинградтың тұрғыны" белгісімен марапатталған, жалпы аурулардың, еңбек зақымдарының және басқа да себептердің (құқыққа қарсыдан басқа) нәтижесінде мүгедек болып танылғандар, қаза болған соғыс мүгедектері мен оларға теңестірілген адамдардың басқа некеге тұрмаған әйелдері (күйеулері), сонымен қатар қаза болған соғысқа қатысушылардың, партизандардың әйелдері (күйеулері)</w:t>
            </w:r>
            <w:r>
              <w:br/>
            </w:r>
            <w:r>
              <w:rPr>
                <w:rFonts w:ascii="Times New Roman"/>
                <w:b w:val="false"/>
                <w:i w:val="false"/>
                <w:color w:val="000000"/>
                <w:sz w:val="20"/>
              </w:rPr>
              <w:t>
</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АЕК, Біржолғы жылына бір рет</w:t>
            </w:r>
            <w:r>
              <w:br/>
            </w:r>
            <w:r>
              <w:rPr>
                <w:rFonts w:ascii="Times New Roman"/>
                <w:b w:val="false"/>
                <w:i w:val="false"/>
                <w:color w:val="000000"/>
                <w:sz w:val="20"/>
              </w:rPr>
              <w:t>
</w:t>
            </w:r>
          </w:p>
        </w:tc>
      </w:tr>
      <w:tr>
        <w:trPr>
          <w:trHeight w:val="30" w:hRule="atLeast"/>
        </w:trPr>
        <w:tc>
          <w:tcPr>
            <w:tcW w:w="2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 жылдарында тылдағы ерен еңбегі мен жақсы әскери қызметі үшін бұрынғы КСРО ордендерімен және медальдармен марапатталған тұлғалар</w:t>
            </w:r>
            <w:r>
              <w:br/>
            </w:r>
            <w:r>
              <w:rPr>
                <w:rFonts w:ascii="Times New Roman"/>
                <w:b w:val="false"/>
                <w:i w:val="false"/>
                <w:color w:val="000000"/>
                <w:sz w:val="20"/>
              </w:rPr>
              <w:t>
</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АЕК, Біржолғы жылына бір рет (2015 ж 9 мамырдан басқа)</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соғысының мүгедектері мен қатысушыларына және оларды шығарып салушыларға, қайтқан жауынгерлер жерленген жерлерге Тәуелсіз Мемлекеттер Достатығы елдеріне баруға әр адамға көрсеткіші көлемінде шығыстар төлену.</w:t>
            </w:r>
            <w:r>
              <w:br/>
            </w:r>
            <w:r>
              <w:rPr>
                <w:rFonts w:ascii="Times New Roman"/>
                <w:b w:val="false"/>
                <w:i w:val="false"/>
                <w:color w:val="000000"/>
                <w:sz w:val="20"/>
              </w:rPr>
              <w:t>
</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ҰОС қатысушысы мен мүгедегінің және оны алып жүрген тұлғаның жол жүру құнының 100 % (2015 жылғы 9 мамыр)</w:t>
            </w:r>
            <w:r>
              <w:br/>
            </w:r>
            <w:r>
              <w:rPr>
                <w:rFonts w:ascii="Times New Roman"/>
                <w:b w:val="false"/>
                <w:i w:val="false"/>
                <w:color w:val="000000"/>
                <w:sz w:val="20"/>
              </w:rPr>
              <w:t>
</w:t>
            </w:r>
          </w:p>
        </w:tc>
      </w:tr>
      <w:tr>
        <w:trPr>
          <w:trHeight w:val="30" w:hRule="atLeast"/>
        </w:trPr>
        <w:tc>
          <w:tcPr>
            <w:tcW w:w="2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3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мамыр - "Отан қорғаушылар күні"</w:t>
            </w:r>
            <w:r>
              <w:br/>
            </w:r>
            <w:r>
              <w:rPr>
                <w:rFonts w:ascii="Times New Roman"/>
                <w:b w:val="false"/>
                <w:i w:val="false"/>
                <w:color w:val="000000"/>
                <w:sz w:val="20"/>
              </w:rPr>
              <w:t>
</w:t>
            </w:r>
          </w:p>
        </w:tc>
        <w:tc>
          <w:tcPr>
            <w:tcW w:w="8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Қоғамға қарсы әрекеттерге байланысты төтенше жағдайлар кезінде қоғамдық тәртіпті қорғау жөніндегі тапсырмаларды орындау кезінде қаза (қайтыс) болған, Қорғаныс министрлігінің, бұрынғы КСРО ішкі істер және мемлекеттік қауіпсіздік органдарының әскери міндетіне шақырылған әскери қызметшілердің, басшылық және қатардағы құрамдағылардың отбасылары</w:t>
            </w:r>
            <w:r>
              <w:br/>
            </w:r>
            <w:r>
              <w:rPr>
                <w:rFonts w:ascii="Times New Roman"/>
                <w:b w:val="false"/>
                <w:i w:val="false"/>
                <w:color w:val="000000"/>
                <w:sz w:val="20"/>
              </w:rPr>
              <w:t>
</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АЕК, Біржолғы жылына бір рет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Бейбіт уақытта әскери қызметін өтеп жүргенде қаза (қайтыс) болған әскери қызметшілердің отбасылары</w:t>
            </w:r>
            <w:r>
              <w:br/>
            </w:r>
            <w:r>
              <w:rPr>
                <w:rFonts w:ascii="Times New Roman"/>
                <w:b w:val="false"/>
                <w:i w:val="false"/>
                <w:color w:val="000000"/>
                <w:sz w:val="20"/>
              </w:rPr>
              <w:t>
</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АЕК, Біржолғы жылына бір рет</w:t>
            </w:r>
            <w:r>
              <w:br/>
            </w:r>
            <w:r>
              <w:rPr>
                <w:rFonts w:ascii="Times New Roman"/>
                <w:b w:val="false"/>
                <w:i w:val="false"/>
                <w:color w:val="000000"/>
                <w:sz w:val="20"/>
              </w:rPr>
              <w:t>
</w:t>
            </w:r>
          </w:p>
        </w:tc>
      </w:tr>
      <w:tr>
        <w:trPr>
          <w:trHeight w:val="30" w:hRule="atLeast"/>
        </w:trPr>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мамыр - "Саяси қуғын-сүргін құрбандарын еске алу күні"</w:t>
            </w:r>
            <w:r>
              <w:br/>
            </w:r>
            <w:r>
              <w:rPr>
                <w:rFonts w:ascii="Times New Roman"/>
                <w:b w:val="false"/>
                <w:i w:val="false"/>
                <w:color w:val="000000"/>
                <w:sz w:val="20"/>
              </w:rPr>
              <w:t>
</w:t>
            </w:r>
          </w:p>
        </w:tc>
        <w:tc>
          <w:tcPr>
            <w:tcW w:w="8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Бұрынғы КСРО аумағында саяси қуғын-сүргінге тап болған және қазіргі уақытта Қазақстан Республикасының азаматы болып табылатын адамдар</w:t>
            </w:r>
            <w:r>
              <w:br/>
            </w:r>
            <w:r>
              <w:rPr>
                <w:rFonts w:ascii="Times New Roman"/>
                <w:b w:val="false"/>
                <w:i w:val="false"/>
                <w:color w:val="000000"/>
                <w:sz w:val="20"/>
              </w:rPr>
              <w:t>
</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АЕК, Біржолғы жылына бір рет</w:t>
            </w:r>
            <w:r>
              <w:br/>
            </w:r>
            <w:r>
              <w:rPr>
                <w:rFonts w:ascii="Times New Roman"/>
                <w:b w:val="false"/>
                <w:i w:val="false"/>
                <w:color w:val="000000"/>
                <w:sz w:val="20"/>
              </w:rPr>
              <w:t>
</w:t>
            </w:r>
          </w:p>
        </w:tc>
      </w:tr>
      <w:tr>
        <w:trPr>
          <w:trHeight w:val="30" w:hRule="atLeast"/>
        </w:trPr>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тамыз - "Қазақстан Республикасының Конституциясы күні"</w:t>
            </w:r>
            <w:r>
              <w:br/>
            </w:r>
            <w:r>
              <w:rPr>
                <w:rFonts w:ascii="Times New Roman"/>
                <w:b w:val="false"/>
                <w:i w:val="false"/>
                <w:color w:val="000000"/>
                <w:sz w:val="20"/>
              </w:rPr>
              <w:t>
</w:t>
            </w:r>
          </w:p>
        </w:tc>
        <w:tc>
          <w:tcPr>
            <w:tcW w:w="8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ерекше еңбегі үшін зейнетақы тағайындалған тұлғалар, облыстық маңыздағы дербес зейнеткер дәрежесіндегі зейнеткерлер, облыстың, қаланың (ауданның) құрметті азаматтары</w:t>
            </w:r>
            <w:r>
              <w:br/>
            </w:r>
            <w:r>
              <w:rPr>
                <w:rFonts w:ascii="Times New Roman"/>
                <w:b w:val="false"/>
                <w:i w:val="false"/>
                <w:color w:val="000000"/>
                <w:sz w:val="20"/>
              </w:rPr>
              <w:t>
</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АЕК, Біржолғы жылына бір рет</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 ақын ауданы</w:t>
            </w:r>
            <w:r>
              <w:br/>
            </w:r>
            <w:r>
              <w:rPr>
                <w:rFonts w:ascii="Times New Roman"/>
                <w:b w:val="false"/>
                <w:i w:val="false"/>
                <w:color w:val="000000"/>
                <w:sz w:val="20"/>
              </w:rPr>
              <w:t>мәслихатының</w:t>
            </w:r>
            <w:r>
              <w:br/>
            </w:r>
            <w:r>
              <w:rPr>
                <w:rFonts w:ascii="Times New Roman"/>
                <w:b w:val="false"/>
                <w:i w:val="false"/>
                <w:color w:val="000000"/>
                <w:sz w:val="20"/>
              </w:rPr>
              <w:t>2014 жылғы 29 тамыздағы</w:t>
            </w:r>
            <w:r>
              <w:br/>
            </w:r>
            <w:r>
              <w:rPr>
                <w:rFonts w:ascii="Times New Roman"/>
                <w:b w:val="false"/>
                <w:i w:val="false"/>
                <w:color w:val="000000"/>
                <w:sz w:val="20"/>
              </w:rPr>
              <w:t>№ 31/1 шешіміне</w:t>
            </w:r>
            <w:r>
              <w:br/>
            </w:r>
            <w:r>
              <w:rPr>
                <w:rFonts w:ascii="Times New Roman"/>
                <w:b w:val="false"/>
                <w:i w:val="false"/>
                <w:color w:val="000000"/>
                <w:sz w:val="20"/>
              </w:rPr>
              <w:t>2-қосымша</w:t>
            </w:r>
            <w:r>
              <w:br/>
            </w:r>
            <w:r>
              <w:rPr>
                <w:rFonts w:ascii="Times New Roman"/>
                <w:b w:val="false"/>
                <w:i w:val="false"/>
                <w:color w:val="000000"/>
                <w:sz w:val="20"/>
              </w:rPr>
              <w:t>Әлеуметтік көмек көрсетудің,</w:t>
            </w:r>
            <w:r>
              <w:br/>
            </w:r>
            <w:r>
              <w:rPr>
                <w:rFonts w:ascii="Times New Roman"/>
                <w:b w:val="false"/>
                <w:i w:val="false"/>
                <w:color w:val="000000"/>
                <w:sz w:val="20"/>
              </w:rPr>
              <w:t>оның мөлшерлерін белгілеудің</w:t>
            </w:r>
            <w:r>
              <w:br/>
            </w:r>
            <w:r>
              <w:rPr>
                <w:rFonts w:ascii="Times New Roman"/>
                <w:b w:val="false"/>
                <w:i w:val="false"/>
                <w:color w:val="000000"/>
                <w:sz w:val="20"/>
              </w:rPr>
              <w:t>және мұқтаж азаматтардың</w:t>
            </w:r>
            <w:r>
              <w:br/>
            </w:r>
            <w:r>
              <w:rPr>
                <w:rFonts w:ascii="Times New Roman"/>
                <w:b w:val="false"/>
                <w:i w:val="false"/>
                <w:color w:val="000000"/>
                <w:sz w:val="20"/>
              </w:rPr>
              <w:t>жекелеген санаттарының тізбесін</w:t>
            </w:r>
            <w:r>
              <w:br/>
            </w:r>
            <w:r>
              <w:rPr>
                <w:rFonts w:ascii="Times New Roman"/>
                <w:b w:val="false"/>
                <w:i w:val="false"/>
                <w:color w:val="000000"/>
                <w:sz w:val="20"/>
              </w:rPr>
              <w:t>айқындаудың қағидаларына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Табиғи зілзаланың немесе өрттің салдарынан қиын өмір жағдайы туындауғанда әлеуметтік көмек көрсетудің, оның мөлшерлерін белгілеудің және мұқтаж азаматтардың жекелеген санаттарының</w:t>
      </w:r>
      <w:r>
        <w:br/>
      </w:r>
      <w:r>
        <w:rPr>
          <w:rFonts w:ascii="Times New Roman"/>
          <w:b/>
          <w:i w:val="false"/>
          <w:color w:val="000000"/>
        </w:rPr>
        <w:t>Тізбегі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5"/>
        <w:gridCol w:w="7257"/>
        <w:gridCol w:w="2099"/>
        <w:gridCol w:w="2319"/>
      </w:tblGrid>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р/н</w:t>
            </w:r>
            <w:r>
              <w:br/>
            </w:r>
            <w:r>
              <w:rPr>
                <w:rFonts w:ascii="Times New Roman"/>
                <w:b w:val="false"/>
                <w:i w:val="false"/>
                <w:color w:val="000000"/>
                <w:sz w:val="20"/>
              </w:rPr>
              <w:t>
</w:t>
            </w:r>
          </w:p>
        </w:tc>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көмекті алушылар санаты</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көмектің шекті көлемі</w:t>
            </w: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көмекке жүгіну мерзімі</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Жетімдер;</w:t>
            </w:r>
            <w:r>
              <w:br/>
            </w:r>
            <w:r>
              <w:rPr>
                <w:rFonts w:ascii="Times New Roman"/>
                <w:b w:val="false"/>
                <w:i w:val="false"/>
                <w:color w:val="000000"/>
                <w:sz w:val="20"/>
              </w:rPr>
              <w:t>
ата-ана қамқоршылығынан айырылғандар;</w:t>
            </w:r>
            <w:r>
              <w:br/>
            </w:r>
            <w:r>
              <w:rPr>
                <w:rFonts w:ascii="Times New Roman"/>
                <w:b w:val="false"/>
                <w:i w:val="false"/>
                <w:color w:val="000000"/>
                <w:sz w:val="20"/>
              </w:rPr>
              <w:t>
қараусыз кәмелет жасына толмағандар, оның ішінде девианттық мінез-құлығы барлар;</w:t>
            </w:r>
            <w:r>
              <w:br/>
            </w:r>
            <w:r>
              <w:rPr>
                <w:rFonts w:ascii="Times New Roman"/>
                <w:b w:val="false"/>
                <w:i w:val="false"/>
                <w:color w:val="000000"/>
                <w:sz w:val="20"/>
              </w:rPr>
              <w:t>
туғаннан үш жасқа дейін ерте психофизикалық дамуының мүмкіндігі шектеулі балалар;</w:t>
            </w:r>
            <w:r>
              <w:br/>
            </w:r>
            <w:r>
              <w:rPr>
                <w:rFonts w:ascii="Times New Roman"/>
                <w:b w:val="false"/>
                <w:i w:val="false"/>
                <w:color w:val="000000"/>
                <w:sz w:val="20"/>
              </w:rPr>
              <w:t>
әлеуметтік мәні бар ауру және қоршаған орта үшін қауіпті аурулар салдарынан тіршілік әрекетінің шектеулі тұлғалар;</w:t>
            </w:r>
            <w:r>
              <w:br/>
            </w:r>
            <w:r>
              <w:rPr>
                <w:rFonts w:ascii="Times New Roman"/>
                <w:b w:val="false"/>
                <w:i w:val="false"/>
                <w:color w:val="000000"/>
                <w:sz w:val="20"/>
              </w:rPr>
              <w:t>
жасы ұлғайған шақтыққа, ауырған ауру салдарына және (немесе) мүгедектікке байланысты өзіне қызмет көрсете алмайтын тіршілік әрекеті шектелген тұлғалар;</w:t>
            </w:r>
            <w:r>
              <w:br/>
            </w:r>
            <w:r>
              <w:rPr>
                <w:rFonts w:ascii="Times New Roman"/>
                <w:b w:val="false"/>
                <w:i w:val="false"/>
                <w:color w:val="000000"/>
                <w:sz w:val="20"/>
              </w:rPr>
              <w:t>
әлеуметтік дезадаптация және әлеуметтік депривацияға әкелген қатал ұстаудан азап шеккен тұлғалар;</w:t>
            </w:r>
            <w:r>
              <w:br/>
            </w:r>
            <w:r>
              <w:rPr>
                <w:rFonts w:ascii="Times New Roman"/>
                <w:b w:val="false"/>
                <w:i w:val="false"/>
                <w:color w:val="000000"/>
                <w:sz w:val="20"/>
              </w:rPr>
              <w:t>
баспанасыздар (тұрақты тұратын баспанасыз тұлға);</w:t>
            </w:r>
            <w:r>
              <w:br/>
            </w:r>
            <w:r>
              <w:rPr>
                <w:rFonts w:ascii="Times New Roman"/>
                <w:b w:val="false"/>
                <w:i w:val="false"/>
                <w:color w:val="000000"/>
                <w:sz w:val="20"/>
              </w:rPr>
              <w:t>
бас бостандығын айыратын жерден босатылған тұлғалар;</w:t>
            </w:r>
            <w:r>
              <w:br/>
            </w:r>
            <w:r>
              <w:rPr>
                <w:rFonts w:ascii="Times New Roman"/>
                <w:b w:val="false"/>
                <w:i w:val="false"/>
                <w:color w:val="000000"/>
                <w:sz w:val="20"/>
              </w:rPr>
              <w:t>
қылмыстық-атқару инспекциясының пробация есебі қызметінде тұрған</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айлық есептік көрсеткіштен көп емес</w:t>
            </w: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Қиын өмір жағдайы туған күннен 6 айдан кеш емес</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Шал ақын аумағында тұратын Төтенше жағдайға ұшырап, зардап шеккен отбасыларға, (мүгедек балалар), орташа кіріспен 1,5 ең төменгі күн көріс мөлшері</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 айлық есептік көрсеткіш</w:t>
            </w: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Қиын өмір жағдайы туған күннен 6 айдан кеш емес</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аймағында ең төменгі күн көріс мөлшері 1 азқамтылған отбастары, орташа табысты, және де балаларын жоғары білім алуға мүмкіншілігі жоқ, табыс жиынтығы күнкөріс деңгей шегінен төмен азаматтар.</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Оқу жылына сәйкес оқу төлем ақысы</w:t>
            </w: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Қиын өмір жағдайы туған күннен 6 айдан кеш емес</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Шал ақын ауданының аумағында тұратын әлеуметтік маңызды ауруы бар (белсенді туберкулез ауруы гемодиализ) азаматтар</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айлық есептік көрсеткіш</w:t>
            </w: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Қиын өмір жағдайы туған күннен 6 айдан кеш емес</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