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79a4b" w14:textId="8d79a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Жылыой ауданының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Жылыой аудандық мәслихатының 2014 жылғы 25 желтоқсандағы № 26-7 шешімі. Атырау облысының Әділет департаментінде 2015 жылғы 09 қаңтарда № 3077 болып тіркелді. Күші жойылды - Атырау облысы Жылыой аудандық мәслихатының 2015 жылғы 18 қыркүйектегі № 32-3 шешімімен</w:t>
      </w:r>
    </w:p>
    <w:p>
      <w:pPr>
        <w:spacing w:after="0"/>
        <w:ind w:left="0"/>
        <w:jc w:val="both"/>
      </w:pPr>
      <w:bookmarkStart w:name="z3" w:id="0"/>
      <w:r>
        <w:rPr>
          <w:rFonts w:ascii="Times New Roman"/>
          <w:b w:val="false"/>
          <w:i w:val="false"/>
          <w:color w:val="ff0000"/>
          <w:sz w:val="28"/>
        </w:rPr>
        <w:t xml:space="preserve">      Ескерту. Күші жойылды - Атырау облысы Жылыой аудандық мәслихатының 18.09.2015 № </w:t>
      </w:r>
      <w:r>
        <w:rPr>
          <w:rFonts w:ascii="Times New Roman"/>
          <w:b w:val="false"/>
          <w:i w:val="false"/>
          <w:color w:val="000000"/>
          <w:sz w:val="28"/>
        </w:rPr>
        <w:t>32-3</w:t>
      </w:r>
      <w:r>
        <w:rPr>
          <w:rFonts w:ascii="Times New Roman"/>
          <w:b w:val="false"/>
          <w:i w:val="false"/>
          <w:color w:val="ff0000"/>
          <w:sz w:val="28"/>
        </w:rPr>
        <w:t xml:space="preserve"> шешімімен (қол қойылған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1 тармағына</w:t>
      </w: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18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i w:val="false"/>
          <w:color w:val="000000"/>
          <w:sz w:val="28"/>
        </w:rPr>
        <w:t xml:space="preserve"> ҚАБЫЛДАДЫ: </w:t>
      </w:r>
      <w:r>
        <w:br/>
      </w:r>
      <w:r>
        <w:rPr>
          <w:rFonts w:ascii="Times New Roman"/>
          <w:b w:val="false"/>
          <w:i w:val="false"/>
          <w:color w:val="000000"/>
          <w:sz w:val="28"/>
        </w:rPr>
        <w:t>
      1. 
</w:t>
      </w:r>
      <w:r>
        <w:rPr>
          <w:rFonts w:ascii="Times New Roman"/>
          <w:b w:val="false"/>
          <w:i w:val="false"/>
          <w:color w:val="000000"/>
          <w:sz w:val="28"/>
        </w:rPr>
        <w:t xml:space="preserve">
Жылыой ауданының ауылдық елді мекендерде тұратын және жұмыс істейтін мемлекеттік әлеуметтік қамсыздандыру, білім беру, мәдениет, спорт және ветеринария ұйымдарының мамандарына отын сатып алу үшін 5000 (бес мың) теңге мөлшерінде аудандық бюджет қаражаты есебінен бір жолғы әлеуметтік көмек берілсін. </w:t>
      </w:r>
      <w:r>
        <w:br/>
      </w:r>
      <w:r>
        <w:rPr>
          <w:rFonts w:ascii="Times New Roman"/>
          <w:b w:val="false"/>
          <w:i w:val="false"/>
          <w:color w:val="000000"/>
          <w:sz w:val="28"/>
        </w:rPr>
        <w:t>
      2. 
</w:t>
      </w:r>
      <w:r>
        <w:rPr>
          <w:rFonts w:ascii="Times New Roman"/>
          <w:b w:val="false"/>
          <w:i w:val="false"/>
          <w:color w:val="000000"/>
          <w:sz w:val="28"/>
        </w:rPr>
        <w:t xml:space="preserve">
Шешімнің орындалуын бақылау аудандық мәслихаттың бюджет, қаржы, экономика және кәсіпкерлікті дамыту мәселелері жөніндегі тұрақты комиссиясына (Б. Сұлтанов) жүктелсін. </w:t>
      </w:r>
      <w:r>
        <w:br/>
      </w:r>
      <w:r>
        <w:rPr>
          <w:rFonts w:ascii="Times New Roman"/>
          <w:b w:val="false"/>
          <w:i w:val="false"/>
          <w:color w:val="000000"/>
          <w:sz w:val="28"/>
        </w:rPr>
        <w:t>
      3. 
</w:t>
      </w:r>
      <w:r>
        <w:rPr>
          <w:rFonts w:ascii="Times New Roman"/>
          <w:b w:val="false"/>
          <w:i w:val="false"/>
          <w:color w:val="000000"/>
          <w:sz w:val="28"/>
        </w:rPr>
        <w:t>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w:t>
      </w:r>
    </w:p>
    <w:bookmarkEnd w:id="0"/>
    <w:bookmarkStart w:name="z7" w:id="1"/>
    <w:p>
      <w:pPr>
        <w:spacing w:after="0"/>
        <w:ind w:left="0"/>
        <w:jc w:val="both"/>
      </w:pPr>
      <w:r>
        <w:rPr>
          <w:rFonts w:ascii="Times New Roman"/>
          <w:b w:val="false"/>
          <w:i w:val="false"/>
          <w:color w:val="000000"/>
          <w:sz w:val="28"/>
        </w:rPr>
        <w:t>
      </w:t>
      </w:r>
      <w:r>
        <w:rPr>
          <w:rFonts w:ascii="Times New Roman"/>
          <w:b w:val="false"/>
          <w:i/>
          <w:color w:val="000000"/>
          <w:sz w:val="28"/>
        </w:rPr>
        <w:t>Аудандық мәслихаттың</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ХХVI сессиясының төрағасы                  Ы.Шақпақ</w:t>
      </w:r>
    </w:p>
    <w:bookmarkEnd w:id="1"/>
    <w:bookmarkStart w:name="z9" w:id="2"/>
    <w:p>
      <w:pPr>
        <w:spacing w:after="0"/>
        <w:ind w:left="0"/>
        <w:jc w:val="both"/>
      </w:pPr>
      <w:r>
        <w:rPr>
          <w:rFonts w:ascii="Times New Roman"/>
          <w:b w:val="false"/>
          <w:i w:val="false"/>
          <w:color w:val="000000"/>
          <w:sz w:val="28"/>
        </w:rPr>
        <w:t>
</w:t>
      </w:r>
      <w:r>
        <w:rPr>
          <w:rFonts w:ascii="Times New Roman"/>
          <w:b w:val="false"/>
          <w:i/>
          <w:color w:val="000000"/>
          <w:sz w:val="28"/>
        </w:rPr>
        <w:t>      Аудандық мәслихат хатшысы                  М.Кенғанов</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