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1e079" w14:textId="601e0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Доссор кенті әкіміне кандидаттарға үгіттік баспа материалдарын орналастыру үшін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ауданы әкімдігінің 2014 жылғы 03 сәуірдегі № 79 қаулысы. Атырау облысының Әділет департаментінде 2014 жылғы 16 сәуірде № 2889 тіркелді. Күші жойылды - Атырау облысы Мақат ауданы әкімдігінің 2014 жылғы 29 желтоқсандағы № 353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Мақат ауданы әкімдігінің 29.12.2014 № 353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1995 жылғы 28 қыркүйектегі "Қазақстан Республикасындағы сайлау туралы"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 негізінде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37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Мақат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Осы қаулының
</w:t>
      </w:r>
      <w:r>
        <w:rPr>
          <w:rFonts w:ascii="Times New Roman"/>
          <w:b w:val="false"/>
          <w:i w:val="false"/>
          <w:color w:val="000000"/>
          <w:sz w:val="28"/>
        </w:rPr>
        <w:t>
 қосымшасына сәйкес, Мақат аудандық аумақтық сайлау комиссиясымен (келісім бойынша) бірлесіп, Доссор кенті әкіміне кандидаттарға үгіттік баспа материалдарын орналастыру үшін орыны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 xml:space="preserve">
Осы қаулының орындалуына бақылау жасау "Мақат ауданы әкімінің аппараты" мемлекеттік мекемесінің басшысы Ж. Бухарбаевқа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қаулы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Умаров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КЕЛІСІЛДІ: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Мақат аудандық аумақтық сайлау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комиссиясының төрағасы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Ерғожиев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"02" сәуір 2014 ж.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2"/>
        <w:gridCol w:w="12028"/>
      </w:tblGrid>
      <w:tr>
        <w:trPr>
          <w:trHeight w:val="30" w:hRule="atLeast"/>
        </w:trPr>
        <w:tc>
          <w:tcPr>
            <w:tcW w:w="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әкімдігінің 2014 жылғы 03 сәуірдегі № 79 қаулысына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"/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Доссор кенті әкіміне кандидаттарға үгіттік баспа материалдарын орналастыру үшін орны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5842"/>
        <w:gridCol w:w="5264"/>
      </w:tblGrid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Мекен-жәйы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кенті, Заводской участок Улица, 1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"Абай атындағы жалпы орта білім беру мектебі" мемлекеттік мекемесінің алдыңғы алаңындағы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