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922d" w14:textId="c779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4 шілдедегі № 212 қаулысы. Оңтүстік Қазақстан облысының Әділет департаментінде 2014 жылғы 31 шілдеде № 2748 болып тіркелді. Күші жойылды - Оңтүстік Қазақстан облыстық әкімдігінің 2015 жылғы 18 қарашадағы № 354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Оңтүстік Қазақстан облыстық әкімдігінің 18.11.2015 № 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17-3) тармақшасына және «Ветеринариялық (ветеринариялық-санитариялық) қағидаларды бекіту туралы» Қазақстан Республикасы Үкіметінің 2013 жылғы 9 тамыздағы № 814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Профилактикасы мен диагностикасы бюджет қаражаты есебінен жүзеге асырылатын жануарлардың энзоотиялық ауруларының төмендегі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бірнеше түріне ортақ аурулар – пироплазмоздар, тейлериоздар;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Жылқы аурулары – нутталлиоз;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Түйе аурулары – су-ауру.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Б.Оспановқа жүктелсін.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А.Мырзахметов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