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8a81" w14:textId="6118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Субсидиялауға жататын элиталық тұқым мен көшеттердің квотасын және шекті бағаларын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9 қазандағы № 325 қаулысы. Оңтүстік Қазақстан облысының Әділет департаментінде 2014 жылғы 22 қазанда № 2838 болып тіркелді. Күші жойылды - Оңтүстік Қазақстан облыстық әкімдігінің 2015 жылғы 1 шілдедегі № 194 қаулысымен</w:t>
      </w:r>
    </w:p>
    <w:p>
      <w:pPr>
        <w:spacing w:after="0"/>
        <w:ind w:left="0"/>
        <w:jc w:val="both"/>
      </w:pPr>
      <w:r>
        <w:rPr>
          <w:rFonts w:ascii="Times New Roman"/>
          <w:b w:val="false"/>
          <w:i w:val="false"/>
          <w:color w:val="ff0000"/>
          <w:sz w:val="28"/>
        </w:rPr>
        <w:t>      Ескерту. Күші жойылды - Оңтүстік Қазақстан облыстық әкімдігінің 01.07.2015 № 194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«Тұқым шаруашылығын қолдауға арналған субсидиялау қағидаларын бекіту туралы» Қазақстан Республикасы Үкіметінің 2013 жылғы 29 наурыздағы № 304 </w:t>
      </w:r>
      <w:r>
        <w:rPr>
          <w:rFonts w:ascii="Times New Roman"/>
          <w:b w:val="false"/>
          <w:i w:val="false"/>
          <w:color w:val="000000"/>
          <w:sz w:val="28"/>
        </w:rPr>
        <w:t>қаулысына</w:t>
      </w:r>
      <w:r>
        <w:rPr>
          <w:rFonts w:ascii="Times New Roman"/>
          <w:b w:val="false"/>
          <w:i w:val="false"/>
          <w:color w:val="000000"/>
          <w:sz w:val="28"/>
        </w:rPr>
        <w:t xml:space="preserve"> және «2014 жылға арналған әрбір бірегей тұқым өндіруші үшін жеміс-жидек дақылдары мен жүзімнің көпжылдық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алқабы, 2014 жылға арналған тұқымның әрбір түрі бойынша Қазақстан Республикасында пайдалануға рұқсат берілген сорттардың элиталық тұқымның нарықтық құны бойынша сатып алынған көлемі үшін квоталар, 2014 жылға арналған әрбір облыс үшін Қазақстан Республикасында пайдалануға рұқсат берілген жүгерінің, күнбағыстың, күріштің, қант қызылшасының, мақтаның элиталық тұқымдарының және көшеттер сорттарының арзандатылған құны бойынша отандық ауыл шаруашылығы тауарын өндірушілерге сатылған көлемі үшін квоталар бекіту туралы» Қазақстан Республикасы Ауыл шаруашылығы министрінің 2014 жылғы 29 шілдедегі № 4/388, Нормативтік құқықтық актілерді мемлекеттік тіркеу тізілімінде № 9704 тіркелген </w:t>
      </w:r>
      <w:r>
        <w:rPr>
          <w:rFonts w:ascii="Times New Roman"/>
          <w:b w:val="false"/>
          <w:i w:val="false"/>
          <w:color w:val="000000"/>
          <w:sz w:val="28"/>
        </w:rPr>
        <w:t>бұйрығына</w:t>
      </w:r>
      <w:r>
        <w:rPr>
          <w:rFonts w:ascii="Times New Roman"/>
          <w:b w:val="false"/>
          <w:i w:val="false"/>
          <w:color w:val="000000"/>
          <w:sz w:val="28"/>
        </w:rPr>
        <w:t xml:space="preserve"> және комиссияның 2014 жылғы 5 қыркүйектегі №1 хаттамасының негізінде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w:t>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элиталық тұқымның түрі бойынша әрбір тұқым шаруашылығына және тұқым тұтынушысы үшін квоталар; </w:t>
      </w:r>
      <w:r>
        <w:br/>
      </w:r>
      <w:r>
        <w:rPr>
          <w:rFonts w:ascii="Times New Roman"/>
          <w:b w:val="false"/>
          <w:i w:val="false"/>
          <w:color w:val="000000"/>
          <w:sz w:val="28"/>
        </w:rPr>
        <w:t>
      2)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элиталық тұқымның және көшеттердің әрбір түрі бойынша әрбір элиталық тұқым шаруашылығы үшін квоталар;</w:t>
      </w:r>
      <w:r>
        <w:br/>
      </w:r>
      <w:r>
        <w:rPr>
          <w:rFonts w:ascii="Times New Roman"/>
          <w:b w:val="false"/>
          <w:i w:val="false"/>
          <w:color w:val="000000"/>
          <w:sz w:val="28"/>
        </w:rPr>
        <w:t>
      3) 
</w:t>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субсидиялауға жататын элиталық тұқым мен көшеттердің шекті сатылу бағасы белгіленсін.</w:t>
      </w:r>
      <w:r>
        <w:br/>
      </w:r>
      <w:r>
        <w:rPr>
          <w:rFonts w:ascii="Times New Roman"/>
          <w:b w:val="false"/>
          <w:i w:val="false"/>
          <w:color w:val="000000"/>
          <w:sz w:val="28"/>
        </w:rPr>
        <w:t>
      2. 
</w:t>
      </w:r>
      <w:r>
        <w:rPr>
          <w:rFonts w:ascii="Times New Roman"/>
          <w:b w:val="false"/>
          <w:i w:val="false"/>
          <w:color w:val="000000"/>
          <w:sz w:val="28"/>
        </w:rPr>
        <w:t>
Оңтүстік Қазақстан облысы әкімдігінің 2013 жылғы 9 шілдедегі № 182 «Квоталар белгілеу туралы» (Нормативтік құқықтық актілерді мемлекеттік тіркеу тізілімінде 2340 нөмірімен тіркелген, 2013 жылы 26 шілдеде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3. 
</w:t>
      </w:r>
      <w:r>
        <w:rPr>
          <w:rFonts w:ascii="Times New Roman"/>
          <w:b w:val="false"/>
          <w:i w:val="false"/>
          <w:color w:val="000000"/>
          <w:sz w:val="28"/>
        </w:rPr>
        <w:t>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w:t>
      </w:r>
      <w:r>
        <w:rPr>
          <w:rFonts w:ascii="Times New Roman"/>
          <w:b w:val="false"/>
          <w:i w:val="false"/>
          <w:color w:val="000000"/>
          <w:sz w:val="28"/>
        </w:rPr>
        <w:t>
осы қаулының Оңтүстік Қазақстан облысының аумағында таратылатын мерзімді баспа басылымдарында және «Қазақстан Республикасының нормативтік құқықтық актілерінің «Әділет» ақпараттық-құқықтық жүйесінде» ресми жариялануын;</w:t>
      </w:r>
      <w:r>
        <w:br/>
      </w:r>
      <w:r>
        <w:rPr>
          <w:rFonts w:ascii="Times New Roman"/>
          <w:b w:val="false"/>
          <w:i w:val="false"/>
          <w:color w:val="000000"/>
          <w:sz w:val="28"/>
        </w:rPr>
        <w:t>
      2) 
</w:t>
      </w:r>
      <w:r>
        <w:rPr>
          <w:rFonts w:ascii="Times New Roman"/>
          <w:b w:val="false"/>
          <w:i w:val="false"/>
          <w:color w:val="000000"/>
          <w:sz w:val="28"/>
        </w:rPr>
        <w:t>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облыс әкімінің бірінші орынбасары Б.С.Оспановқа жүктелсін.</w:t>
      </w:r>
      <w:r>
        <w:br/>
      </w:r>
      <w:r>
        <w:rPr>
          <w:rFonts w:ascii="Times New Roman"/>
          <w:b w:val="false"/>
          <w:i w:val="false"/>
          <w:color w:val="000000"/>
          <w:sz w:val="28"/>
        </w:rPr>
        <w:t>
      5. 
</w:t>
      </w:r>
      <w:r>
        <w:rPr>
          <w:rFonts w:ascii="Times New Roman"/>
          <w:b w:val="false"/>
          <w:i w:val="false"/>
          <w:color w:val="000000"/>
          <w:sz w:val="28"/>
        </w:rPr>
        <w:t>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Б. Оспанов</w:t>
            </w:r>
            <w:r>
              <w:br/>
            </w:r>
            <w:r>
              <w:rPr>
                <w:rFonts w:ascii="Times New Roman"/>
                <w:b w:val="false"/>
                <w:i w:val="false"/>
                <w:color w:val="000000"/>
                <w:sz w:val="20"/>
              </w:rPr>
              <w:t>
      </w:t>
            </w:r>
            <w:r>
              <w:rPr>
                <w:rFonts w:ascii="Times New Roman"/>
                <w:b w:val="false"/>
                <w:i/>
                <w:color w:val="000000"/>
                <w:sz w:val="20"/>
              </w:rPr>
              <w:t>Б.Садыр</w:t>
            </w:r>
            <w:r>
              <w:br/>
            </w:r>
            <w:r>
              <w:rPr>
                <w:rFonts w:ascii="Times New Roman"/>
                <w:b w:val="false"/>
                <w:i w:val="false"/>
                <w:color w:val="000000"/>
                <w:sz w:val="20"/>
              </w:rPr>
              <w:t>
      </w:t>
            </w:r>
            <w:r>
              <w:rPr>
                <w:rFonts w:ascii="Times New Roman"/>
                <w:b w:val="false"/>
                <w:i/>
                <w:color w:val="000000"/>
                <w:sz w:val="20"/>
              </w:rPr>
              <w:t>Б.Жылқышиев</w:t>
            </w:r>
            <w:r>
              <w:br/>
            </w:r>
            <w:r>
              <w:rPr>
                <w:rFonts w:ascii="Times New Roman"/>
                <w:b w:val="false"/>
                <w:i w:val="false"/>
                <w:color w:val="000000"/>
                <w:sz w:val="20"/>
              </w:rPr>
              <w:t>
      </w:t>
            </w:r>
            <w:r>
              <w:rPr>
                <w:rFonts w:ascii="Times New Roman"/>
                <w:b w:val="false"/>
                <w:i/>
                <w:color w:val="000000"/>
                <w:sz w:val="20"/>
              </w:rPr>
              <w:t>С.Тұяқбаев</w:t>
            </w:r>
            <w:r>
              <w:br/>
            </w:r>
            <w:r>
              <w:rPr>
                <w:rFonts w:ascii="Times New Roman"/>
                <w:b w:val="false"/>
                <w:i w:val="false"/>
                <w:color w:val="000000"/>
                <w:sz w:val="20"/>
              </w:rPr>
              <w:t>
      </w:t>
            </w:r>
            <w:r>
              <w:rPr>
                <w:rFonts w:ascii="Times New Roman"/>
                <w:b w:val="false"/>
                <w:i/>
                <w:color w:val="000000"/>
                <w:sz w:val="20"/>
              </w:rPr>
              <w:t>Ә.Бектаев</w:t>
            </w:r>
            <w:r>
              <w:br/>
            </w:r>
            <w:r>
              <w:rPr>
                <w:rFonts w:ascii="Times New Roman"/>
                <w:b w:val="false"/>
                <w:i w:val="false"/>
                <w:color w:val="000000"/>
                <w:sz w:val="20"/>
              </w:rPr>
              <w:t>
      </w:t>
            </w:r>
            <w:r>
              <w:rPr>
                <w:rFonts w:ascii="Times New Roman"/>
                <w:b w:val="false"/>
                <w:i/>
                <w:color w:val="000000"/>
                <w:sz w:val="20"/>
              </w:rPr>
              <w:t>А.Абдуллаев</w:t>
            </w:r>
            <w:r>
              <w:br/>
            </w:r>
            <w:r>
              <w:rPr>
                <w:rFonts w:ascii="Times New Roman"/>
                <w:b w:val="false"/>
                <w:i w:val="false"/>
                <w:color w:val="000000"/>
                <w:sz w:val="20"/>
              </w:rPr>
              <w:t>
      </w:t>
            </w:r>
            <w:r>
              <w:rPr>
                <w:rFonts w:ascii="Times New Roman"/>
                <w:b w:val="false"/>
                <w:i/>
                <w:color w:val="000000"/>
                <w:sz w:val="20"/>
              </w:rPr>
              <w:t>С.Қаныбеков</w:t>
            </w:r>
            <w:r>
              <w:br/>
            </w:r>
            <w:r>
              <w:rPr>
                <w:rFonts w:ascii="Times New Roman"/>
                <w:b w:val="false"/>
                <w:i w:val="false"/>
                <w:color w:val="000000"/>
                <w:sz w:val="20"/>
              </w:rPr>
              <w:t>
      </w:t>
            </w:r>
            <w:r>
              <w:rPr>
                <w:rFonts w:ascii="Times New Roman"/>
                <w:b w:val="false"/>
                <w:i/>
                <w:color w:val="000000"/>
                <w:sz w:val="20"/>
              </w:rPr>
              <w:t>Р.Исаева</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А.Мырзахметов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Оңтүстік Қазақстан облысы</w:t>
            </w:r>
            <w:r>
              <w:br/>
            </w:r>
            <w:r>
              <w:rPr>
                <w:rFonts w:ascii="Times New Roman"/>
                <w:b w:val="false"/>
                <w:i w:val="false"/>
                <w:color w:val="000000"/>
                <w:sz w:val="20"/>
              </w:rPr>
              <w:t>
әкімдігінің 2014 жылғы «9»</w:t>
            </w:r>
            <w:r>
              <w:br/>
            </w:r>
            <w:r>
              <w:rPr>
                <w:rFonts w:ascii="Times New Roman"/>
                <w:b w:val="false"/>
                <w:i w:val="false"/>
                <w:color w:val="000000"/>
                <w:sz w:val="20"/>
              </w:rPr>
              <w:t>
қазандағы № 325 қаулысына</w:t>
            </w:r>
            <w:r>
              <w:br/>
            </w:r>
            <w:r>
              <w:rPr>
                <w:rFonts w:ascii="Times New Roman"/>
                <w:b w:val="false"/>
                <w:i w:val="false"/>
                <w:color w:val="000000"/>
                <w:sz w:val="20"/>
              </w:rPr>
              <w:t>
1-қосымша</w:t>
            </w:r>
          </w:p>
          <w:bookmarkEnd w:id="2"/>
        </w:tc>
      </w:tr>
    </w:tbl>
    <w:bookmarkStart w:name="z17" w:id="3"/>
    <w:p>
      <w:pPr>
        <w:spacing w:after="0"/>
        <w:ind w:left="0"/>
        <w:jc w:val="left"/>
      </w:pPr>
      <w:r>
        <w:rPr>
          <w:rFonts w:ascii="Times New Roman"/>
          <w:b/>
          <w:i w:val="false"/>
          <w:color w:val="000000"/>
        </w:rPr>
        <w:t xml:space="preserve"> 
Әрбір элиталық тұқымның түрі бойынша әрбір тұқым шаруашылығына және тұқым тұтынушысы үшін квоталар</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279"/>
        <w:gridCol w:w="4974"/>
        <w:gridCol w:w="2662"/>
        <w:gridCol w:w="1832"/>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Р/С №</w:t>
            </w:r>
          </w:p>
          <w:bookmarkEnd w:id="4"/>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атауы</w:t>
            </w:r>
          </w:p>
        </w:tc>
        <w:tc>
          <w:tcPr>
            <w:tcW w:w="4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және тұқым тұтынушы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түрі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 ры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1</w:t>
            </w:r>
          </w:p>
          <w:bookmarkEnd w:id="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«Монтайтас-астық»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2</w:t>
            </w:r>
          </w:p>
          <w:bookmarkEnd w:id="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«Ел-Нұр-Г»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3</w:t>
            </w:r>
          </w:p>
          <w:bookmarkEnd w:id="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«Атамекен-Сарқырама»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4</w:t>
            </w:r>
          </w:p>
          <w:bookmarkEnd w:id="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«Түйетас»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5</w:t>
            </w:r>
          </w:p>
          <w:bookmarkEnd w:id="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«Сапа-2002»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6</w:t>
            </w:r>
          </w:p>
          <w:bookmarkEnd w:id="1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«Береке-17»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7</w:t>
            </w:r>
          </w:p>
          <w:bookmarkEnd w:id="1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«Оңласын-ата»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8</w:t>
            </w:r>
          </w:p>
          <w:bookmarkEnd w:id="1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9</w:t>
            </w:r>
          </w:p>
          <w:bookmarkEnd w:id="1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«Ынтымақ-2004»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10</w:t>
            </w:r>
          </w:p>
          <w:bookmarkEnd w:id="1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бастау»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11</w:t>
            </w:r>
          </w:p>
          <w:bookmarkEnd w:id="1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«Байтугел»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12</w:t>
            </w:r>
          </w:p>
          <w:bookmarkEnd w:id="1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«Айкожа»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13</w:t>
            </w:r>
          </w:p>
          <w:bookmarkEnd w:id="1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14</w:t>
            </w:r>
          </w:p>
          <w:bookmarkEnd w:id="1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«Шубар»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15</w:t>
            </w:r>
          </w:p>
          <w:bookmarkEnd w:id="1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«Әділет-Шоқай»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16</w:t>
            </w:r>
          </w:p>
          <w:bookmarkEnd w:id="2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«Ақ-Нұр»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17</w:t>
            </w:r>
          </w:p>
          <w:bookmarkEnd w:id="2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18</w:t>
            </w:r>
          </w:p>
          <w:bookmarkEnd w:id="2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«Бақ-Нұр-Айт-Жан»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19</w:t>
            </w:r>
          </w:p>
          <w:bookmarkEnd w:id="2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«Көлбай»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20</w:t>
            </w:r>
          </w:p>
          <w:bookmarkEnd w:id="2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«Қуатбекова Мейрамгуль Муратовна»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21</w:t>
            </w:r>
          </w:p>
          <w:bookmarkEnd w:id="2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«R.S.Агро-Групп Холдинг»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22</w:t>
            </w:r>
          </w:p>
          <w:bookmarkEnd w:id="2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«Нұр-Көл»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23</w:t>
            </w:r>
          </w:p>
          <w:bookmarkEnd w:id="2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 ата»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24</w:t>
            </w:r>
          </w:p>
          <w:bookmarkEnd w:id="2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«Зайнил»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25</w:t>
            </w:r>
          </w:p>
          <w:bookmarkEnd w:id="2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«Аділ и К»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26</w:t>
            </w:r>
          </w:p>
          <w:bookmarkEnd w:id="3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«Жігерген»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27</w:t>
            </w:r>
          </w:p>
          <w:bookmarkEnd w:id="3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28</w:t>
            </w:r>
          </w:p>
          <w:bookmarkEnd w:id="32"/>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29</w:t>
            </w:r>
          </w:p>
          <w:bookmarkEnd w:id="33"/>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«Жылга»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30</w:t>
            </w:r>
          </w:p>
          <w:bookmarkEnd w:id="34"/>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31</w:t>
            </w:r>
          </w:p>
          <w:bookmarkEnd w:id="35"/>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«Бексултан»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32</w:t>
            </w:r>
          </w:p>
          <w:bookmarkEnd w:id="36"/>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33</w:t>
            </w:r>
          </w:p>
          <w:bookmarkEnd w:id="3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 Бірлік»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34</w:t>
            </w:r>
          </w:p>
          <w:bookmarkEnd w:id="3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корпорациясы»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35</w:t>
            </w:r>
          </w:p>
          <w:bookmarkEnd w:id="3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36</w:t>
            </w:r>
          </w:p>
          <w:bookmarkEnd w:id="40"/>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Жал» өндірістік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w:t>
            </w:r>
          </w:p>
          <w:bookmarkEnd w:id="41"/>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Оңтүстік Қазақстан облысы</w:t>
            </w:r>
            <w:r>
              <w:br/>
            </w:r>
            <w:r>
              <w:rPr>
                <w:rFonts w:ascii="Times New Roman"/>
                <w:b w:val="false"/>
                <w:i w:val="false"/>
                <w:color w:val="000000"/>
                <w:sz w:val="20"/>
              </w:rPr>
              <w:t>
әкімдігінің 2014 жылғы «9»</w:t>
            </w:r>
            <w:r>
              <w:br/>
            </w:r>
            <w:r>
              <w:rPr>
                <w:rFonts w:ascii="Times New Roman"/>
                <w:b w:val="false"/>
                <w:i w:val="false"/>
                <w:color w:val="000000"/>
                <w:sz w:val="20"/>
              </w:rPr>
              <w:t>
қазандағы № 325 қаулысына</w:t>
            </w:r>
            <w:r>
              <w:br/>
            </w:r>
            <w:r>
              <w:rPr>
                <w:rFonts w:ascii="Times New Roman"/>
                <w:b w:val="false"/>
                <w:i w:val="false"/>
                <w:color w:val="000000"/>
                <w:sz w:val="20"/>
              </w:rPr>
              <w:t>
2-қосымша</w:t>
            </w:r>
          </w:p>
          <w:bookmarkEnd w:id="42"/>
        </w:tc>
      </w:tr>
    </w:tbl>
    <w:bookmarkStart w:name="z58" w:id="43"/>
    <w:p>
      <w:pPr>
        <w:spacing w:after="0"/>
        <w:ind w:left="0"/>
        <w:jc w:val="left"/>
      </w:pPr>
      <w:r>
        <w:rPr>
          <w:rFonts w:ascii="Times New Roman"/>
          <w:b/>
          <w:i w:val="false"/>
          <w:color w:val="000000"/>
        </w:rPr>
        <w:t xml:space="preserve"> 
Элиталық тұқымның және көшеттердің әрбір түрі бойынша әрбір элиталық тұқым шаруашылығы үшін квоталар</w:t>
      </w:r>
      <w:r>
        <w:br/>
      </w:r>
      <w:r>
        <w:rPr>
          <w:rFonts w:ascii="Times New Roman"/>
          <w:b/>
          <w:i w:val="false"/>
          <w:color w:val="000000"/>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767"/>
        <w:gridCol w:w="1836"/>
        <w:gridCol w:w="1491"/>
        <w:gridCol w:w="2532"/>
        <w:gridCol w:w="2704"/>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Р/С №</w:t>
            </w:r>
          </w:p>
          <w:bookmarkEnd w:id="44"/>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 шаруашылығы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түрі (тонна/дана)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көбейтуді қоса алғанда, мақта</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 лық әдіспен тазалан ған кезде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1</w:t>
            </w:r>
          </w:p>
          <w:bookmarkEnd w:id="45"/>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«Кетебай» өндірістік кооперативі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2</w:t>
            </w:r>
          </w:p>
          <w:bookmarkEnd w:id="46"/>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шаруа қожалығы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3</w:t>
            </w:r>
          </w:p>
          <w:bookmarkEnd w:id="47"/>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мақта шаруашылығы ғылыми-зерттеу институты» жауапкершілігі шектеулі серіктестігі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4</w:t>
            </w:r>
          </w:p>
          <w:bookmarkEnd w:id="48"/>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«Нур-Сармат» жауапкершілігі шектеулі серіктестігі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5</w:t>
            </w:r>
          </w:p>
          <w:bookmarkEnd w:id="49"/>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жер сиы» жауапкершілігі шектеулі серіктестігі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119 764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421 950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6</w:t>
            </w:r>
          </w:p>
          <w:bookmarkEnd w:id="50"/>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жеміс және жүзім шаруашылығы ғылыми-зерттеу институты» жауапкершілігі шектеулі серіктестігі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7</w:t>
            </w:r>
          </w:p>
          <w:bookmarkEnd w:id="51"/>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көшет» жауапкершілігі шектеулі серіктестігі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8</w:t>
            </w:r>
          </w:p>
          <w:bookmarkEnd w:id="52"/>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 питомник» жауапкершілігі шектеулі серіктестігі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9</w:t>
            </w:r>
          </w:p>
          <w:bookmarkEnd w:id="53"/>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өндірістік кооперативі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271670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10</w:t>
            </w:r>
          </w:p>
          <w:bookmarkEnd w:id="54"/>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жауапкершілігі шектеулі серіктестігі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w:t>
            </w:r>
          </w:p>
          <w:bookmarkEnd w:id="55"/>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553990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Оңтүстік Қазақстан облысы</w:t>
            </w:r>
            <w:r>
              <w:br/>
            </w:r>
            <w:r>
              <w:rPr>
                <w:rFonts w:ascii="Times New Roman"/>
                <w:b w:val="false"/>
                <w:i w:val="false"/>
                <w:color w:val="000000"/>
                <w:sz w:val="20"/>
              </w:rPr>
              <w:t>
әкімдігінің 2014 жылғы «9»</w:t>
            </w:r>
            <w:r>
              <w:br/>
            </w:r>
            <w:r>
              <w:rPr>
                <w:rFonts w:ascii="Times New Roman"/>
                <w:b w:val="false"/>
                <w:i w:val="false"/>
                <w:color w:val="000000"/>
                <w:sz w:val="20"/>
              </w:rPr>
              <w:t>
қазандағы № 325 қаулысына</w:t>
            </w:r>
            <w:r>
              <w:br/>
            </w:r>
            <w:r>
              <w:rPr>
                <w:rFonts w:ascii="Times New Roman"/>
                <w:b w:val="false"/>
                <w:i w:val="false"/>
                <w:color w:val="000000"/>
                <w:sz w:val="20"/>
              </w:rPr>
              <w:t>
3-қосымша</w:t>
            </w:r>
          </w:p>
          <w:bookmarkEnd w:id="56"/>
        </w:tc>
      </w:tr>
    </w:tbl>
    <w:bookmarkStart w:name="z74" w:id="57"/>
    <w:p>
      <w:pPr>
        <w:spacing w:after="0"/>
        <w:ind w:left="0"/>
        <w:jc w:val="left"/>
      </w:pPr>
      <w:r>
        <w:rPr>
          <w:rFonts w:ascii="Times New Roman"/>
          <w:b/>
          <w:i w:val="false"/>
          <w:color w:val="000000"/>
        </w:rPr>
        <w:t xml:space="preserve"> 
Субсидиялауға жататын элиталық тұқым мен көшеттердің шекті сатылу бағалары</w:t>
      </w:r>
      <w:r>
        <w:br/>
      </w:r>
      <w:r>
        <w:rPr>
          <w:rFonts w:ascii="Times New Roman"/>
          <w:b/>
          <w:i w:val="false"/>
          <w:color w:val="000000"/>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9288"/>
      </w:tblGrid>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Ауыл шаруашылығы өсімдіктерінің атауы</w:t>
            </w:r>
          </w:p>
          <w:bookmarkEnd w:id="58"/>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элиталық тұқымдар мен көшеттердің бір тоннасын (данасын) сатудың шекті бағасы, теңге</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Бірінші көбейтуді қоса алғанда мақта</w:t>
            </w:r>
          </w:p>
          <w:bookmarkEnd w:id="59"/>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Жеміс дақылдарының көшеттері</w:t>
            </w:r>
          </w:p>
          <w:bookmarkEnd w:id="60"/>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Жүзім көшеттері</w:t>
            </w:r>
          </w:p>
          <w:bookmarkEnd w:id="61"/>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