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fc4d5" w14:textId="69fc4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"Шымкент қаласының ауыл шаруашылығы және ветеринария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Шымкент қаласы әкімдігінің 2014 жылғы 3 желтоқсандағы № 2600 қаулысы. Оңтүстік Қазақстан облысының Әділет департаментінде 2014 жылғы 24 желтоқсанда № 2928 болып тіркелді. Күшi жойылды - Оңтүстiк Қазақстан облысы Шымкент қаласы әкiмдiгiнiң 2015 жылғы 25 қарашадағы № 388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Күшi жойылды - Оңтүстiк Қазақстан облысы Шымкент қаласы әкiмдiгiнiң 25.11.2016 № 388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күнiнен кейiн күнтізбелік он күн өткен соң қолданысқа енгiзiледi).</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31 бабының </w:t>
      </w:r>
      <w:r>
        <w:rPr>
          <w:rFonts w:ascii="Times New Roman"/>
          <w:b w:val="false"/>
          <w:i w:val="false"/>
          <w:color w:val="000000"/>
          <w:sz w:val="28"/>
        </w:rPr>
        <w:t>2-тармағына</w:t>
      </w:r>
      <w:r>
        <w:rPr>
          <w:rFonts w:ascii="Times New Roman"/>
          <w:b w:val="false"/>
          <w:i w:val="false"/>
          <w:color w:val="000000"/>
          <w:sz w:val="28"/>
        </w:rPr>
        <w:t xml:space="preserve">, "Мемлекеттік мүлік туралы" Қазақстан Республикасының 2011 жылғы 1 наурыздағы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мемлекеттік органының үлгі ережесін бекіту туралы" Қазақстан Республикасы Президентінің 2012 жылғы 29 қазандағы </w:t>
      </w:r>
      <w:r>
        <w:rPr>
          <w:rFonts w:ascii="Times New Roman"/>
          <w:b w:val="false"/>
          <w:i w:val="false"/>
          <w:color w:val="000000"/>
          <w:sz w:val="28"/>
        </w:rPr>
        <w:t>Жарлығына</w:t>
      </w:r>
      <w:r>
        <w:rPr>
          <w:rFonts w:ascii="Times New Roman"/>
          <w:b w:val="false"/>
          <w:i w:val="false"/>
          <w:color w:val="000000"/>
          <w:sz w:val="28"/>
        </w:rPr>
        <w:t xml:space="preserve"> сәйкес Шымкент қаласының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 xml:space="preserve">Қоса беріліп отырған "Шымкент қаласының ауыл шаруашылығы және ветеринария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Осы қаулының орындалуын бақылау Шымкент қаласының ауыл шаруашылығы және ветеринария бөлімінің басшысы Ғ.Құрманбайға жүктелсін.</w:t>
      </w:r>
      <w:r>
        <w:br/>
      </w:r>
      <w:r>
        <w:rPr>
          <w:rFonts w:ascii="Times New Roman"/>
          <w:b w:val="false"/>
          <w:i w:val="false"/>
          <w:color w:val="000000"/>
          <w:sz w:val="28"/>
        </w:rPr>
        <w:t xml:space="preserve">
      3. </w:t>
      </w:r>
      <w:r>
        <w:rPr>
          <w:rFonts w:ascii="Times New Roman"/>
          <w:b w:val="false"/>
          <w:i w:val="false"/>
          <w:color w:val="000000"/>
          <w:sz w:val="28"/>
        </w:rPr>
        <w:t>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Д.Сатыбалды</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әкімдігінің</w:t>
            </w:r>
            <w:r>
              <w:br/>
            </w:r>
            <w:r>
              <w:rPr>
                <w:rFonts w:ascii="Times New Roman"/>
                <w:b w:val="false"/>
                <w:i w:val="false"/>
                <w:color w:val="000000"/>
                <w:sz w:val="20"/>
              </w:rPr>
              <w:t>3 желтоқсан 2014 жылғы</w:t>
            </w:r>
            <w:r>
              <w:br/>
            </w:r>
            <w:r>
              <w:rPr>
                <w:rFonts w:ascii="Times New Roman"/>
                <w:b w:val="false"/>
                <w:i w:val="false"/>
                <w:color w:val="000000"/>
                <w:sz w:val="20"/>
              </w:rPr>
              <w:t>№ 2600 қаулысына қосымша</w:t>
            </w:r>
          </w:p>
        </w:tc>
      </w:tr>
    </w:tbl>
    <w:bookmarkStart w:name="z9" w:id="0"/>
    <w:p>
      <w:pPr>
        <w:spacing w:after="0"/>
        <w:ind w:left="0"/>
        <w:jc w:val="left"/>
      </w:pPr>
      <w:r>
        <w:rPr>
          <w:rFonts w:ascii="Times New Roman"/>
          <w:b/>
          <w:i w:val="false"/>
          <w:color w:val="000000"/>
        </w:rPr>
        <w:t xml:space="preserve"> "Шымкент қаласының ауыл шаруашылығы және ветеринария бөлімі" мемлекеттік мекемесі туралы</w:t>
      </w:r>
      <w:r>
        <w:rPr>
          <w:rFonts w:ascii="Times New Roman"/>
          <w:b/>
          <w:i w:val="false"/>
          <w:color w:val="000000"/>
        </w:rPr>
        <w:t xml:space="preserve"> 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"Шымкент қаласының ауыл шаруашылығы және ветеринария бөлімі" мемлекеттік мекемесі ауыл шаруашылығын дамыту бағытында және халықтың денсаулығын жануарлар мен адамға ортақ аурулардан қорғау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xml:space="preserve">
      2. </w:t>
      </w:r>
      <w:r>
        <w:rPr>
          <w:rFonts w:ascii="Times New Roman"/>
          <w:b w:val="false"/>
          <w:i w:val="false"/>
          <w:color w:val="000000"/>
          <w:sz w:val="28"/>
        </w:rPr>
        <w:t>"Шымкент қаласының ауыл шаруашылығы және ветеринария бөлімі" мемлекеттік мекемесінің ведомстволары жоқ.</w:t>
      </w:r>
      <w:r>
        <w:br/>
      </w:r>
      <w:r>
        <w:rPr>
          <w:rFonts w:ascii="Times New Roman"/>
          <w:b w:val="false"/>
          <w:i w:val="false"/>
          <w:color w:val="000000"/>
          <w:sz w:val="28"/>
        </w:rPr>
        <w:t xml:space="preserve">
      3. </w:t>
      </w:r>
      <w:r>
        <w:rPr>
          <w:rFonts w:ascii="Times New Roman"/>
          <w:b w:val="false"/>
          <w:i w:val="false"/>
          <w:color w:val="000000"/>
          <w:sz w:val="28"/>
        </w:rPr>
        <w:t xml:space="preserve">"Шымкент қаласының ауыл шаруашылығы және ветеринария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xml:space="preserve">
      4. </w:t>
      </w:r>
      <w:r>
        <w:rPr>
          <w:rFonts w:ascii="Times New Roman"/>
          <w:b w:val="false"/>
          <w:i w:val="false"/>
          <w:color w:val="000000"/>
          <w:sz w:val="28"/>
        </w:rPr>
        <w:t>"Шымкент қаласының ауыл шаруашылығы және ветеринария бөлімі" мемлекеттік мекемесі ұйымдық-құқықтық нысандағы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5. </w:t>
      </w:r>
      <w:r>
        <w:rPr>
          <w:rFonts w:ascii="Times New Roman"/>
          <w:b w:val="false"/>
          <w:i w:val="false"/>
          <w:color w:val="000000"/>
          <w:sz w:val="28"/>
        </w:rPr>
        <w:t>"Шымкент қаласының ауыл шаруашылығы және ветеринария бөлімі" мемлекеттік мекемесі азаматтық-құқықтық қатынастарға өз атынан түседі.</w:t>
      </w:r>
      <w:r>
        <w:br/>
      </w:r>
      <w:r>
        <w:rPr>
          <w:rFonts w:ascii="Times New Roman"/>
          <w:b w:val="false"/>
          <w:i w:val="false"/>
          <w:color w:val="000000"/>
          <w:sz w:val="28"/>
        </w:rPr>
        <w:t xml:space="preserve">
      6. </w:t>
      </w:r>
      <w:r>
        <w:rPr>
          <w:rFonts w:ascii="Times New Roman"/>
          <w:b w:val="false"/>
          <w:i w:val="false"/>
          <w:color w:val="000000"/>
          <w:sz w:val="28"/>
        </w:rPr>
        <w:t>"Шымкент қаласының ауыл шаруашылығы және ветеринария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7. </w:t>
      </w:r>
      <w:r>
        <w:rPr>
          <w:rFonts w:ascii="Times New Roman"/>
          <w:b w:val="false"/>
          <w:i w:val="false"/>
          <w:color w:val="000000"/>
          <w:sz w:val="28"/>
        </w:rPr>
        <w:t>"Шымкент қаласының ауыл шаруашылығы және ветеринария бөлімі" мемлекеттік мекемесі өз құзыретінің мәселелері бойынша заңнамада белгіленген тәртіппен "Шымкент қаласының ауыл шаруашылығы және ветеринария бөлімі" мемлекеттік мекемесінің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xml:space="preserve">
      8. </w:t>
      </w:r>
      <w:r>
        <w:rPr>
          <w:rFonts w:ascii="Times New Roman"/>
          <w:b w:val="false"/>
          <w:i w:val="false"/>
          <w:color w:val="000000"/>
          <w:sz w:val="28"/>
        </w:rPr>
        <w:t>"Шымкент қаласының ауыл шаруашылығы және ветеринария бөлімі"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xml:space="preserve">
      9. </w:t>
      </w:r>
      <w:r>
        <w:rPr>
          <w:rFonts w:ascii="Times New Roman"/>
          <w:b w:val="false"/>
          <w:i w:val="false"/>
          <w:color w:val="000000"/>
          <w:sz w:val="28"/>
        </w:rPr>
        <w:t>Мемлекеттік мекеменің орналасқан жері: Қазақстан Республикасы, Оңтүстік Қазақстан облысы, Шымкент қаласы, Әл-Фараби ауданы, Жангелдин көшесі, 13/5 үй, индекс 160000.</w:t>
      </w:r>
      <w:r>
        <w:br/>
      </w:r>
      <w:r>
        <w:rPr>
          <w:rFonts w:ascii="Times New Roman"/>
          <w:b w:val="false"/>
          <w:i w:val="false"/>
          <w:color w:val="000000"/>
          <w:sz w:val="28"/>
        </w:rPr>
        <w:t xml:space="preserve">
      10. </w:t>
      </w:r>
      <w:r>
        <w:rPr>
          <w:rFonts w:ascii="Times New Roman"/>
          <w:b w:val="false"/>
          <w:i w:val="false"/>
          <w:color w:val="000000"/>
          <w:sz w:val="28"/>
        </w:rPr>
        <w:t>Мемлекеттік органның толық атауы - "Шымкент қаласының ауыл шаруашылығы және ветеринария бөлімі" мемлекеттік мекемесі.</w:t>
      </w:r>
      <w:r>
        <w:br/>
      </w:r>
      <w:r>
        <w:rPr>
          <w:rFonts w:ascii="Times New Roman"/>
          <w:b w:val="false"/>
          <w:i w:val="false"/>
          <w:color w:val="000000"/>
          <w:sz w:val="28"/>
        </w:rPr>
        <w:t xml:space="preserve">
      11. </w:t>
      </w:r>
      <w:r>
        <w:rPr>
          <w:rFonts w:ascii="Times New Roman"/>
          <w:b w:val="false"/>
          <w:i w:val="false"/>
          <w:color w:val="000000"/>
          <w:sz w:val="28"/>
        </w:rPr>
        <w:t xml:space="preserve">Осы </w:t>
      </w:r>
      <w:r>
        <w:rPr>
          <w:rFonts w:ascii="Times New Roman"/>
          <w:b w:val="false"/>
          <w:i w:val="false"/>
          <w:color w:val="000000"/>
          <w:sz w:val="28"/>
        </w:rPr>
        <w:t>Ереже</w:t>
      </w:r>
      <w:r>
        <w:rPr>
          <w:rFonts w:ascii="Times New Roman"/>
          <w:b w:val="false"/>
          <w:i w:val="false"/>
          <w:color w:val="000000"/>
          <w:sz w:val="28"/>
        </w:rPr>
        <w:t xml:space="preserve"> "Шымкент қаласының ауыл шаруашылығы және ветеринария бөлімі" мемлекеттік мекемесінің құрылтай құжаты болып табылады.</w:t>
      </w:r>
      <w:r>
        <w:br/>
      </w:r>
      <w:r>
        <w:rPr>
          <w:rFonts w:ascii="Times New Roman"/>
          <w:b w:val="false"/>
          <w:i w:val="false"/>
          <w:color w:val="000000"/>
          <w:sz w:val="28"/>
        </w:rPr>
        <w:t xml:space="preserve">
      12. </w:t>
      </w:r>
      <w:r>
        <w:rPr>
          <w:rFonts w:ascii="Times New Roman"/>
          <w:b w:val="false"/>
          <w:i w:val="false"/>
          <w:color w:val="000000"/>
          <w:sz w:val="28"/>
        </w:rPr>
        <w:t>"Шымкент қаласының ауыл шаруашылығы және ветеринария бөлімі" мемлекеттік мекемесінің қызметін қаржыландыру жергілікті бюджеттен жүзеге асырылады.</w:t>
      </w:r>
      <w:r>
        <w:br/>
      </w:r>
      <w:r>
        <w:rPr>
          <w:rFonts w:ascii="Times New Roman"/>
          <w:b w:val="false"/>
          <w:i w:val="false"/>
          <w:color w:val="000000"/>
          <w:sz w:val="28"/>
        </w:rPr>
        <w:t xml:space="preserve">
      13. </w:t>
      </w:r>
      <w:r>
        <w:rPr>
          <w:rFonts w:ascii="Times New Roman"/>
          <w:b w:val="false"/>
          <w:i w:val="false"/>
          <w:color w:val="000000"/>
          <w:sz w:val="28"/>
        </w:rPr>
        <w:t>"Шымкент қаласының ауыл шаруашылығы және ветеринария бөлімі" мемлекеттік мекемесіне кәсіпкерлік субъектілерімен "Шымкент қаласының ауыл шаруашылығы және ветеринария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"Шымкент қаласының ауыл шаруашылығы және ветеринария бөлімі"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6" w:id="1"/>
    <w:p>
      <w:pPr>
        <w:spacing w:after="0"/>
        <w:ind w:left="0"/>
        <w:jc w:val="left"/>
      </w:pPr>
      <w:r>
        <w:rPr>
          <w:rFonts w:ascii="Times New Roman"/>
          <w:b/>
          <w:i w:val="false"/>
          <w:color w:val="000000"/>
        </w:rPr>
        <w:t xml:space="preserve"> 2. Мемлекеттік органның миссиясы, негізгі міндеттері, </w:t>
      </w:r>
      <w:r>
        <w:br/>
      </w:r>
      <w:r>
        <w:rPr>
          <w:rFonts w:ascii="Times New Roman"/>
          <w:b/>
          <w:i w:val="false"/>
          <w:color w:val="000000"/>
        </w:rPr>
        <w:t>функциялары, құқықтары мен міндеттері</w:t>
      </w:r>
    </w:p>
    <w:bookmarkEnd w:id="1"/>
    <w:p>
      <w:pPr>
        <w:spacing w:after="0"/>
        <w:ind w:left="0"/>
        <w:jc w:val="left"/>
      </w:pPr>
      <w:r>
        <w:rPr>
          <w:rFonts w:ascii="Times New Roman"/>
          <w:b w:val="false"/>
          <w:i w:val="false"/>
          <w:color w:val="000000"/>
          <w:sz w:val="28"/>
        </w:rPr>
        <w:t xml:space="preserve">      14. </w:t>
      </w:r>
      <w:r>
        <w:rPr>
          <w:rFonts w:ascii="Times New Roman"/>
          <w:b w:val="false"/>
          <w:i w:val="false"/>
          <w:color w:val="000000"/>
          <w:sz w:val="28"/>
        </w:rPr>
        <w:t>"Шымкент қаласының ауыл шаруашылығы және ветеринария бөлімі" мемлекеттік мекемесінің миссиясы: ауыл шаруашылығы және ветеринария саласындағы мемлекеттік саясатты жүзеге асыру.</w:t>
      </w:r>
      <w:r>
        <w:br/>
      </w:r>
      <w:r>
        <w:rPr>
          <w:rFonts w:ascii="Times New Roman"/>
          <w:b w:val="false"/>
          <w:i w:val="false"/>
          <w:color w:val="000000"/>
          <w:sz w:val="28"/>
        </w:rPr>
        <w:t xml:space="preserve">
      15. </w:t>
      </w:r>
      <w:r>
        <w:rPr>
          <w:rFonts w:ascii="Times New Roman"/>
          <w:b w:val="false"/>
          <w:i w:val="false"/>
          <w:color w:val="000000"/>
          <w:sz w:val="28"/>
        </w:rPr>
        <w:t>Міндеттері:</w:t>
      </w:r>
      <w:r>
        <w:br/>
      </w:r>
      <w:r>
        <w:rPr>
          <w:rFonts w:ascii="Times New Roman"/>
          <w:b w:val="false"/>
          <w:i w:val="false"/>
          <w:color w:val="000000"/>
          <w:sz w:val="28"/>
        </w:rPr>
        <w:t>
      </w:t>
      </w:r>
      <w:r>
        <w:rPr>
          <w:rFonts w:ascii="Times New Roman"/>
          <w:b w:val="false"/>
          <w:i w:val="false"/>
          <w:color w:val="000000"/>
          <w:sz w:val="28"/>
        </w:rPr>
        <w:t>"Шымкент қаласының ауыл шаруашылығы және ветеринария бөлімі" мемлекеттік мекемесінің негізгі міндеті ауыл шаруашылығын дамыту және халықтың денсаулығын жануарлар мен адамға ортақ аурулардан қорғау.</w:t>
      </w:r>
      <w:r>
        <w:br/>
      </w:r>
      <w:r>
        <w:rPr>
          <w:rFonts w:ascii="Times New Roman"/>
          <w:b w:val="false"/>
          <w:i w:val="false"/>
          <w:color w:val="000000"/>
          <w:sz w:val="28"/>
        </w:rPr>
        <w:t xml:space="preserve">
      16. </w:t>
      </w:r>
      <w:r>
        <w:rPr>
          <w:rFonts w:ascii="Times New Roman"/>
          <w:b w:val="false"/>
          <w:i w:val="false"/>
          <w:color w:val="000000"/>
          <w:sz w:val="28"/>
        </w:rPr>
        <w:t>Функциялары:</w:t>
      </w:r>
      <w:r>
        <w:br/>
      </w:r>
      <w:r>
        <w:rPr>
          <w:rFonts w:ascii="Times New Roman"/>
          <w:b w:val="false"/>
          <w:i w:val="false"/>
          <w:color w:val="000000"/>
          <w:sz w:val="28"/>
        </w:rPr>
        <w:t xml:space="preserve">
      1) </w:t>
      </w:r>
      <w:r>
        <w:rPr>
          <w:rFonts w:ascii="Times New Roman"/>
          <w:b w:val="false"/>
          <w:i w:val="false"/>
          <w:color w:val="000000"/>
          <w:sz w:val="28"/>
        </w:rPr>
        <w:t>өз құзыреті шеңберінде Қазақстан Республикасы Үкіметінің қаулыларымен бекітілген қағидалары мен ережелеріне сәйкес ауыл шаруашылығы тауар өндірушілерін жергілікті бюджеттен субсидиялауға байланысты жұмыстарды ұйымдастыру;</w:t>
      </w:r>
      <w:r>
        <w:br/>
      </w:r>
      <w:r>
        <w:rPr>
          <w:rFonts w:ascii="Times New Roman"/>
          <w:b w:val="false"/>
          <w:i w:val="false"/>
          <w:color w:val="000000"/>
          <w:sz w:val="28"/>
        </w:rPr>
        <w:t xml:space="preserve">
      2) </w:t>
      </w:r>
      <w:r>
        <w:rPr>
          <w:rFonts w:ascii="Times New Roman"/>
          <w:b w:val="false"/>
          <w:i w:val="false"/>
          <w:color w:val="000000"/>
          <w:sz w:val="28"/>
        </w:rPr>
        <w:t xml:space="preserve">агроөнеркәсiптiк кешен субъектілерiн Қазақстан Республикасының "Агроөнеркәсіптік кешенді және ауылдық аумақтарды дамытуды мемлекеттік реттеу туралы" </w:t>
      </w:r>
      <w:r>
        <w:rPr>
          <w:rFonts w:ascii="Times New Roman"/>
          <w:b w:val="false"/>
          <w:i w:val="false"/>
          <w:color w:val="000000"/>
          <w:sz w:val="28"/>
        </w:rPr>
        <w:t>Заңына</w:t>
      </w:r>
      <w:r>
        <w:rPr>
          <w:rFonts w:ascii="Times New Roman"/>
          <w:b w:val="false"/>
          <w:i w:val="false"/>
          <w:color w:val="000000"/>
          <w:sz w:val="28"/>
        </w:rPr>
        <w:t xml:space="preserve"> сәйкес мемлекеттiк қолдауды жүзеге асыру;</w:t>
      </w:r>
      <w:r>
        <w:br/>
      </w:r>
      <w:r>
        <w:rPr>
          <w:rFonts w:ascii="Times New Roman"/>
          <w:b w:val="false"/>
          <w:i w:val="false"/>
          <w:color w:val="000000"/>
          <w:sz w:val="28"/>
        </w:rPr>
        <w:t xml:space="preserve">
      3) </w:t>
      </w:r>
      <w:r>
        <w:rPr>
          <w:rFonts w:ascii="Times New Roman"/>
          <w:b w:val="false"/>
          <w:i w:val="false"/>
          <w:color w:val="000000"/>
          <w:sz w:val="28"/>
        </w:rPr>
        <w:t>агроөнеркәсіптiк кешен мен ауылдық аумақтар саласында жедел ақпарат жинауды жүргiзу және оны облыстың жергiлiктi атқарушы органына ұсыну үшін қала әкімдігіне енгізу;</w:t>
      </w:r>
      <w:r>
        <w:br/>
      </w:r>
      <w:r>
        <w:rPr>
          <w:rFonts w:ascii="Times New Roman"/>
          <w:b w:val="false"/>
          <w:i w:val="false"/>
          <w:color w:val="000000"/>
          <w:sz w:val="28"/>
        </w:rPr>
        <w:t xml:space="preserve">
      4) </w:t>
      </w:r>
      <w:r>
        <w:rPr>
          <w:rFonts w:ascii="Times New Roman"/>
          <w:b w:val="false"/>
          <w:i w:val="false"/>
          <w:color w:val="000000"/>
          <w:sz w:val="28"/>
        </w:rPr>
        <w:t>тиісті өңірде азық-түлік тауарлары қорларын есепке алуды жүргізу және облыстың жергiлiктi атқарушы органына есептілік ұсыну үшін қала әкімдігіне енгізу;</w:t>
      </w:r>
      <w:r>
        <w:br/>
      </w:r>
      <w:r>
        <w:rPr>
          <w:rFonts w:ascii="Times New Roman"/>
          <w:b w:val="false"/>
          <w:i w:val="false"/>
          <w:color w:val="000000"/>
          <w:sz w:val="28"/>
        </w:rPr>
        <w:t xml:space="preserve">
      5) </w:t>
      </w:r>
      <w:r>
        <w:rPr>
          <w:rFonts w:ascii="Times New Roman"/>
          <w:b w:val="false"/>
          <w:i w:val="false"/>
          <w:color w:val="000000"/>
          <w:sz w:val="28"/>
        </w:rPr>
        <w:t>асыл тұқымды мал шаруашылығы саласындағы субъектілерден асыл тұқымды мал туралы деректер жинауды жүзеге асырады;</w:t>
      </w:r>
      <w:r>
        <w:br/>
      </w:r>
      <w:r>
        <w:rPr>
          <w:rFonts w:ascii="Times New Roman"/>
          <w:b w:val="false"/>
          <w:i w:val="false"/>
          <w:color w:val="000000"/>
          <w:sz w:val="28"/>
        </w:rPr>
        <w:t xml:space="preserve">
      6) </w:t>
      </w:r>
      <w:r>
        <w:rPr>
          <w:rFonts w:ascii="Times New Roman"/>
          <w:b w:val="false"/>
          <w:i w:val="false"/>
          <w:color w:val="000000"/>
          <w:sz w:val="28"/>
        </w:rPr>
        <w:t>тиісті әкімшілік-аумақтық бірліктегі асыл тұқымды малдың мемлекеттік тіркелімін жүргізу үшін деректер жинауды жүзеге асырады;</w:t>
      </w:r>
      <w:r>
        <w:br/>
      </w:r>
      <w:r>
        <w:rPr>
          <w:rFonts w:ascii="Times New Roman"/>
          <w:b w:val="false"/>
          <w:i w:val="false"/>
          <w:color w:val="000000"/>
          <w:sz w:val="28"/>
        </w:rPr>
        <w:t xml:space="preserve">
      7) </w:t>
      </w:r>
      <w:r>
        <w:rPr>
          <w:rFonts w:ascii="Times New Roman"/>
          <w:b w:val="false"/>
          <w:i w:val="false"/>
          <w:color w:val="000000"/>
          <w:sz w:val="28"/>
        </w:rPr>
        <w:t>асыл тұқымды мал шаруашылығы саласындағы субъектілерден және асыл тұқымды малы бар жеке және заңды тұлғалардан бекітілген нысандар бойынша есептер қабылдау;</w:t>
      </w:r>
      <w:r>
        <w:br/>
      </w:r>
      <w:r>
        <w:rPr>
          <w:rFonts w:ascii="Times New Roman"/>
          <w:b w:val="false"/>
          <w:i w:val="false"/>
          <w:color w:val="000000"/>
          <w:sz w:val="28"/>
        </w:rPr>
        <w:t xml:space="preserve">
      8) </w:t>
      </w:r>
      <w:r>
        <w:rPr>
          <w:rFonts w:ascii="Times New Roman"/>
          <w:b w:val="false"/>
          <w:i w:val="false"/>
          <w:color w:val="000000"/>
          <w:sz w:val="28"/>
        </w:rPr>
        <w:t>тиісті әкімшілік-аумақтық бірлік бойынша бағалау туралы деректерді қабылдап, қорытады және оның нәтижелері туралы мүдделі адамдарды хабардар етеді;</w:t>
      </w:r>
      <w:r>
        <w:br/>
      </w:r>
      <w:r>
        <w:rPr>
          <w:rFonts w:ascii="Times New Roman"/>
          <w:b w:val="false"/>
          <w:i w:val="false"/>
          <w:color w:val="000000"/>
          <w:sz w:val="28"/>
        </w:rPr>
        <w:t xml:space="preserve">
      9) </w:t>
      </w:r>
      <w:r>
        <w:rPr>
          <w:rFonts w:ascii="Times New Roman"/>
          <w:b w:val="false"/>
          <w:i w:val="false"/>
          <w:color w:val="000000"/>
          <w:sz w:val="28"/>
        </w:rPr>
        <w:t>асыл тұқымды мал шаруашылығы саласындағы субъектілердің асыл тұқымдық өнімді (материалды) жыл сайынғы өткізу көлемдеріне өтінімдер қабылдауды жүзеге асырады;</w:t>
      </w:r>
      <w:r>
        <w:br/>
      </w:r>
      <w:r>
        <w:rPr>
          <w:rFonts w:ascii="Times New Roman"/>
          <w:b w:val="false"/>
          <w:i w:val="false"/>
          <w:color w:val="000000"/>
          <w:sz w:val="28"/>
        </w:rPr>
        <w:t xml:space="preserve">
      10) </w:t>
      </w:r>
      <w:r>
        <w:rPr>
          <w:rFonts w:ascii="Times New Roman"/>
          <w:b w:val="false"/>
          <w:i w:val="false"/>
          <w:color w:val="000000"/>
          <w:sz w:val="28"/>
        </w:rPr>
        <w:t>асыл тұқымды мал зауыты, асыл тұқымды мал шаруашылығы, асыл тұқымды мал орталығы, дистрибьютерлiк орталық, асыл тұқымдық репродуктор және ірі қара малдың тұқымдары бойынша республикалық палата беретін асыл тұқымдық куәліктердің есебін жүргізеді;</w:t>
      </w:r>
      <w:r>
        <w:br/>
      </w:r>
      <w:r>
        <w:rPr>
          <w:rFonts w:ascii="Times New Roman"/>
          <w:b w:val="false"/>
          <w:i w:val="false"/>
          <w:color w:val="000000"/>
          <w:sz w:val="28"/>
        </w:rPr>
        <w:t xml:space="preserve">
      11) </w:t>
      </w:r>
      <w:r>
        <w:rPr>
          <w:rFonts w:ascii="Times New Roman"/>
          <w:b w:val="false"/>
          <w:i w:val="false"/>
          <w:color w:val="000000"/>
          <w:sz w:val="28"/>
        </w:rPr>
        <w:t>ветеринариялық-санитариялық қауіпсіздікті қамтамасыз ету;</w:t>
      </w:r>
      <w:r>
        <w:br/>
      </w:r>
      <w:r>
        <w:rPr>
          <w:rFonts w:ascii="Times New Roman"/>
          <w:b w:val="false"/>
          <w:i w:val="false"/>
          <w:color w:val="000000"/>
          <w:sz w:val="28"/>
        </w:rPr>
        <w:t xml:space="preserve">
      12) </w:t>
      </w:r>
      <w:r>
        <w:rPr>
          <w:rFonts w:ascii="Times New Roman"/>
          <w:b w:val="false"/>
          <w:i w:val="false"/>
          <w:color w:val="000000"/>
          <w:sz w:val="28"/>
        </w:rPr>
        <w:t>қала аумағын жұқпалы және экзотикалық ауруларының әкелiнуi мен таралуынан қорғау;</w:t>
      </w:r>
      <w:r>
        <w:br/>
      </w:r>
      <w:r>
        <w:rPr>
          <w:rFonts w:ascii="Times New Roman"/>
          <w:b w:val="false"/>
          <w:i w:val="false"/>
          <w:color w:val="000000"/>
          <w:sz w:val="28"/>
        </w:rPr>
        <w:t xml:space="preserve">
      13) </w:t>
      </w:r>
      <w:r>
        <w:rPr>
          <w:rFonts w:ascii="Times New Roman"/>
          <w:b w:val="false"/>
          <w:i w:val="false"/>
          <w:color w:val="000000"/>
          <w:sz w:val="28"/>
        </w:rPr>
        <w:t>ветеринариялық препараттардың, жемшөп пен жемшөп қоспаларының қауiпсiздiгi мен сапасын бақылау;</w:t>
      </w:r>
      <w:r>
        <w:br/>
      </w:r>
      <w:r>
        <w:rPr>
          <w:rFonts w:ascii="Times New Roman"/>
          <w:b w:val="false"/>
          <w:i w:val="false"/>
          <w:color w:val="000000"/>
          <w:sz w:val="28"/>
        </w:rPr>
        <w:t xml:space="preserve">
      14) </w:t>
      </w:r>
      <w:r>
        <w:rPr>
          <w:rFonts w:ascii="Times New Roman"/>
          <w:b w:val="false"/>
          <w:i w:val="false"/>
          <w:color w:val="000000"/>
          <w:sz w:val="28"/>
        </w:rPr>
        <w:t>жеке және заңды тұлғалардың ветеринария саласындағы қызметтi жүзеге асыруы кезiнде қоршаған ортаны ластаудың алдын алу және оны жою;</w:t>
      </w:r>
      <w:r>
        <w:br/>
      </w:r>
      <w:r>
        <w:rPr>
          <w:rFonts w:ascii="Times New Roman"/>
          <w:b w:val="false"/>
          <w:i w:val="false"/>
          <w:color w:val="000000"/>
          <w:sz w:val="28"/>
        </w:rPr>
        <w:t xml:space="preserve">
      15) </w:t>
      </w:r>
      <w:r>
        <w:rPr>
          <w:rFonts w:ascii="Times New Roman"/>
          <w:b w:val="false"/>
          <w:i w:val="false"/>
          <w:color w:val="000000"/>
          <w:sz w:val="28"/>
        </w:rPr>
        <w:t>облыстың жергiлiктi өкiлдi органына жануарларды асырау қағидаларын, иттер мен мысықтарды асырау және серуендету қағидаларын, қаңғыбас иттер мен мысықтарды аулау және жою қағидаларын, жануарларды асыраудың санитариялық аймақтарының шекараларын белгiлеу туралы қағидаларын әзірлеп, бекiту үшін қала әкімдігіне ұсыну;</w:t>
      </w:r>
      <w:r>
        <w:br/>
      </w:r>
      <w:r>
        <w:rPr>
          <w:rFonts w:ascii="Times New Roman"/>
          <w:b w:val="false"/>
          <w:i w:val="false"/>
          <w:color w:val="000000"/>
          <w:sz w:val="28"/>
        </w:rPr>
        <w:t xml:space="preserve">
      16) </w:t>
      </w:r>
      <w:r>
        <w:rPr>
          <w:rFonts w:ascii="Times New Roman"/>
          <w:b w:val="false"/>
          <w:i w:val="false"/>
          <w:color w:val="000000"/>
          <w:sz w:val="28"/>
        </w:rPr>
        <w:t>қаңғыбас иттер мен мысықтарды аулауды және жоюды ұйымдастыру;</w:t>
      </w:r>
      <w:r>
        <w:br/>
      </w:r>
      <w:r>
        <w:rPr>
          <w:rFonts w:ascii="Times New Roman"/>
          <w:b w:val="false"/>
          <w:i w:val="false"/>
          <w:color w:val="000000"/>
          <w:sz w:val="28"/>
        </w:rPr>
        <w:t xml:space="preserve">
      17) </w:t>
      </w:r>
      <w:r>
        <w:rPr>
          <w:rFonts w:ascii="Times New Roman"/>
          <w:b w:val="false"/>
          <w:i w:val="false"/>
          <w:color w:val="000000"/>
          <w:sz w:val="28"/>
        </w:rPr>
        <w:t>мүдделі тұлғаларға өткізіліп жатқан ветеринариялық іс-шаралар туралы ақпарат беруді ұйымдастыру және қамтамасыз ету;</w:t>
      </w:r>
      <w:r>
        <w:br/>
      </w:r>
      <w:r>
        <w:rPr>
          <w:rFonts w:ascii="Times New Roman"/>
          <w:b w:val="false"/>
          <w:i w:val="false"/>
          <w:color w:val="000000"/>
          <w:sz w:val="28"/>
        </w:rPr>
        <w:t xml:space="preserve">
      18) </w:t>
      </w:r>
      <w:r>
        <w:rPr>
          <w:rFonts w:ascii="Times New Roman"/>
          <w:b w:val="false"/>
          <w:i w:val="false"/>
          <w:color w:val="000000"/>
          <w:sz w:val="28"/>
        </w:rPr>
        <w:t>ветеринария мәселелері бойынша халықтың арасында ағарту жұмыстарын ұйымдастыру және жүргізу;</w:t>
      </w:r>
      <w:r>
        <w:br/>
      </w:r>
      <w:r>
        <w:rPr>
          <w:rFonts w:ascii="Times New Roman"/>
          <w:b w:val="false"/>
          <w:i w:val="false"/>
          <w:color w:val="000000"/>
          <w:sz w:val="28"/>
        </w:rPr>
        <w:t xml:space="preserve">
      19) </w:t>
      </w:r>
      <w:r>
        <w:rPr>
          <w:rFonts w:ascii="Times New Roman"/>
          <w:b w:val="false"/>
          <w:i w:val="false"/>
          <w:color w:val="000000"/>
          <w:sz w:val="28"/>
        </w:rPr>
        <w:t>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 сондай-ақ ветеринариялық препараттарды, жемшөп пен жемшөп қоспаларын өндіру, сақтау және өткізу жөніндегі ұйымдарды пайдалануға қабылдайтын мемлекеттік комиссияларды ұйымдастыру;</w:t>
      </w:r>
      <w:r>
        <w:br/>
      </w:r>
      <w:r>
        <w:rPr>
          <w:rFonts w:ascii="Times New Roman"/>
          <w:b w:val="false"/>
          <w:i w:val="false"/>
          <w:color w:val="000000"/>
          <w:sz w:val="28"/>
        </w:rPr>
        <w:t xml:space="preserve">
      20) </w:t>
      </w:r>
      <w:r>
        <w:rPr>
          <w:rFonts w:ascii="Times New Roman"/>
          <w:b w:val="false"/>
          <w:i w:val="false"/>
          <w:color w:val="000000"/>
          <w:sz w:val="28"/>
        </w:rPr>
        <w:t>жануарлардың саулығы мен адамның денсаулығына қауіп төндіретін жануарларды, жануарлардан алынатын өнімдер мен шикізатты алып қоймай залалсыздандыру (зарарсыздандыру) және қайта өңдеу;</w:t>
      </w:r>
      <w:r>
        <w:br/>
      </w:r>
      <w:r>
        <w:rPr>
          <w:rFonts w:ascii="Times New Roman"/>
          <w:b w:val="false"/>
          <w:i w:val="false"/>
          <w:color w:val="000000"/>
          <w:sz w:val="28"/>
        </w:rPr>
        <w:t xml:space="preserve">
      21) </w:t>
      </w:r>
      <w:r>
        <w:rPr>
          <w:rFonts w:ascii="Times New Roman"/>
          <w:b w:val="false"/>
          <w:i w:val="false"/>
          <w:color w:val="000000"/>
          <w:sz w:val="28"/>
        </w:rPr>
        <w:t>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r>
        <w:br/>
      </w:r>
      <w:r>
        <w:rPr>
          <w:rFonts w:ascii="Times New Roman"/>
          <w:b w:val="false"/>
          <w:i w:val="false"/>
          <w:color w:val="000000"/>
          <w:sz w:val="28"/>
        </w:rPr>
        <w:t xml:space="preserve">
      22) </w:t>
      </w:r>
      <w:r>
        <w:rPr>
          <w:rFonts w:ascii="Times New Roman"/>
          <w:b w:val="false"/>
          <w:i w:val="false"/>
          <w:color w:val="000000"/>
          <w:sz w:val="28"/>
        </w:rPr>
        <w:t>қала аумағында жануарлардың жұқпалы аурулары пайда болған жағдайда, тиісті аумақтың бас мемлекеттік ветеринариялық-санитариялық инспекторының ұсынуы бойынша қала әкімдігінің қаулысына сәйкес карантинді немесе шектеу iс-шараларын ұйымдастыру;</w:t>
      </w:r>
      <w:r>
        <w:br/>
      </w:r>
      <w:r>
        <w:rPr>
          <w:rFonts w:ascii="Times New Roman"/>
          <w:b w:val="false"/>
          <w:i w:val="false"/>
          <w:color w:val="000000"/>
          <w:sz w:val="28"/>
        </w:rPr>
        <w:t xml:space="preserve">
      23) </w:t>
      </w:r>
      <w:r>
        <w:rPr>
          <w:rFonts w:ascii="Times New Roman"/>
          <w:b w:val="false"/>
          <w:i w:val="false"/>
          <w:color w:val="000000"/>
          <w:sz w:val="28"/>
        </w:rPr>
        <w:t>қала аумағында жануарлардың жұқпалы ауруларының ошақтарын жою жөніндегі ветеринариялық іс-шаралар кешені жүргізілгеннен кейін тиісті аумақтың бас мемлекеттік ветеринариялық-санитариялық инспекторының ұсынуы бойынша қала әкімдігінің қаулысына сәйкес шектеу іс-шараларын немесе карантинді тоқтатуды ұйымдастыру;</w:t>
      </w:r>
      <w:r>
        <w:br/>
      </w:r>
      <w:r>
        <w:rPr>
          <w:rFonts w:ascii="Times New Roman"/>
          <w:b w:val="false"/>
          <w:i w:val="false"/>
          <w:color w:val="000000"/>
          <w:sz w:val="28"/>
        </w:rPr>
        <w:t xml:space="preserve">
      24) </w:t>
      </w:r>
      <w:r>
        <w:rPr>
          <w:rFonts w:ascii="Times New Roman"/>
          <w:b w:val="false"/>
          <w:i w:val="false"/>
          <w:color w:val="000000"/>
          <w:sz w:val="28"/>
        </w:rPr>
        <w:t>қала әкімдігіне бекіту үшін мемлекеттік ветеринариялық-санитариялық бақылау және қадағалау объектілеріне ветеринариялық-санитариялық қорытынды беруге құқығы бар мемлекеттік ветеринариялық дәрігерлер тізімін ұсыну;</w:t>
      </w:r>
      <w:r>
        <w:br/>
      </w:r>
      <w:r>
        <w:rPr>
          <w:rFonts w:ascii="Times New Roman"/>
          <w:b w:val="false"/>
          <w:i w:val="false"/>
          <w:color w:val="000000"/>
          <w:sz w:val="28"/>
        </w:rPr>
        <w:t xml:space="preserve">
      25) </w:t>
      </w:r>
      <w:r>
        <w:rPr>
          <w:rFonts w:ascii="Times New Roman"/>
          <w:b w:val="false"/>
          <w:i w:val="false"/>
          <w:color w:val="000000"/>
          <w:sz w:val="28"/>
        </w:rPr>
        <w:t>тиісті әкімшілік-аумақтық бірлік шегінде жеке және заңды тұлғалардың Қазақстан Республикасының ветеринария саласындағы заңнамасын сақтауын мемлекеттік ветеринариялық-санитариялық бақылауды және қадағалауды ұйымдастыру және жүзеге асыру;</w:t>
      </w:r>
      <w:r>
        <w:br/>
      </w:r>
      <w:r>
        <w:rPr>
          <w:rFonts w:ascii="Times New Roman"/>
          <w:b w:val="false"/>
          <w:i w:val="false"/>
          <w:color w:val="000000"/>
          <w:sz w:val="28"/>
        </w:rPr>
        <w:t xml:space="preserve">
      26) </w:t>
      </w:r>
      <w:r>
        <w:rPr>
          <w:rFonts w:ascii="Times New Roman"/>
          <w:b w:val="false"/>
          <w:i w:val="false"/>
          <w:color w:val="000000"/>
          <w:sz w:val="28"/>
        </w:rPr>
        <w:t>эпизоотия ошақтары пайда болған жағдайда оларды зерттеп-қарауды жүргізу;</w:t>
      </w:r>
      <w:r>
        <w:br/>
      </w:r>
      <w:r>
        <w:rPr>
          <w:rFonts w:ascii="Times New Roman"/>
          <w:b w:val="false"/>
          <w:i w:val="false"/>
          <w:color w:val="000000"/>
          <w:sz w:val="28"/>
        </w:rPr>
        <w:t xml:space="preserve">
      27) </w:t>
      </w:r>
      <w:r>
        <w:rPr>
          <w:rFonts w:ascii="Times New Roman"/>
          <w:b w:val="false"/>
          <w:i w:val="false"/>
          <w:color w:val="000000"/>
          <w:sz w:val="28"/>
        </w:rPr>
        <w:t>эпизоотологиялық зерттеп-қарау актісін беру;</w:t>
      </w:r>
      <w:r>
        <w:br/>
      </w:r>
      <w:r>
        <w:rPr>
          <w:rFonts w:ascii="Times New Roman"/>
          <w:b w:val="false"/>
          <w:i w:val="false"/>
          <w:color w:val="000000"/>
          <w:sz w:val="28"/>
        </w:rPr>
        <w:t xml:space="preserve">
      28) </w:t>
      </w:r>
      <w:r>
        <w:rPr>
          <w:rFonts w:ascii="Times New Roman"/>
          <w:b w:val="false"/>
          <w:i w:val="false"/>
          <w:color w:val="000000"/>
          <w:sz w:val="28"/>
        </w:rPr>
        <w:t>ішкі сауда объектілерінде Қазақстан Республикасындағы ветеринария саласындағы заңнамасы талаптарының сақталуы тұрғысынан мемлекеттік ветеринариялық-санитариялық бақылауды және қадағалауды жүзеге асыру;</w:t>
      </w:r>
      <w:r>
        <w:br/>
      </w:r>
      <w:r>
        <w:rPr>
          <w:rFonts w:ascii="Times New Roman"/>
          <w:b w:val="false"/>
          <w:i w:val="false"/>
          <w:color w:val="000000"/>
          <w:sz w:val="28"/>
        </w:rPr>
        <w:t xml:space="preserve">
      29) </w:t>
      </w:r>
      <w:r>
        <w:rPr>
          <w:rFonts w:ascii="Times New Roman"/>
          <w:b w:val="false"/>
          <w:i w:val="false"/>
          <w:color w:val="000000"/>
          <w:sz w:val="28"/>
        </w:rPr>
        <w:t>мал қорымдары (биотермиялық шұңқырларды), орны ауыстырылатын (тасымалданатын) объектілерді күтіп-ұстауға, өсіруге, пайдалануға, өндіруге, дайындауға (союға), сақтауға, қайта өңдеу мен өткізуге байланысты мемлекеттік ветеринариялық-санитариялық бақылау және қадағалау объектілерін орналастыру, салу, реконструкциялау және пайдалануға беру кезінде, сондай-ақ оларды тасымалдау (орнын ауыстыру) кезінде зоогигиеналық және ветеринариялық (ветеринариялық-санитариялық) талаптардың сақталуына мемлекеттік ветеринариялық-санитариялық бақылауды және қадағалауды жүзеге асыру;</w:t>
      </w:r>
      <w:r>
        <w:br/>
      </w:r>
      <w:r>
        <w:rPr>
          <w:rFonts w:ascii="Times New Roman"/>
          <w:b w:val="false"/>
          <w:i w:val="false"/>
          <w:color w:val="000000"/>
          <w:sz w:val="28"/>
        </w:rPr>
        <w:t xml:space="preserve">
      30) </w:t>
      </w:r>
      <w:r>
        <w:rPr>
          <w:rFonts w:ascii="Times New Roman"/>
          <w:b w:val="false"/>
          <w:i w:val="false"/>
          <w:color w:val="000000"/>
          <w:sz w:val="28"/>
        </w:rPr>
        <w:t>жеке және заңды тұлғаларға қатысты мемлекеттік ветеринариялық- санитариялық бақылау және қадағалау актісін жасау;</w:t>
      </w:r>
      <w:r>
        <w:br/>
      </w:r>
      <w:r>
        <w:rPr>
          <w:rFonts w:ascii="Times New Roman"/>
          <w:b w:val="false"/>
          <w:i w:val="false"/>
          <w:color w:val="000000"/>
          <w:sz w:val="28"/>
        </w:rPr>
        <w:t xml:space="preserve">
      31) </w:t>
      </w:r>
      <w:r>
        <w:rPr>
          <w:rFonts w:ascii="Times New Roman"/>
          <w:b w:val="false"/>
          <w:i w:val="false"/>
          <w:color w:val="000000"/>
          <w:sz w:val="28"/>
        </w:rPr>
        <w:t>ветеринария саласындағы кәсіпкерлік қызметті жүзеге асыратын жеке және заңды тұлғаларды аттестаттауды ұйымдастыру және жүргізу;</w:t>
      </w:r>
      <w:r>
        <w:br/>
      </w:r>
      <w:r>
        <w:rPr>
          <w:rFonts w:ascii="Times New Roman"/>
          <w:b w:val="false"/>
          <w:i w:val="false"/>
          <w:color w:val="000000"/>
          <w:sz w:val="28"/>
        </w:rPr>
        <w:t xml:space="preserve">
      32) </w:t>
      </w:r>
      <w:r>
        <w:rPr>
          <w:rFonts w:ascii="Times New Roman"/>
          <w:b w:val="false"/>
          <w:i w:val="false"/>
          <w:color w:val="000000"/>
          <w:sz w:val="28"/>
        </w:rPr>
        <w:t>қала аумағында жануарлардың энзоотиялық аурулары бойынша ветеринариялық іс-шаралар өткізуді ұйымдастыру;</w:t>
      </w:r>
      <w:r>
        <w:br/>
      </w:r>
      <w:r>
        <w:rPr>
          <w:rFonts w:ascii="Times New Roman"/>
          <w:b w:val="false"/>
          <w:i w:val="false"/>
          <w:color w:val="000000"/>
          <w:sz w:val="28"/>
        </w:rPr>
        <w:t xml:space="preserve">
      33) </w:t>
      </w:r>
      <w:r>
        <w:rPr>
          <w:rFonts w:ascii="Times New Roman"/>
          <w:b w:val="false"/>
          <w:i w:val="false"/>
          <w:color w:val="000000"/>
          <w:sz w:val="28"/>
        </w:rPr>
        <w:t>уәкілетті орган бекіткен тізбе бойынша жануарлардың аса қауіпті ауруларының, сондай-ақ жануарлардың басқа да ауруларының профилактикасы, биологиялық материал сынамаларын алу және оларды диагностикалау үшін жеткізу бойынша ветеринариялық іс-шаралардың жүргізілуін ұйымдастыру;</w:t>
      </w:r>
      <w:r>
        <w:br/>
      </w:r>
      <w:r>
        <w:rPr>
          <w:rFonts w:ascii="Times New Roman"/>
          <w:b w:val="false"/>
          <w:i w:val="false"/>
          <w:color w:val="000000"/>
          <w:sz w:val="28"/>
        </w:rPr>
        <w:t xml:space="preserve">
      34) </w:t>
      </w:r>
      <w:r>
        <w:rPr>
          <w:rFonts w:ascii="Times New Roman"/>
          <w:b w:val="false"/>
          <w:i w:val="false"/>
          <w:color w:val="000000"/>
          <w:sz w:val="28"/>
        </w:rPr>
        <w:t>ауыл шаруашылығы жануарларын бірдейлендіру, ауыл шаруашылығы жануарларын бірдейлендіру жөніндегі дерекқорды жүргізу бойынша іс-шаралар өткізуді ұйымдастыру;</w:t>
      </w:r>
      <w:r>
        <w:br/>
      </w:r>
      <w:r>
        <w:rPr>
          <w:rFonts w:ascii="Times New Roman"/>
          <w:b w:val="false"/>
          <w:i w:val="false"/>
          <w:color w:val="000000"/>
          <w:sz w:val="28"/>
        </w:rPr>
        <w:t xml:space="preserve">
      35) </w:t>
      </w:r>
      <w:r>
        <w:rPr>
          <w:rFonts w:ascii="Times New Roman"/>
          <w:b w:val="false"/>
          <w:i w:val="false"/>
          <w:color w:val="000000"/>
          <w:sz w:val="28"/>
        </w:rPr>
        <w:t>ауыл шаруашылығы жануарларының жеке нөмірлеріне қажеттілікті айқындап, қала әкімдігіне ақпарат беру;</w:t>
      </w:r>
      <w:r>
        <w:br/>
      </w:r>
      <w:r>
        <w:rPr>
          <w:rFonts w:ascii="Times New Roman"/>
          <w:b w:val="false"/>
          <w:i w:val="false"/>
          <w:color w:val="000000"/>
          <w:sz w:val="28"/>
        </w:rPr>
        <w:t xml:space="preserve">
      36) </w:t>
      </w:r>
      <w:r>
        <w:rPr>
          <w:rFonts w:ascii="Times New Roman"/>
          <w:b w:val="false"/>
          <w:i w:val="false"/>
          <w:color w:val="000000"/>
          <w:sz w:val="28"/>
        </w:rPr>
        <w:t>ауыл шаруашылығы жануарларын ветеринариялық есепке алып, қала бойынша жинақталған ақпаратты облыстың жергілікті атқарушы органына жолдау үшін қала әкімдігіне мәлімет беру;</w:t>
      </w:r>
      <w:r>
        <w:br/>
      </w:r>
      <w:r>
        <w:rPr>
          <w:rFonts w:ascii="Times New Roman"/>
          <w:b w:val="false"/>
          <w:i w:val="false"/>
          <w:color w:val="000000"/>
          <w:sz w:val="28"/>
        </w:rPr>
        <w:t xml:space="preserve">
      37) </w:t>
      </w:r>
      <w:r>
        <w:rPr>
          <w:rFonts w:ascii="Times New Roman"/>
          <w:b w:val="false"/>
          <w:i w:val="false"/>
          <w:color w:val="000000"/>
          <w:sz w:val="28"/>
        </w:rPr>
        <w:t>қала әкімдігіне жануарлардың жұқпалы және жұқпалы емес ауруларының профилактикасы бойынша ветеринариялық іс-шаралар жөнінде қала әкімдігіне ұсыныс енгізу;</w:t>
      </w:r>
      <w:r>
        <w:br/>
      </w:r>
      <w:r>
        <w:rPr>
          <w:rFonts w:ascii="Times New Roman"/>
          <w:b w:val="false"/>
          <w:i w:val="false"/>
          <w:color w:val="000000"/>
          <w:sz w:val="28"/>
        </w:rPr>
        <w:t xml:space="preserve">
      38) </w:t>
      </w:r>
      <w:r>
        <w:rPr>
          <w:rFonts w:ascii="Times New Roman"/>
          <w:b w:val="false"/>
          <w:i w:val="false"/>
          <w:color w:val="000000"/>
          <w:sz w:val="28"/>
        </w:rPr>
        <w:t>облыстың жергілікті атқарушы органына ұсыну үшін профилактикасы мен диагностикасы бюджет қаражаты есебінен жүзеге асырылатын жануарлардың энзоотиялық ауруларына тізбесі туралы мәліметті қала әкімдігіне беру;</w:t>
      </w:r>
      <w:r>
        <w:br/>
      </w:r>
      <w:r>
        <w:rPr>
          <w:rFonts w:ascii="Times New Roman"/>
          <w:b w:val="false"/>
          <w:i w:val="false"/>
          <w:color w:val="000000"/>
          <w:sz w:val="28"/>
        </w:rPr>
        <w:t xml:space="preserve">
      39) </w:t>
      </w:r>
      <w:r>
        <w:rPr>
          <w:rFonts w:ascii="Times New Roman"/>
          <w:b w:val="false"/>
          <w:i w:val="false"/>
          <w:color w:val="000000"/>
          <w:sz w:val="28"/>
        </w:rPr>
        <w:t>ветеринариялық препараттардың республикалық қорын қоспағанда, бюджет қаражаты есебінен сатып алынған ветеринариялық препараттарды сақтауды ұйымдастыру;</w:t>
      </w:r>
      <w:r>
        <w:br/>
      </w:r>
      <w:r>
        <w:rPr>
          <w:rFonts w:ascii="Times New Roman"/>
          <w:b w:val="false"/>
          <w:i w:val="false"/>
          <w:color w:val="000000"/>
          <w:sz w:val="28"/>
        </w:rPr>
        <w:t xml:space="preserve">
      40) </w:t>
      </w:r>
      <w:r>
        <w:rPr>
          <w:rFonts w:ascii="Times New Roman"/>
          <w:b w:val="false"/>
          <w:i w:val="false"/>
          <w:color w:val="000000"/>
          <w:sz w:val="28"/>
        </w:rPr>
        <w:t>қала әкімдігіне тиісті әкімшілік-аумақтық бірлігі аумағында ветеринариялық-санитариялық қауіпсіздікті қамтамасыз ету жөніндегі ветеринариялық іс-шаралар туралы ұсыныс енгізу;</w:t>
      </w:r>
      <w:r>
        <w:br/>
      </w:r>
      <w:r>
        <w:rPr>
          <w:rFonts w:ascii="Times New Roman"/>
          <w:b w:val="false"/>
          <w:i w:val="false"/>
          <w:color w:val="000000"/>
          <w:sz w:val="28"/>
        </w:rPr>
        <w:t xml:space="preserve">
      41) </w:t>
      </w:r>
      <w:r>
        <w:rPr>
          <w:rFonts w:ascii="Times New Roman"/>
          <w:b w:val="false"/>
          <w:i w:val="false"/>
          <w:color w:val="000000"/>
          <w:sz w:val="28"/>
        </w:rPr>
        <w:t>ауру жануарларды санитариялық союды ұйымдастыру;</w:t>
      </w:r>
      <w:r>
        <w:br/>
      </w:r>
      <w:r>
        <w:rPr>
          <w:rFonts w:ascii="Times New Roman"/>
          <w:b w:val="false"/>
          <w:i w:val="false"/>
          <w:color w:val="000000"/>
          <w:sz w:val="28"/>
        </w:rPr>
        <w:t xml:space="preserve">
      42) </w:t>
      </w:r>
      <w:r>
        <w:rPr>
          <w:rFonts w:ascii="Times New Roman"/>
          <w:b w:val="false"/>
          <w:i w:val="false"/>
          <w:color w:val="000000"/>
          <w:sz w:val="28"/>
        </w:rPr>
        <w:t>жергілікті мемлекеттік басқару мүддесінде Қазақстан Республикасының заңнамасымен белгіленген жергілікті атқарушы органдарға жүктелетін өзге де өкілеттіктерді жүзеге асыру кіреді.</w:t>
      </w:r>
      <w:r>
        <w:br/>
      </w:r>
      <w:r>
        <w:rPr>
          <w:rFonts w:ascii="Times New Roman"/>
          <w:b w:val="false"/>
          <w:i w:val="false"/>
          <w:color w:val="000000"/>
          <w:sz w:val="28"/>
        </w:rPr>
        <w:t xml:space="preserve">
      17. </w:t>
      </w:r>
      <w:r>
        <w:rPr>
          <w:rFonts w:ascii="Times New Roman"/>
          <w:b w:val="false"/>
          <w:i w:val="false"/>
          <w:color w:val="000000"/>
          <w:sz w:val="28"/>
        </w:rPr>
        <w:t>Құқықтары мен міндеттері:</w:t>
      </w:r>
      <w:r>
        <w:br/>
      </w:r>
      <w:r>
        <w:rPr>
          <w:rFonts w:ascii="Times New Roman"/>
          <w:b w:val="false"/>
          <w:i w:val="false"/>
          <w:color w:val="000000"/>
          <w:sz w:val="28"/>
        </w:rPr>
        <w:t xml:space="preserve">
      1) </w:t>
      </w:r>
      <w:r>
        <w:rPr>
          <w:rFonts w:ascii="Times New Roman"/>
          <w:b w:val="false"/>
          <w:i w:val="false"/>
          <w:color w:val="000000"/>
          <w:sz w:val="28"/>
        </w:rPr>
        <w:t>жиналыстарды өткізу тәртібін ұйымдастырады, қала әкімдігінің отырыстарына қатысады;</w:t>
      </w:r>
      <w:r>
        <w:br/>
      </w:r>
      <w:r>
        <w:rPr>
          <w:rFonts w:ascii="Times New Roman"/>
          <w:b w:val="false"/>
          <w:i w:val="false"/>
          <w:color w:val="000000"/>
          <w:sz w:val="28"/>
        </w:rPr>
        <w:t xml:space="preserve">
      2) </w:t>
      </w:r>
      <w:r>
        <w:rPr>
          <w:rFonts w:ascii="Times New Roman"/>
          <w:b w:val="false"/>
          <w:i w:val="false"/>
          <w:color w:val="000000"/>
          <w:sz w:val="28"/>
        </w:rPr>
        <w:t>"Шымкент қаласының ауыл шаруашылығы және ветеринария бөлімі" мемлекеттік мекеме қызметінің бұқаралық ақпарат құралдарына жария етілуін қамтамасыз етеді;</w:t>
      </w:r>
      <w:r>
        <w:br/>
      </w:r>
      <w:r>
        <w:rPr>
          <w:rFonts w:ascii="Times New Roman"/>
          <w:b w:val="false"/>
          <w:i w:val="false"/>
          <w:color w:val="000000"/>
          <w:sz w:val="28"/>
        </w:rPr>
        <w:t xml:space="preserve">
      3) </w:t>
      </w:r>
      <w:r>
        <w:rPr>
          <w:rFonts w:ascii="Times New Roman"/>
          <w:b w:val="false"/>
          <w:i w:val="false"/>
          <w:color w:val="000000"/>
          <w:sz w:val="28"/>
        </w:rPr>
        <w:t xml:space="preserve">"Шымкент қаласының ауыл шаруашылығы және ветеринария бөлімі" мемлекеттік мекемесі Қазақстан Республикасының заңдарына, Қазақстан Республикасы Президентінің және Үкіметінің актілеріне, осы </w:t>
      </w:r>
      <w:r>
        <w:rPr>
          <w:rFonts w:ascii="Times New Roman"/>
          <w:b w:val="false"/>
          <w:i w:val="false"/>
          <w:color w:val="000000"/>
          <w:sz w:val="28"/>
        </w:rPr>
        <w:t>Ережеге</w:t>
      </w:r>
      <w:r>
        <w:rPr>
          <w:rFonts w:ascii="Times New Roman"/>
          <w:b w:val="false"/>
          <w:i w:val="false"/>
          <w:color w:val="000000"/>
          <w:sz w:val="28"/>
        </w:rPr>
        <w:t xml:space="preserve"> сәйкес өзге де өкілеттіктерді жүзеге асырады.</w:t>
      </w:r>
      <w:r>
        <w:br/>
      </w:r>
      <w:r>
        <w:rPr>
          <w:rFonts w:ascii="Times New Roman"/>
          <w:b w:val="false"/>
          <w:i w:val="false"/>
          <w:color w:val="000000"/>
          <w:sz w:val="28"/>
        </w:rPr>
        <w:t>
</w:t>
      </w:r>
    </w:p>
    <w:bookmarkStart w:name="z78"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xml:space="preserve">      18. </w:t>
      </w:r>
      <w:r>
        <w:rPr>
          <w:rFonts w:ascii="Times New Roman"/>
          <w:b w:val="false"/>
          <w:i w:val="false"/>
          <w:color w:val="000000"/>
          <w:sz w:val="28"/>
        </w:rPr>
        <w:t>"Шымкент қаласының ауыл шаруашылығы және ветеринария бөлімі" мемлекеттік мекемесіне басшылықты "Шымкент қаласының ауыл шаруашылығы және ветеринария бөлімі" мемлекеттік мекемесіне жүктелген мiндеттердiң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xml:space="preserve">
      19. </w:t>
      </w:r>
      <w:r>
        <w:rPr>
          <w:rFonts w:ascii="Times New Roman"/>
          <w:b w:val="false"/>
          <w:i w:val="false"/>
          <w:color w:val="000000"/>
          <w:sz w:val="28"/>
        </w:rPr>
        <w:t>"Шымкент қаласының ауыл шаруашылығы және ветеринария бөлімі" мемлекеттік мекемесінің бірінші басшысын Шымкент қаласының әкімі қызметке тағайындайды және қызметтен босатады.</w:t>
      </w:r>
      <w:r>
        <w:br/>
      </w:r>
      <w:r>
        <w:rPr>
          <w:rFonts w:ascii="Times New Roman"/>
          <w:b w:val="false"/>
          <w:i w:val="false"/>
          <w:color w:val="000000"/>
          <w:sz w:val="28"/>
        </w:rPr>
        <w:t xml:space="preserve">
      20. </w:t>
      </w:r>
      <w:r>
        <w:rPr>
          <w:rFonts w:ascii="Times New Roman"/>
          <w:b w:val="false"/>
          <w:i w:val="false"/>
          <w:color w:val="000000"/>
          <w:sz w:val="28"/>
        </w:rPr>
        <w:t>"Шымкент қаласының ауыл шаруашылығы және ветеринария бөлімі"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xml:space="preserve">
      21. </w:t>
      </w:r>
      <w:r>
        <w:rPr>
          <w:rFonts w:ascii="Times New Roman"/>
          <w:b w:val="false"/>
          <w:i w:val="false"/>
          <w:color w:val="000000"/>
          <w:sz w:val="28"/>
        </w:rPr>
        <w:t>"Шымкент қаласының ауыл шаруашылығы және ветеринария бөлімі" мемлекеттік мекемесінің бірінші басшысының өкілеттігі:</w:t>
      </w:r>
      <w:r>
        <w:br/>
      </w:r>
      <w:r>
        <w:rPr>
          <w:rFonts w:ascii="Times New Roman"/>
          <w:b w:val="false"/>
          <w:i w:val="false"/>
          <w:color w:val="000000"/>
          <w:sz w:val="28"/>
        </w:rPr>
        <w:t xml:space="preserve">
      1) </w:t>
      </w:r>
      <w:r>
        <w:rPr>
          <w:rFonts w:ascii="Times New Roman"/>
          <w:b w:val="false"/>
          <w:i w:val="false"/>
          <w:color w:val="000000"/>
          <w:sz w:val="28"/>
        </w:rPr>
        <w:t>мемлекеттік мекеменің жұмыс жоспарларын бекітеді;</w:t>
      </w:r>
      <w:r>
        <w:br/>
      </w:r>
      <w:r>
        <w:rPr>
          <w:rFonts w:ascii="Times New Roman"/>
          <w:b w:val="false"/>
          <w:i w:val="false"/>
          <w:color w:val="000000"/>
          <w:sz w:val="28"/>
        </w:rPr>
        <w:t xml:space="preserve">
      2) </w:t>
      </w:r>
      <w:r>
        <w:rPr>
          <w:rFonts w:ascii="Times New Roman"/>
          <w:b w:val="false"/>
          <w:i w:val="false"/>
          <w:color w:val="000000"/>
          <w:sz w:val="28"/>
        </w:rPr>
        <w:t>мемлекеттік мекеменің атынан әрекет етеді;</w:t>
      </w:r>
      <w:r>
        <w:br/>
      </w:r>
      <w:r>
        <w:rPr>
          <w:rFonts w:ascii="Times New Roman"/>
          <w:b w:val="false"/>
          <w:i w:val="false"/>
          <w:color w:val="000000"/>
          <w:sz w:val="28"/>
        </w:rPr>
        <w:t xml:space="preserve">
      3) </w:t>
      </w:r>
      <w:r>
        <w:rPr>
          <w:rFonts w:ascii="Times New Roman"/>
          <w:b w:val="false"/>
          <w:i w:val="false"/>
          <w:color w:val="000000"/>
          <w:sz w:val="28"/>
        </w:rPr>
        <w:t>сенімхаттар береді;</w:t>
      </w:r>
      <w:r>
        <w:br/>
      </w:r>
      <w:r>
        <w:rPr>
          <w:rFonts w:ascii="Times New Roman"/>
          <w:b w:val="false"/>
          <w:i w:val="false"/>
          <w:color w:val="000000"/>
          <w:sz w:val="28"/>
        </w:rPr>
        <w:t xml:space="preserve">
      4) </w:t>
      </w:r>
      <w:r>
        <w:rPr>
          <w:rFonts w:ascii="Times New Roman"/>
          <w:b w:val="false"/>
          <w:i w:val="false"/>
          <w:color w:val="000000"/>
          <w:sz w:val="28"/>
        </w:rPr>
        <w:t>Заңнамамен белгіленген тәртіпте мемлекеттік мекеменің қызметкерлерін көтермелейді және оларға тәртіптік жаза береді;</w:t>
      </w:r>
      <w:r>
        <w:br/>
      </w:r>
      <w:r>
        <w:rPr>
          <w:rFonts w:ascii="Times New Roman"/>
          <w:b w:val="false"/>
          <w:i w:val="false"/>
          <w:color w:val="000000"/>
          <w:sz w:val="28"/>
        </w:rPr>
        <w:t xml:space="preserve">
      5) </w:t>
      </w:r>
      <w:r>
        <w:rPr>
          <w:rFonts w:ascii="Times New Roman"/>
          <w:b w:val="false"/>
          <w:i w:val="false"/>
          <w:color w:val="000000"/>
          <w:sz w:val="28"/>
        </w:rPr>
        <w:t>өз құзыреті шегінде өкімдер, қызметтік құжаттарға қол қояды;</w:t>
      </w:r>
      <w:r>
        <w:br/>
      </w:r>
      <w:r>
        <w:rPr>
          <w:rFonts w:ascii="Times New Roman"/>
          <w:b w:val="false"/>
          <w:i w:val="false"/>
          <w:color w:val="000000"/>
          <w:sz w:val="28"/>
        </w:rPr>
        <w:t xml:space="preserve">
      6) </w:t>
      </w:r>
      <w:r>
        <w:rPr>
          <w:rFonts w:ascii="Times New Roman"/>
          <w:b w:val="false"/>
          <w:i w:val="false"/>
          <w:color w:val="000000"/>
          <w:sz w:val="28"/>
        </w:rPr>
        <w:t>мемлекеттік мекеменің ішкі еңбек тәртібін бекітеді;</w:t>
      </w:r>
      <w:r>
        <w:br/>
      </w:r>
      <w:r>
        <w:rPr>
          <w:rFonts w:ascii="Times New Roman"/>
          <w:b w:val="false"/>
          <w:i w:val="false"/>
          <w:color w:val="000000"/>
          <w:sz w:val="28"/>
        </w:rPr>
        <w:t xml:space="preserve">
      7) </w:t>
      </w:r>
      <w:r>
        <w:rPr>
          <w:rFonts w:ascii="Times New Roman"/>
          <w:b w:val="false"/>
          <w:i w:val="false"/>
          <w:color w:val="000000"/>
          <w:sz w:val="28"/>
        </w:rPr>
        <w:t xml:space="preserve">мемлекеттік мекемеде Қазақстан Республикасының "Мемлекеттік қызмет туралы" </w:t>
      </w:r>
      <w:r>
        <w:rPr>
          <w:rFonts w:ascii="Times New Roman"/>
          <w:b w:val="false"/>
          <w:i w:val="false"/>
          <w:color w:val="000000"/>
          <w:sz w:val="28"/>
        </w:rPr>
        <w:t>Заңының</w:t>
      </w:r>
      <w:r>
        <w:rPr>
          <w:rFonts w:ascii="Times New Roman"/>
          <w:b w:val="false"/>
          <w:i w:val="false"/>
          <w:color w:val="000000"/>
          <w:sz w:val="28"/>
        </w:rPr>
        <w:t xml:space="preserve"> сақталуын бақылауды жүзеге асырады;</w:t>
      </w:r>
      <w:r>
        <w:br/>
      </w:r>
      <w:r>
        <w:rPr>
          <w:rFonts w:ascii="Times New Roman"/>
          <w:b w:val="false"/>
          <w:i w:val="false"/>
          <w:color w:val="000000"/>
          <w:sz w:val="28"/>
        </w:rPr>
        <w:t xml:space="preserve">
      8) </w:t>
      </w:r>
      <w:r>
        <w:rPr>
          <w:rFonts w:ascii="Times New Roman"/>
          <w:b w:val="false"/>
          <w:i w:val="false"/>
          <w:color w:val="000000"/>
          <w:sz w:val="28"/>
        </w:rPr>
        <w:t>азаматтарды жеке қабылдауларды жүзеге асырады;</w:t>
      </w:r>
      <w:r>
        <w:br/>
      </w:r>
      <w:r>
        <w:rPr>
          <w:rFonts w:ascii="Times New Roman"/>
          <w:b w:val="false"/>
          <w:i w:val="false"/>
          <w:color w:val="000000"/>
          <w:sz w:val="28"/>
        </w:rPr>
        <w:t xml:space="preserve">
      9) </w:t>
      </w:r>
      <w:r>
        <w:rPr>
          <w:rFonts w:ascii="Times New Roman"/>
          <w:b w:val="false"/>
          <w:i w:val="false"/>
          <w:color w:val="000000"/>
          <w:sz w:val="28"/>
        </w:rPr>
        <w:t>Қазақстан Республикасының заңнамалық актілерде көзделген өзге де өкілеттіктерді жүзеге асырады;</w:t>
      </w:r>
      <w:r>
        <w:br/>
      </w:r>
      <w:r>
        <w:rPr>
          <w:rFonts w:ascii="Times New Roman"/>
          <w:b w:val="false"/>
          <w:i w:val="false"/>
          <w:color w:val="000000"/>
          <w:sz w:val="28"/>
        </w:rPr>
        <w:t xml:space="preserve">
      10) </w:t>
      </w:r>
      <w:r>
        <w:rPr>
          <w:rFonts w:ascii="Times New Roman"/>
          <w:b w:val="false"/>
          <w:i w:val="false"/>
          <w:color w:val="000000"/>
          <w:sz w:val="28"/>
        </w:rPr>
        <w:t>сыбайлас жемқорлыққа қарсы заңнаманың орындалуына дербес жауапты болады.</w:t>
      </w:r>
      <w:r>
        <w:br/>
      </w:r>
      <w:r>
        <w:rPr>
          <w:rFonts w:ascii="Times New Roman"/>
          <w:b w:val="false"/>
          <w:i w:val="false"/>
          <w:color w:val="000000"/>
          <w:sz w:val="28"/>
        </w:rPr>
        <w:t>
      </w:t>
      </w:r>
      <w:r>
        <w:rPr>
          <w:rFonts w:ascii="Times New Roman"/>
          <w:b w:val="false"/>
          <w:i w:val="false"/>
          <w:color w:val="000000"/>
          <w:sz w:val="28"/>
        </w:rPr>
        <w:t>"Шымкент қаласының ауыл шаруашылығы және ветеринария бөлімі"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xml:space="preserve">
      22. </w:t>
      </w:r>
      <w:r>
        <w:rPr>
          <w:rFonts w:ascii="Times New Roman"/>
          <w:b w:val="false"/>
          <w:i w:val="false"/>
          <w:color w:val="000000"/>
          <w:sz w:val="28"/>
        </w:rPr>
        <w:t>Бірінші басшы өз орынбасарларының өкілеттіктерін қолданыстағы заңнамаға сәйкес белгілейді.</w:t>
      </w:r>
      <w:r>
        <w:br/>
      </w:r>
      <w:r>
        <w:rPr>
          <w:rFonts w:ascii="Times New Roman"/>
          <w:b w:val="false"/>
          <w:i w:val="false"/>
          <w:color w:val="000000"/>
          <w:sz w:val="28"/>
        </w:rPr>
        <w:t xml:space="preserve">
      23. </w:t>
      </w:r>
      <w:r>
        <w:rPr>
          <w:rFonts w:ascii="Times New Roman"/>
          <w:b w:val="false"/>
          <w:i w:val="false"/>
          <w:color w:val="000000"/>
          <w:sz w:val="28"/>
        </w:rPr>
        <w:t>"Шымкент қаласының ауыл шаруашылығы және ветеринария бөлімі" мемлекеттік мекемесін Қазақстан Республикасының қолданыстағы заңнамасына сәйкес қызметке тағайындалатын және қызметтен босатылатын бірінші басшы басқарады.</w:t>
      </w:r>
      <w:r>
        <w:br/>
      </w:r>
      <w:r>
        <w:rPr>
          <w:rFonts w:ascii="Times New Roman"/>
          <w:b w:val="false"/>
          <w:i w:val="false"/>
          <w:color w:val="000000"/>
          <w:sz w:val="28"/>
        </w:rPr>
        <w:t>
</w:t>
      </w:r>
    </w:p>
    <w:bookmarkStart w:name="z96"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xml:space="preserve">      24. </w:t>
      </w:r>
      <w:r>
        <w:rPr>
          <w:rFonts w:ascii="Times New Roman"/>
          <w:b w:val="false"/>
          <w:i w:val="false"/>
          <w:color w:val="000000"/>
          <w:sz w:val="28"/>
        </w:rPr>
        <w:t>"Шымкент қаласының ауыл шаруашылығы және ветеринария бөлімі" мемлекеттік мекемесінің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"Шымкент қаласының ауыл шаруашылығы және ветеринария бөлімі" мемлекеттік мекемесінің мүлкі оған меншік иесі берген мүлік, сондай-ақ өз қызмет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xml:space="preserve">
      25. </w:t>
      </w:r>
      <w:r>
        <w:rPr>
          <w:rFonts w:ascii="Times New Roman"/>
          <w:b w:val="false"/>
          <w:i w:val="false"/>
          <w:color w:val="000000"/>
          <w:sz w:val="28"/>
        </w:rPr>
        <w:t>"Шымкент қаласының ауыл шаруашылығы және ветеринария бөлімі" мемлекеттік мекемесіне бекітілген мүлік коммуналдық меншікке жатады.</w:t>
      </w:r>
      <w:r>
        <w:br/>
      </w:r>
      <w:r>
        <w:rPr>
          <w:rFonts w:ascii="Times New Roman"/>
          <w:b w:val="false"/>
          <w:i w:val="false"/>
          <w:color w:val="000000"/>
          <w:sz w:val="28"/>
        </w:rPr>
        <w:t xml:space="preserve">
      26. </w:t>
      </w:r>
      <w:r>
        <w:rPr>
          <w:rFonts w:ascii="Times New Roman"/>
          <w:b w:val="false"/>
          <w:i w:val="false"/>
          <w:color w:val="000000"/>
          <w:sz w:val="28"/>
        </w:rPr>
        <w:t>Егер заңнамада өзгеше көзделмесе, "Шымкент қаласының ауыл шаруашылығы және ветеринария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101"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xml:space="preserve">      27. </w:t>
      </w:r>
      <w:r>
        <w:rPr>
          <w:rFonts w:ascii="Times New Roman"/>
          <w:b w:val="false"/>
          <w:i w:val="false"/>
          <w:color w:val="000000"/>
          <w:sz w:val="28"/>
        </w:rPr>
        <w:t>"Шымкент қаласының ауыл шаруашылығы және ветеринария бөлімі"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