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90c8" w14:textId="eb79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2014 жылғы 3 сәуірдегі № 26/156-V шешімі. Оңтүстік Қазақстан облысының Әділет департаментінде 2014 жылғы 23 сәуірде № 2620 болып тіркелді. Күші жойылды - Оңтүстік Қазақстан облысы Арыс қалалық мәслихатының 2016 жылғы 20 маусымдағы № 3/17-VI шешімімен</w:t>
      </w:r>
    </w:p>
    <w:p>
      <w:pPr>
        <w:spacing w:after="0"/>
        <w:ind w:left="0"/>
        <w:jc w:val="both"/>
      </w:pPr>
      <w:bookmarkStart w:name="z1" w:id="0"/>
      <w:r>
        <w:rPr>
          <w:rFonts w:ascii="Times New Roman"/>
          <w:b w:val="false"/>
          <w:i w:val="false"/>
          <w:color w:val="ff0000"/>
          <w:sz w:val="28"/>
        </w:rPr>
        <w:t xml:space="preserve">      Ескерту. Күші жойылды - Оңтүстік Қазақстан облысы Арыс қалалық мәслихатының 20.06.2016 № 3/17-VI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Арыс қалалық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Арыс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кейiн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Қалалық мәслихат сессиясының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Ғ.Құмарбеков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Қалалық мәслихат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Т.Тулбасиев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Арыс қалалық мәслихатының</w:t>
            </w:r>
            <w:r>
              <w:br/>
            </w:r>
            <w:r>
              <w:rPr>
                <w:rFonts w:ascii="Times New Roman"/>
                <w:b w:val="false"/>
                <w:i w:val="false"/>
                <w:color w:val="000000"/>
                <w:sz w:val="20"/>
              </w:rPr>
              <w:t>
2014 жылғы 3 сәуірдегі</w:t>
            </w:r>
            <w:r>
              <w:br/>
            </w:r>
            <w:r>
              <w:rPr>
                <w:rFonts w:ascii="Times New Roman"/>
                <w:b w:val="false"/>
                <w:i w:val="false"/>
                <w:color w:val="000000"/>
                <w:sz w:val="20"/>
              </w:rPr>
              <w:t>
№ 26/156-V шешімімен бекітілген</w:t>
            </w:r>
          </w:p>
          <w:bookmarkEnd w:id="1"/>
        </w:tc>
      </w:tr>
    </w:tbl>
    <w:bookmarkStart w:name="z5" w:id="2"/>
    <w:p>
      <w:pPr>
        <w:spacing w:after="0"/>
        <w:ind w:left="0"/>
        <w:jc w:val="left"/>
      </w:pPr>
      <w:r>
        <w:rPr>
          <w:rFonts w:ascii="Times New Roman"/>
          <w:b/>
          <w:i w:val="false"/>
          <w:color w:val="000000"/>
        </w:rPr>
        <w:t xml:space="preserve"> 
Арыс қалалық мәслихатының регламенті</w:t>
      </w:r>
      <w:r>
        <w:br/>
      </w:r>
      <w:r>
        <w:rPr>
          <w:rFonts w:ascii="Times New Roman"/>
          <w:b/>
          <w:i w:val="false"/>
          <w:color w:val="000000"/>
        </w:rPr>
        <w:t>
</w:t>
      </w:r>
      <w:r>
        <w:rPr>
          <w:rFonts w:ascii="Times New Roman"/>
          <w:b/>
          <w:i w:val="false"/>
          <w:color w:val="000000"/>
        </w:rPr>
        <w:t>
1. Жалпы ережелер</w:t>
      </w:r>
    </w:p>
    <w:bookmarkEnd w:id="2"/>
    <w:bookmarkStart w:name="z7" w:id="3"/>
    <w:p>
      <w:pPr>
        <w:spacing w:after="0"/>
        <w:ind w:left="0"/>
        <w:jc w:val="both"/>
      </w:pPr>
      <w:r>
        <w:rPr>
          <w:rFonts w:ascii="Times New Roman"/>
          <w:b w:val="false"/>
          <w:i w:val="false"/>
          <w:color w:val="000000"/>
          <w:sz w:val="28"/>
        </w:rPr>
        <w:t>
      1. Арыс қалалық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2. Арыс қалалық мәслихаты (жергілікті өкілді орган) –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3. Қалалық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End w:id="3"/>
    <w:bookmarkStart w:name="z10" w:id="4"/>
    <w:p>
      <w:pPr>
        <w:spacing w:after="0"/>
        <w:ind w:left="0"/>
        <w:jc w:val="left"/>
      </w:pPr>
      <w:r>
        <w:rPr>
          <w:rFonts w:ascii="Times New Roman"/>
          <w:b/>
          <w:i w:val="false"/>
          <w:color w:val="000000"/>
        </w:rPr>
        <w:t xml:space="preserve"> 
2. Қалалық мәслихат сессияларын өткізу тәртібі</w:t>
      </w:r>
      <w:r>
        <w:br/>
      </w:r>
      <w:r>
        <w:rPr>
          <w:rFonts w:ascii="Times New Roman"/>
          <w:b/>
          <w:i w:val="false"/>
          <w:color w:val="000000"/>
        </w:rPr>
        <w:t>
</w:t>
      </w:r>
      <w:r>
        <w:rPr>
          <w:rFonts w:ascii="Times New Roman"/>
          <w:b/>
          <w:i w:val="false"/>
          <w:color w:val="000000"/>
        </w:rPr>
        <w:t>
2.1. Қалалық мәслихат сессиялары</w:t>
      </w:r>
    </w:p>
    <w:bookmarkEnd w:id="4"/>
    <w:bookmarkStart w:name="z12" w:id="5"/>
    <w:p>
      <w:pPr>
        <w:spacing w:after="0"/>
        <w:ind w:left="0"/>
        <w:jc w:val="both"/>
      </w:pPr>
      <w:r>
        <w:rPr>
          <w:rFonts w:ascii="Times New Roman"/>
          <w:b w:val="false"/>
          <w:i w:val="false"/>
          <w:color w:val="000000"/>
          <w:sz w:val="28"/>
        </w:rPr>
        <w:t>
      4. Қалалық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қалалық мәслихаттың сессиясына қалалық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Қалалық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Қалалық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Қалалық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
      5. Жаңадан сайланған қалалық мәслихаттың бірінші сессиясын депутаттардың қалалық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қалалық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6. Қалалық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Қалалық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
      7. Қалалық мәслихаттың кезекті сессиясы кемінде жылына төрт рет шақырылады және оны қалалық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Арыс қалалық мәслихатының 20.03.2015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38/231-V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Қалалық мәслихаттың кезектен тыс сессиясын қалалық мәслихатқа сайланған депутаттар санының кемінде үштен бірінің, сондай-ақ қала әкімнің ұсынысы бойынша қалалық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
      9. Қалалық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қала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Қалалық мәслихаттың хатшысы сессияның қарауына енгізілетін мәселелер бойынша қажетті материалдарды депутаттарға және қала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қалалық депутат қызметтік міндеттерін орындаудан босатылады, оған қалалық бюджеттің қаражаты есебінен негізгі жұмыс орны бойынша орташа жалақысы, бірақ көрсетілген қызметте бір жылға дейінгі жұмыс өтілі бар қала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
      11. Сессияның күн тәртібін қалалық мәслихат жұмысының перспективалы жоспарының, мәслихат хатшысы, қалалық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
      13. Мәслихаттың қарауына жататын мәселелер бойынша қалалық мәслихатының сессияларына қала әкімі,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қалалық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Қалалық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End w:id="5"/>
    <w:bookmarkStart w:name="z25" w:id="6"/>
    <w:p>
      <w:pPr>
        <w:spacing w:after="0"/>
        <w:ind w:left="0"/>
        <w:jc w:val="left"/>
      </w:pPr>
      <w:r>
        <w:rPr>
          <w:rFonts w:ascii="Times New Roman"/>
          <w:b/>
          <w:i w:val="false"/>
          <w:color w:val="000000"/>
        </w:rPr>
        <w:t xml:space="preserve"> 
2.2. Қалалық мәслихат актілерін қабылдау тәртібі</w:t>
      </w:r>
    </w:p>
    <w:bookmarkEnd w:id="6"/>
    <w:bookmarkStart w:name="z26" w:id="7"/>
    <w:p>
      <w:pPr>
        <w:spacing w:after="0"/>
        <w:ind w:left="0"/>
        <w:jc w:val="both"/>
      </w:pPr>
      <w:r>
        <w:rPr>
          <w:rFonts w:ascii="Times New Roman"/>
          <w:b w:val="false"/>
          <w:i w:val="false"/>
          <w:color w:val="000000"/>
          <w:sz w:val="28"/>
        </w:rPr>
        <w:t>
      18. Егер заңда өзгеше белгіленбесе, қалалық мәслихат өз құзыретінің мәселелері бойынша қалалық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
      19. Шешімдердің жобалары сессия төрағасына немесе қалалық мәслихат хатшысына беріледі.</w:t>
      </w:r>
      <w:r>
        <w:br/>
      </w:r>
      <w:r>
        <w:rPr>
          <w:rFonts w:ascii="Times New Roman"/>
          <w:b w:val="false"/>
          <w:i w:val="false"/>
          <w:color w:val="000000"/>
          <w:sz w:val="28"/>
        </w:rPr>
        <w:t>
      Сессияның төрағасы немесе қалалық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қалалық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20. Қалалық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
      21. Шешімдердің баламалы жобаларын қалалық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қалалық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27. Жоспарлардың, қаланың әлеуметтік-экономикалық дамыту бағдарламаларының, олардың орындалуы туралы есептердің, қаланы басқару схемаларының жобалары және қалалық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қалалық мәслихатқа кезекті сессияға дейін үш апта бұрын қалалық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28. Қала бюджетінің жобасы қалалық мәслихаттың тұрақты комиссияларында қаралады. Қалалық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қалалық бюджеттің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қалалық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Қалалық бюджет, облыстық бюджетті бекіту туралы облыстық мәслихаттың шешіміне қол қойылғаннан кейін екі апта мерзімнен кешіктірмей тиісті қалалық мәслихат бекітеді.</w:t>
      </w:r>
      <w:r>
        <w:br/>
      </w:r>
      <w:r>
        <w:rPr>
          <w:rFonts w:ascii="Times New Roman"/>
          <w:b w:val="false"/>
          <w:i w:val="false"/>
          <w:color w:val="000000"/>
          <w:sz w:val="28"/>
        </w:rPr>
        <w:t>
</w:t>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30. Қаланың бюджеті нақтыланған кезде қалалық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End w:id="7"/>
    <w:bookmarkStart w:name="z39" w:id="8"/>
    <w:p>
      <w:pPr>
        <w:spacing w:after="0"/>
        <w:ind w:left="0"/>
        <w:jc w:val="left"/>
      </w:pPr>
      <w:r>
        <w:rPr>
          <w:rFonts w:ascii="Times New Roman"/>
          <w:b/>
          <w:i w:val="false"/>
          <w:color w:val="000000"/>
        </w:rPr>
        <w:t xml:space="preserve"> 
3. Есептерді тыңдау тәртібі</w:t>
      </w:r>
    </w:p>
    <w:bookmarkEnd w:id="8"/>
    <w:bookmarkStart w:name="z40" w:id="9"/>
    <w:p>
      <w:pPr>
        <w:spacing w:after="0"/>
        <w:ind w:left="0"/>
        <w:jc w:val="both"/>
      </w:pPr>
      <w:r>
        <w:rPr>
          <w:rFonts w:ascii="Times New Roman"/>
          <w:b w:val="false"/>
          <w:i w:val="false"/>
          <w:color w:val="000000"/>
          <w:sz w:val="28"/>
        </w:rPr>
        <w:t>
      31. Қалалық мәслихат қала әкімінің есептерін тыңдау жолымен қалалық бюджеттің, қаланы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32. Қалалық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r>
        <w:br/>
      </w:r>
      <w:r>
        <w:rPr>
          <w:rFonts w:ascii="Times New Roman"/>
          <w:b w:val="false"/>
          <w:i w:val="false"/>
          <w:color w:val="000000"/>
          <w:sz w:val="28"/>
        </w:rPr>
        <w:t>
      Қала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Қала әкімі ұсынған қаланы дамыту жоспарларының, экономикалық және әлеуметтік бағдарламаларының орындалуы, қалалық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
      33. Қалалық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Қалалық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
      34. Облыстың тексеру комиссиясының қалалық бюджеттің атқарылуы туралы есебін қалалық мәслихат жыл сайын қарайды.</w:t>
      </w:r>
      <w:r>
        <w:br/>
      </w:r>
      <w:r>
        <w:rPr>
          <w:rFonts w:ascii="Times New Roman"/>
          <w:b w:val="false"/>
          <w:i w:val="false"/>
          <w:color w:val="000000"/>
          <w:sz w:val="28"/>
        </w:rPr>
        <w:t>
</w:t>
      </w:r>
      <w:r>
        <w:rPr>
          <w:rFonts w:ascii="Times New Roman"/>
          <w:b w:val="false"/>
          <w:i w:val="false"/>
          <w:color w:val="000000"/>
          <w:sz w:val="28"/>
        </w:rPr>
        <w:t>
      35. Қалалық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 тұрғындарын қалалық мәслихаттың есебімен жергілікті қоғамдастықтың жиындарында қалалық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End w:id="9"/>
    <w:bookmarkStart w:name="z45" w:id="10"/>
    <w:p>
      <w:pPr>
        <w:spacing w:after="0"/>
        <w:ind w:left="0"/>
        <w:jc w:val="left"/>
      </w:pPr>
      <w:r>
        <w:rPr>
          <w:rFonts w:ascii="Times New Roman"/>
          <w:b/>
          <w:i w:val="false"/>
          <w:color w:val="000000"/>
        </w:rPr>
        <w:t xml:space="preserve"> 
4. Депутаттардың сауалдарын қарау тәртібі</w:t>
      </w:r>
    </w:p>
    <w:bookmarkEnd w:id="10"/>
    <w:bookmarkStart w:name="z46" w:id="11"/>
    <w:p>
      <w:pPr>
        <w:spacing w:after="0"/>
        <w:ind w:left="0"/>
        <w:jc w:val="both"/>
      </w:pPr>
      <w:r>
        <w:rPr>
          <w:rFonts w:ascii="Times New Roman"/>
          <w:b w:val="false"/>
          <w:i w:val="false"/>
          <w:color w:val="000000"/>
          <w:sz w:val="28"/>
        </w:rPr>
        <w:t>
      36. Қалалық мәслихат депутаты қалалық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
      37. Сессия басталғанға дейін енгізілетін сауалдар сессияның төрағасына, қалалық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қалалық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
      39. Қалалық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End w:id="11"/>
    <w:bookmarkStart w:name="z51" w:id="12"/>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қалалық мәслихаттың депутаттық бірлестіктері</w:t>
      </w:r>
      <w:r>
        <w:br/>
      </w:r>
      <w:r>
        <w:rPr>
          <w:rFonts w:ascii="Times New Roman"/>
          <w:b/>
          <w:i w:val="false"/>
          <w:color w:val="000000"/>
        </w:rPr>
        <w:t>
</w:t>
      </w:r>
      <w:r>
        <w:rPr>
          <w:rFonts w:ascii="Times New Roman"/>
          <w:b/>
          <w:i w:val="false"/>
          <w:color w:val="000000"/>
        </w:rPr>
        <w:t>
5.1. Қалалық мәслихат сессиясының төрағасы</w:t>
      </w:r>
    </w:p>
    <w:bookmarkEnd w:id="12"/>
    <w:bookmarkStart w:name="z53" w:id="13"/>
    <w:p>
      <w:pPr>
        <w:spacing w:after="0"/>
        <w:ind w:left="0"/>
        <w:jc w:val="both"/>
      </w:pPr>
      <w:r>
        <w:rPr>
          <w:rFonts w:ascii="Times New Roman"/>
          <w:b w:val="false"/>
          <w:i w:val="false"/>
          <w:color w:val="000000"/>
          <w:sz w:val="28"/>
        </w:rPr>
        <w:t>
      41. Қалалық мәслихаттың кезектi сессиясының төрағасы қалалық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қалалық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Қалалық мәслихат депутаты күнтiзбелiк бір жыл iшiнде қалалық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қалалық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
      42. Қалалық мәслихат сессиясының төрағасы:</w:t>
      </w:r>
      <w:r>
        <w:br/>
      </w:r>
      <w:r>
        <w:rPr>
          <w:rFonts w:ascii="Times New Roman"/>
          <w:b w:val="false"/>
          <w:i w:val="false"/>
          <w:color w:val="000000"/>
          <w:sz w:val="28"/>
        </w:rPr>
        <w:t>
      1) қалалық мәслихат сессиясын шақыру туралы шешiм қабылдайды;</w:t>
      </w:r>
      <w:r>
        <w:br/>
      </w:r>
      <w:r>
        <w:rPr>
          <w:rFonts w:ascii="Times New Roman"/>
          <w:b w:val="false"/>
          <w:i w:val="false"/>
          <w:color w:val="000000"/>
          <w:sz w:val="28"/>
        </w:rPr>
        <w:t>
      2) қалалық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қалалық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қалалық мәслихаттың сессиясында қабылданған немесе бекiтiлген қалалық мәслихат шешiмдерiне, хаттамаларға, өзге де құжаттарға қол қояды.</w:t>
      </w:r>
      <w:r>
        <w:br/>
      </w:r>
      <w:r>
        <w:rPr>
          <w:rFonts w:ascii="Times New Roman"/>
          <w:b w:val="false"/>
          <w:i w:val="false"/>
          <w:color w:val="000000"/>
          <w:sz w:val="28"/>
        </w:rPr>
        <w:t>
      Қалалық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43. Егер қалалық мәслихат сессиясында дауыс беру кезiнде депутаттардың дауысы тең бөлiнген жағдайда, қалалық мәслихат сессиясының төрағасы шешушi дауыс құқығын пайдаланады.</w:t>
      </w:r>
      <w:r>
        <w:br/>
      </w:r>
      <w:r>
        <w:rPr>
          <w:rFonts w:ascii="Times New Roman"/>
          <w:b w:val="false"/>
          <w:i w:val="false"/>
          <w:color w:val="000000"/>
          <w:sz w:val="28"/>
        </w:rPr>
        <w:t>
 </w:t>
      </w:r>
    </w:p>
    <w:bookmarkEnd w:id="13"/>
    <w:bookmarkStart w:name="z56" w:id="14"/>
    <w:p>
      <w:pPr>
        <w:spacing w:after="0"/>
        <w:ind w:left="0"/>
        <w:jc w:val="left"/>
      </w:pPr>
      <w:r>
        <w:rPr>
          <w:rFonts w:ascii="Times New Roman"/>
          <w:b/>
          <w:i w:val="false"/>
          <w:color w:val="000000"/>
        </w:rPr>
        <w:t xml:space="preserve"> 
5.2. Қалалық мәслихат хатшысы</w:t>
      </w:r>
    </w:p>
    <w:bookmarkEnd w:id="14"/>
    <w:bookmarkStart w:name="z57" w:id="15"/>
    <w:p>
      <w:pPr>
        <w:spacing w:after="0"/>
        <w:ind w:left="0"/>
        <w:jc w:val="both"/>
      </w:pPr>
      <w:r>
        <w:rPr>
          <w:rFonts w:ascii="Times New Roman"/>
          <w:b w:val="false"/>
          <w:i w:val="false"/>
          <w:color w:val="000000"/>
          <w:sz w:val="28"/>
        </w:rPr>
        <w:t>
      44. Бірінші сессияда қалалық мәслихат депутаттар арасынан қалалық мәслихаттың хатшысын сайлайды, ол тұрақты негізде жұмыс істейтін және мәслихатқа есеп беретін лауазымды адам болып табылады. Қалалық мәслихат хатшысы мәслихат өкілеттігінің мерзіміне сайланады.</w:t>
      </w:r>
      <w:r>
        <w:br/>
      </w:r>
      <w:r>
        <w:rPr>
          <w:rFonts w:ascii="Times New Roman"/>
          <w:b w:val="false"/>
          <w:i w:val="false"/>
          <w:color w:val="000000"/>
          <w:sz w:val="28"/>
        </w:rPr>
        <w:t>
      Қалалық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45. Қалалық мәслихат хатшысының лауазымына кандидатураларды қалалық мәслихаттың депутаттары қалалық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қалалық мәслихат депутаттарының жалпы санының көпшілік даусын алса, кандидат қалалық мәслихаттың хатшысы лауазымына сайланды деп есептеледі.</w:t>
      </w:r>
      <w:r>
        <w:br/>
      </w:r>
      <w:r>
        <w:rPr>
          <w:rFonts w:ascii="Times New Roman"/>
          <w:b w:val="false"/>
          <w:i w:val="false"/>
          <w:color w:val="000000"/>
          <w:sz w:val="28"/>
        </w:rPr>
        <w:t>
      Егер қалалық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46. Қалалық мәслихат хатшысының қалалық мәслихаттың тұрақты комиссияларының құрамына кіруге құқығы жоқ. Қалалық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End w:id="15"/>
    <w:bookmarkStart w:name="z60" w:id="16"/>
    <w:p>
      <w:pPr>
        <w:spacing w:after="0"/>
        <w:ind w:left="0"/>
        <w:jc w:val="left"/>
      </w:pPr>
      <w:r>
        <w:rPr>
          <w:rFonts w:ascii="Times New Roman"/>
          <w:b/>
          <w:i w:val="false"/>
          <w:color w:val="000000"/>
        </w:rPr>
        <w:t xml:space="preserve"> 
5.3. Қалалық мәслихаттың тұрақты және уақытша комиссиялары</w:t>
      </w:r>
    </w:p>
    <w:bookmarkEnd w:id="16"/>
    <w:bookmarkStart w:name="z61" w:id="17"/>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қалалық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қалалық мәслихат хатшысының ұсынысы бойынша қалалық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Қалалық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Қалалық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49. Қалалық мәслихаттың қарауына жатқызылған жекелеген мәселелерді сессияларда қарауға дайындау мақсатында, қалалық мәслихат не қалалық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қалалық мәслихат не қалалық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қалалық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End w:id="17"/>
    <w:bookmarkStart w:name="z66" w:id="18"/>
    <w:p>
      <w:pPr>
        <w:spacing w:after="0"/>
        <w:ind w:left="0"/>
        <w:jc w:val="left"/>
      </w:pPr>
      <w:r>
        <w:rPr>
          <w:rFonts w:ascii="Times New Roman"/>
          <w:b/>
          <w:i w:val="false"/>
          <w:color w:val="000000"/>
        </w:rPr>
        <w:t xml:space="preserve"> 
5.4. Мәслихаттың редакциялық және есеп комиссиялары</w:t>
      </w:r>
    </w:p>
    <w:bookmarkEnd w:id="18"/>
    <w:bookmarkStart w:name="z67" w:id="19"/>
    <w:p>
      <w:pPr>
        <w:spacing w:after="0"/>
        <w:ind w:left="0"/>
        <w:jc w:val="both"/>
      </w:pPr>
      <w:r>
        <w:rPr>
          <w:rFonts w:ascii="Times New Roman"/>
          <w:b w:val="false"/>
          <w:i w:val="false"/>
          <w:color w:val="000000"/>
          <w:sz w:val="28"/>
        </w:rPr>
        <w:t>
      52. Қалалық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қалалық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End w:id="19"/>
    <w:bookmarkStart w:name="z70" w:id="20"/>
    <w:p>
      <w:pPr>
        <w:spacing w:after="0"/>
        <w:ind w:left="0"/>
        <w:jc w:val="left"/>
      </w:pPr>
      <w:r>
        <w:rPr>
          <w:rFonts w:ascii="Times New Roman"/>
          <w:b/>
          <w:i w:val="false"/>
          <w:color w:val="000000"/>
        </w:rPr>
        <w:t xml:space="preserve"> 
5.5. Қалалық мәслихаттағы депутаттық бірлестіктер</w:t>
      </w:r>
    </w:p>
    <w:bookmarkEnd w:id="20"/>
    <w:bookmarkStart w:name="z71" w:id="21"/>
    <w:p>
      <w:pPr>
        <w:spacing w:after="0"/>
        <w:ind w:left="0"/>
        <w:jc w:val="both"/>
      </w:pPr>
      <w:r>
        <w:rPr>
          <w:rFonts w:ascii="Times New Roman"/>
          <w:b w:val="false"/>
          <w:i w:val="false"/>
          <w:color w:val="000000"/>
          <w:sz w:val="28"/>
        </w:rPr>
        <w:t>
      55. Қалалық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Қалалық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End w:id="21"/>
    <w:bookmarkStart w:name="z75" w:id="22"/>
    <w:p>
      <w:pPr>
        <w:spacing w:after="0"/>
        <w:ind w:left="0"/>
        <w:jc w:val="left"/>
      </w:pPr>
      <w:r>
        <w:rPr>
          <w:rFonts w:ascii="Times New Roman"/>
          <w:b/>
          <w:i w:val="false"/>
          <w:color w:val="000000"/>
        </w:rPr>
        <w:t xml:space="preserve"> 
6. Депутаттық этика</w:t>
      </w:r>
    </w:p>
    <w:bookmarkEnd w:id="22"/>
    <w:bookmarkStart w:name="z76" w:id="23"/>
    <w:p>
      <w:pPr>
        <w:spacing w:after="0"/>
        <w:ind w:left="0"/>
        <w:jc w:val="both"/>
      </w:pPr>
      <w:r>
        <w:rPr>
          <w:rFonts w:ascii="Times New Roman"/>
          <w:b w:val="false"/>
          <w:i w:val="false"/>
          <w:color w:val="000000"/>
          <w:sz w:val="28"/>
        </w:rPr>
        <w:t>
      59. Қалалық мәслихат депутаттары:</w:t>
      </w:r>
      <w:r>
        <w:br/>
      </w:r>
      <w:r>
        <w:rPr>
          <w:rFonts w:ascii="Times New Roman"/>
          <w:b w:val="false"/>
          <w:i w:val="false"/>
          <w:color w:val="000000"/>
          <w:sz w:val="28"/>
        </w:rPr>
        <w:t>
      1) бір-біріне және қалалық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қалалық мәслихаттың, қалалық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
      62. Қалалық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
      63. Қалалық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64. Қалалық мәслихат депутатына өз міндеттерін орындамағаны және (немесе) тиісінше орындамағаны, сондай-ақ қалалық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End w:id="23"/>
    <w:bookmarkStart w:name="z82" w:id="24"/>
    <w:p>
      <w:pPr>
        <w:spacing w:after="0"/>
        <w:ind w:left="0"/>
        <w:jc w:val="left"/>
      </w:pPr>
      <w:r>
        <w:rPr>
          <w:rFonts w:ascii="Times New Roman"/>
          <w:b/>
          <w:i w:val="false"/>
          <w:color w:val="000000"/>
        </w:rPr>
        <w:t xml:space="preserve"> 
7. Қалалық мәслихат аппаратының жұмысын ұйымдастыру</w:t>
      </w:r>
    </w:p>
    <w:bookmarkEnd w:id="24"/>
    <w:bookmarkStart w:name="z83" w:id="25"/>
    <w:p>
      <w:pPr>
        <w:spacing w:after="0"/>
        <w:ind w:left="0"/>
        <w:jc w:val="both"/>
      </w:pPr>
      <w:r>
        <w:rPr>
          <w:rFonts w:ascii="Times New Roman"/>
          <w:b w:val="false"/>
          <w:i w:val="false"/>
          <w:color w:val="000000"/>
          <w:sz w:val="28"/>
        </w:rPr>
        <w:t>
      65. Қалалық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қалалық мәслихат аппараты құрылады.</w:t>
      </w:r>
      <w:r>
        <w:br/>
      </w:r>
      <w:r>
        <w:rPr>
          <w:rFonts w:ascii="Times New Roman"/>
          <w:b w:val="false"/>
          <w:i w:val="false"/>
          <w:color w:val="000000"/>
          <w:sz w:val="28"/>
        </w:rPr>
        <w:t>
      Қалалық мәслихат аппараты қалалық бюджет есебiнен қамтылатын мемлекеттiк мекеме болып табылады.</w:t>
      </w:r>
      <w:r>
        <w:br/>
      </w:r>
      <w:r>
        <w:rPr>
          <w:rFonts w:ascii="Times New Roman"/>
          <w:b w:val="false"/>
          <w:i w:val="false"/>
          <w:color w:val="000000"/>
          <w:sz w:val="28"/>
        </w:rPr>
        <w:t>
      Қалалық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
      66. Қалалық мәслихат Қазақстан Республикасының заңнамасында белгiленген штат саны мен бөлінген қаражат лимитi шегiнде қалалық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67. Қалалық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Қалалық мәслихаттың өкiлеттiк мерзiмi аяқталғанда, қалалық мәслихат өкiлеттiгi мерзiмiнен бұрын тоқтатылған және оның депутаттарының жаңа құрамы сайланған жағдайларда, қалалық мәслихат аппаратының мемлекеттiк қызметшiлерiнiң қызметi тоқтатылмайды.</w:t>
      </w:r>
      <w:r>
        <w:br/>
      </w:r>
      <w:r>
        <w:rPr>
          <w:rFonts w:ascii="Times New Roman"/>
          <w:b w:val="false"/>
          <w:i w:val="false"/>
          <w:color w:val="000000"/>
          <w:sz w:val="28"/>
        </w:rPr>
        <w:t>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