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32c4" w14:textId="a533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2014 жылғы 19 наурыздағы № 25/145-V "Түркістан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31 қазандағы № 36/198-V шешімі. Оңтүстік Қазақстан облысының Әділет департаментінде 2014 жылғы 19 қарашада № 2885 болып тіркелді. Қолданылу мерзімінің аяқталуына байланысты күші жойылды - (Оңтүстік Қазақстан облысы Түркістан қалалық мәслихатының 2014 жылғы 31 желтоқсандағы № 01-10/329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Түркістан қалалық мәслихатының 31.12.2014 № 01-10/329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Қазақстан Республикасы Үкiметiнiң 2014 жылғы 28 шілдедегі № 837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Түркістан қалалық мәслихатының 2014 жылғы 19 наурыздағы № 25/145-V «Түркістан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(Нормативтік құқықтық актілерді мемлекеттік тіркеу тізілімінде № 2603 тіркелген, 2014 жылғы 5 мамырдағы «Түркістан», «Туркистон»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Түркістан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салаларының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С.Тәженов</w:t>
      </w:r>
    </w:p>
    <w:p>
      <w:pPr>
        <w:spacing w:after="0"/>
        <w:ind w:left="0"/>
        <w:jc w:val="both"/>
      </w:pPr>
      <w:r>
        <w:rPr>
          <w:rFonts w:ascii="Times New Roman"/>
          <w:b w:val="false"/>
          <w:i/>
          <w:color w:val="000000"/>
          <w:sz w:val="28"/>
        </w:rPr>
        <w:t>      Қалалық мәслихат хатшысы                   Ғ.Рысбеков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