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28d1" w14:textId="a942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2013 жылғы 20 тамыздағы № 19/139-V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2014 жылғы 24 ақпандағы № 28/185-V шешімі. Оңтүстік Қазақстан облысының Әділет департаментінде 2014 жылғы 14 наурызда № 2566 болып тіркелді. Күшi жойылды - Оңтүстiк Қазақстан облысы Қазығұрт аудандық мәслихатының 2016 жылғы 8 шілдедегі № 6/32-VI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Қазығұрт аудандық мәслихатының 08.07.2016 № 6/32-VI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Республикасында қаржы нарығының тұрақсыздануына байланысты аз қамтылған отбасыларын әлеуметтік тұрғыда қолдау мақсатында 2014 жылы қосымша материалдық көмек көрсету үшін,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аудандық мәслихатының 2013 жылғы 20 тамыздағы № 19/139-V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2375 тіркелген, 2013 жылғы 20 қыркүйектегі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9-1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Халықтың аз қамтылған отбасыларды қолдау мақсатында,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көрсету. Әлеуметтік көмек өтініш берген айдан бастап үш айға тағайындалады және ай сайын төленеді.".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С.Батырбай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