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591c" w14:textId="6c75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2014 жылғы 31 наурыздағы № 30/11 шешімі. Оңтүстік Қазақстан облысының Әділет департаментінде 2014 жылғы 22 сәуірде № 2616 болып тіркелді. Күшi жойылды - Оңтүстiк Қазақстан облысы Ордабасы аудандық мәслихатының 2016 жылғы 22 маусымдағы № 4/9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Ордабасы аудандық мәслихатының 22.06.2016 № 4/9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Ордабасы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Ордабасы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Т.Жанысбаев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30/11 шешімімен бекітілген</w:t>
            </w:r>
          </w:p>
        </w:tc>
      </w:tr>
    </w:tbl>
    <w:bookmarkStart w:name="z5" w:id="0"/>
    <w:p>
      <w:pPr>
        <w:spacing w:after="0"/>
        <w:ind w:left="0"/>
        <w:jc w:val="left"/>
      </w:pPr>
      <w:r>
        <w:rPr>
          <w:rFonts w:ascii="Times New Roman"/>
          <w:b/>
          <w:i w:val="false"/>
          <w:color w:val="000000"/>
        </w:rPr>
        <w:t xml:space="preserve"> Ордабасы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Ордабасы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Ордабасы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Ордабасы аудандық мәслихатының 26.03.2015 </w:t>
      </w:r>
      <w:r>
        <w:rPr>
          <w:rFonts w:ascii="Times New Roman"/>
          <w:b w:val="false"/>
          <w:i w:val="false"/>
          <w:color w:val="ff0000"/>
          <w:sz w:val="28"/>
        </w:rPr>
        <w:t>№ 42/10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ауыл, кент,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