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ac31" w14:textId="df6a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коммуналдық мүлкін мүліктік жалдауға (жалға алуға) беру кезінде жалдау ақысының мөлшерлемесін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2014 жылғы 5 қарашадағы № 680 қаулысы. Оңтүстік Қазақстан облысының Әділет департаментінде 2014 жылғы 24 қарашада № 2893 болып тіркелді. Күші жойылды - Оңтүстік Қазақстан облысы Сарыағаш ауданы әкімдігінің 2015 жылғы 9 сәуірдегі № 209 қаулысымен</w:t>
      </w:r>
    </w:p>
    <w:p>
      <w:pPr>
        <w:spacing w:after="0"/>
        <w:ind w:left="0"/>
        <w:jc w:val="left"/>
      </w:pPr>
      <w:r>
        <w:rPr>
          <w:rFonts w:ascii="Times New Roman"/>
          <w:b w:val="false"/>
          <w:i w:val="false"/>
          <w:color w:val="ff0000"/>
          <w:sz w:val="28"/>
        </w:rPr>
        <w:t>      Ескерту. Күші жойылды - Оңтүстік Қазақстан облысы Сарыағаш ауданы әкімдігінің 09.04.2015 № 209 қаулысымен.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2014 жылғы 13 ақпандағы № 88 қаулысымен бекітілген Мемлекеттік мүлікті мүлiктiк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Сарыағаш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xml:space="preserve">
      1. </w:t>
      </w:r>
      <w:r>
        <w:rPr>
          <w:rFonts w:ascii="Times New Roman"/>
          <w:b w:val="false"/>
          <w:i w:val="false"/>
          <w:color w:val="000000"/>
          <w:sz w:val="28"/>
        </w:rPr>
        <w:t xml:space="preserve"> Сарыағаш ауданының коммуналдық мүлкін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"Сарыағаш ауданының экономика және қаржы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 Сарыағаш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 Сарыағаш ауданы әкімдігінің интернет-ресурсына орналастыруын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әкімінің орынбасары А.Есбаевқа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Б.Парманов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2014 жылғы 05 қарашадағы</w:t>
            </w:r>
            <w:r>
              <w:br/>
            </w:r>
            <w:r>
              <w:rPr>
                <w:rFonts w:ascii="Times New Roman"/>
                <w:b w:val="false"/>
                <w:i w:val="false"/>
                <w:color w:val="000000"/>
                <w:sz w:val="20"/>
              </w:rPr>
              <w:t>№ 680 қаулысына қосымша</w:t>
            </w:r>
          </w:p>
        </w:tc>
      </w:tr>
    </w:tbl>
    <w:bookmarkStart w:name="z12" w:id="0"/>
    <w:p>
      <w:pPr>
        <w:spacing w:after="0"/>
        <w:ind w:left="0"/>
        <w:jc w:val="left"/>
      </w:pPr>
      <w:r>
        <w:rPr>
          <w:rFonts w:ascii="Times New Roman"/>
          <w:b/>
          <w:i w:val="false"/>
          <w:color w:val="000000"/>
        </w:rPr>
        <w:t xml:space="preserve"> Сарыағаш ауданының коммуналдық мүлкін мүліктік жалдауға (жалға алуға) беру кезінде жалдау ақысының мөлшерлемесін есептеу тәртібі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Cарыағаш ауданының коммуналдық мүлкін мүліктік жалдауға (жалға алуға) беру кезінде жалдау ақысының мөлшерлемесін есептеу тәртібі (бұдан әрі – </w:t>
      </w:r>
      <w:r>
        <w:rPr>
          <w:rFonts w:ascii="Times New Roman"/>
          <w:b w:val="false"/>
          <w:i w:val="false"/>
          <w:color w:val="000000"/>
          <w:sz w:val="28"/>
        </w:rPr>
        <w:t>Тәртіп</w:t>
      </w:r>
      <w:r>
        <w:rPr>
          <w:rFonts w:ascii="Times New Roman"/>
          <w:b w:val="false"/>
          <w:i w:val="false"/>
          <w:color w:val="000000"/>
          <w:sz w:val="28"/>
        </w:rPr>
        <w:t xml:space="preserve">)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аудандық коммуналдық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Аудандық коммуналдық заңды тұлғалардың балансында тұрған мемлекеттік тұрғын емес қордың объектілерін мүліктік жалдауға (жалға алуға) беру кезінде жылдық жалдау ақысын есептеу тұрғын емес үй-жайдың салыну үлгісі, түрі, қолайлылық дәрежесі, аумақтық орналасуы, жалдаушының қызмет түрі, жалдаушының ұйымдық-құқықтық нысаны ескерілетін коэффициенттердің қолданылатын базалық мөлшерлемесі мен мөлшерлері негізінде анықталып,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Ап = Рбс х S х Кт х Кк х Кск х Кр х Квд х Копф,</w:t>
      </w:r>
      <w:r>
        <w:br/>
      </w:r>
      <w:r>
        <w:rPr>
          <w:rFonts w:ascii="Times New Roman"/>
          <w:b w:val="false"/>
          <w:i w:val="false"/>
          <w:color w:val="000000"/>
          <w:sz w:val="28"/>
        </w:rPr>
        <w:t>
      мұн</w:t>
      </w:r>
      <w:r>
        <w:rPr>
          <w:rFonts w:ascii="Times New Roman"/>
          <w:b w:val="false"/>
          <w:i w:val="false"/>
          <w:color w:val="000000"/>
          <w:sz w:val="28"/>
        </w:rPr>
        <w:t>да:</w:t>
      </w:r>
      <w:r>
        <w:br/>
      </w:r>
      <w:r>
        <w:rPr>
          <w:rFonts w:ascii="Times New Roman"/>
          <w:b w:val="false"/>
          <w:i w:val="false"/>
          <w:color w:val="000000"/>
          <w:sz w:val="28"/>
        </w:rPr>
        <w:t>
      </w:t>
      </w:r>
      <w:r>
        <w:rPr>
          <w:rFonts w:ascii="Times New Roman"/>
          <w:b w:val="false"/>
          <w:i w:val="false"/>
          <w:color w:val="000000"/>
          <w:sz w:val="28"/>
        </w:rPr>
        <w:t>Ап – жылына коммуналдық заңды тұлғалардың балансында тұрған мемлекеттік тұрғын емес қордың объектілерін мүліктік жалдау ақысының мөлшерлемесі;</w:t>
      </w:r>
      <w:r>
        <w:br/>
      </w:r>
      <w:r>
        <w:rPr>
          <w:rFonts w:ascii="Times New Roman"/>
          <w:b w:val="false"/>
          <w:i w:val="false"/>
          <w:color w:val="000000"/>
          <w:sz w:val="28"/>
        </w:rPr>
        <w:t>
      </w:t>
      </w:r>
      <w:r>
        <w:rPr>
          <w:rFonts w:ascii="Times New Roman"/>
          <w:b w:val="false"/>
          <w:i w:val="false"/>
          <w:color w:val="000000"/>
          <w:sz w:val="28"/>
        </w:rPr>
        <w:t>Рбс – 1 шаршы метрге жылына теңге жалдау ақысының базалық мөлшерлемесі;</w:t>
      </w:r>
      <w:r>
        <w:br/>
      </w:r>
      <w:r>
        <w:rPr>
          <w:rFonts w:ascii="Times New Roman"/>
          <w:b w:val="false"/>
          <w:i w:val="false"/>
          <w:color w:val="000000"/>
          <w:sz w:val="28"/>
        </w:rPr>
        <w:t>
      </w:t>
      </w:r>
      <w:r>
        <w:rPr>
          <w:rFonts w:ascii="Times New Roman"/>
          <w:b w:val="false"/>
          <w:i w:val="false"/>
          <w:color w:val="000000"/>
          <w:sz w:val="28"/>
        </w:rPr>
        <w:t>S – жалға алынатын алаң, шаршы метр;</w:t>
      </w:r>
      <w:r>
        <w:br/>
      </w:r>
      <w:r>
        <w:rPr>
          <w:rFonts w:ascii="Times New Roman"/>
          <w:b w:val="false"/>
          <w:i w:val="false"/>
          <w:color w:val="000000"/>
          <w:sz w:val="28"/>
        </w:rPr>
        <w:t>
      </w:t>
      </w:r>
      <w:r>
        <w:rPr>
          <w:rFonts w:ascii="Times New Roman"/>
          <w:b w:val="false"/>
          <w:i w:val="false"/>
          <w:color w:val="000000"/>
          <w:sz w:val="28"/>
        </w:rPr>
        <w:t>Кт – құрылыс типін ескеретін коэффициент;</w:t>
      </w:r>
      <w:r>
        <w:br/>
      </w:r>
      <w:r>
        <w:rPr>
          <w:rFonts w:ascii="Times New Roman"/>
          <w:b w:val="false"/>
          <w:i w:val="false"/>
          <w:color w:val="000000"/>
          <w:sz w:val="28"/>
        </w:rPr>
        <w:t>
      </w:t>
      </w:r>
      <w:r>
        <w:rPr>
          <w:rFonts w:ascii="Times New Roman"/>
          <w:b w:val="false"/>
          <w:i w:val="false"/>
          <w:color w:val="000000"/>
          <w:sz w:val="28"/>
        </w:rPr>
        <w:t>Кк – тұрғын емес үй-жайдың түрін ескеретін коэффициент;</w:t>
      </w:r>
      <w:r>
        <w:br/>
      </w:r>
      <w:r>
        <w:rPr>
          <w:rFonts w:ascii="Times New Roman"/>
          <w:b w:val="false"/>
          <w:i w:val="false"/>
          <w:color w:val="000000"/>
          <w:sz w:val="28"/>
        </w:rPr>
        <w:t>
      </w:t>
      </w:r>
      <w:r>
        <w:rPr>
          <w:rFonts w:ascii="Times New Roman"/>
          <w:b w:val="false"/>
          <w:i w:val="false"/>
          <w:color w:val="000000"/>
          <w:sz w:val="28"/>
        </w:rPr>
        <w:t>Кск –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Кр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Квд – жалдаушының қызмет түрін ескеретін коэффициент;</w:t>
      </w:r>
      <w:r>
        <w:br/>
      </w:r>
      <w:r>
        <w:rPr>
          <w:rFonts w:ascii="Times New Roman"/>
          <w:b w:val="false"/>
          <w:i w:val="false"/>
          <w:color w:val="000000"/>
          <w:sz w:val="28"/>
        </w:rPr>
        <w:t>
      </w:t>
      </w:r>
      <w:r>
        <w:rPr>
          <w:rFonts w:ascii="Times New Roman"/>
          <w:b w:val="false"/>
          <w:i w:val="false"/>
          <w:color w:val="000000"/>
          <w:sz w:val="28"/>
        </w:rPr>
        <w:t>Копф – жалдаушының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тиісті жылға арналған 1,5 (бір жарым) айлық есептік көрсеткіші жалдау ақысының (Рбс) базалық мөлшерлемесі болып белгіленсін.</w:t>
      </w:r>
      <w:r>
        <w:br/>
      </w:r>
      <w:r>
        <w:rPr>
          <w:rFonts w:ascii="Times New Roman"/>
          <w:b w:val="false"/>
          <w:i w:val="false"/>
          <w:color w:val="000000"/>
          <w:sz w:val="28"/>
        </w:rPr>
        <w:t xml:space="preserve">
      3. </w:t>
      </w:r>
      <w:r>
        <w:rPr>
          <w:rFonts w:ascii="Times New Roman"/>
          <w:b w:val="false"/>
          <w:i w:val="false"/>
          <w:color w:val="000000"/>
          <w:sz w:val="28"/>
        </w:rPr>
        <w:t xml:space="preserve"> Жабдықтар мен автокөлік құралдарын мүліктік жалдауға (жалға алуға) беру кезінде жалдау ақысының есеп айырысуы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Ап = С х Nam/100 х Кп</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Ап - жылына жабдықтар мен көлік құралдары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С - бухгалтерлік есеп деректері бойынша жабдықтардың қалдық құны;</w:t>
      </w:r>
      <w:r>
        <w:br/>
      </w:r>
      <w:r>
        <w:rPr>
          <w:rFonts w:ascii="Times New Roman"/>
          <w:b w:val="false"/>
          <w:i w:val="false"/>
          <w:color w:val="000000"/>
          <w:sz w:val="28"/>
        </w:rPr>
        <w:t>
      </w:t>
      </w:r>
      <w:r>
        <w:rPr>
          <w:rFonts w:ascii="Times New Roman"/>
          <w:b w:val="false"/>
          <w:i w:val="false"/>
          <w:color w:val="000000"/>
          <w:sz w:val="28"/>
        </w:rPr>
        <w:t>100 пайыз тозуы есептелген жабдықтар мен көлік құралдарын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 xml:space="preserve">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w:t>
      </w:r>
      <w:r>
        <w:rPr>
          <w:rFonts w:ascii="Times New Roman"/>
          <w:b w:val="false"/>
          <w:i w:val="false"/>
          <w:color w:val="000000"/>
          <w:sz w:val="28"/>
        </w:rPr>
        <w:t>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заңды тұлғаларға мемлекеттік тұрғын емес қордың объектілерін, жабдықтар мен көлік құралдарын беру кезінде жалдау ақысының сомасы 0 (нөл) теңге көлемін құрайды.</w:t>
      </w:r>
      <w:r>
        <w:br/>
      </w:r>
      <w:r>
        <w:rPr>
          <w:rFonts w:ascii="Times New Roman"/>
          <w:b w:val="false"/>
          <w:i w:val="false"/>
          <w:color w:val="000000"/>
          <w:sz w:val="28"/>
        </w:rPr>
        <w:t xml:space="preserve">      5. </w:t>
      </w:r>
      <w:r>
        <w:rPr>
          <w:rFonts w:ascii="Times New Roman"/>
          <w:b w:val="false"/>
          <w:i w:val="false"/>
          <w:color w:val="000000"/>
          <w:sz w:val="28"/>
        </w:rPr>
        <w:t xml:space="preserve"> Коммуналдық заңды тұлғалардың балансында тұрған мемлекеттік тұрғын емес қордың объектілерін мүліктік жалдауға (жалға алуға) беру кезінде жалдау ақысын күніне төлеу мөлшерлемесі жылдық жалдау ақысының бағасынан есептелінеді және мүліктік жалдау бойынша ай сайынғы төлем мөлшерлемесін айлық жұмыс күндерінің санына математикалық бөлу жолымен анықталады:</w:t>
      </w:r>
      <w:r>
        <w:br/>
      </w:r>
      <w:r>
        <w:rPr>
          <w:rFonts w:ascii="Times New Roman"/>
          <w:b w:val="false"/>
          <w:i w:val="false"/>
          <w:color w:val="000000"/>
          <w:sz w:val="28"/>
        </w:rPr>
        <w:t>      </w:t>
      </w:r>
      <w:r>
        <w:rPr>
          <w:rFonts w:ascii="Times New Roman"/>
          <w:b w:val="false"/>
          <w:i w:val="false"/>
          <w:color w:val="000000"/>
          <w:sz w:val="28"/>
        </w:rPr>
        <w:t>Ап.плд. = К / Рд / 2,</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Ап. плд. – жалдау ақысының жарты күндік мөлшерлемесі;</w:t>
      </w:r>
      <w:r>
        <w:br/>
      </w:r>
      <w:r>
        <w:rPr>
          <w:rFonts w:ascii="Times New Roman"/>
          <w:b w:val="false"/>
          <w:i w:val="false"/>
          <w:color w:val="000000"/>
          <w:sz w:val="28"/>
        </w:rPr>
        <w:t>
      </w:t>
      </w:r>
      <w:r>
        <w:rPr>
          <w:rFonts w:ascii="Times New Roman"/>
          <w:b w:val="false"/>
          <w:i w:val="false"/>
          <w:color w:val="000000"/>
          <w:sz w:val="28"/>
        </w:rPr>
        <w:t>К - жалдау ақысының ай сайынғы мөлшерлемесі (К=Ап/12);</w:t>
      </w:r>
      <w:r>
        <w:br/>
      </w:r>
      <w:r>
        <w:rPr>
          <w:rFonts w:ascii="Times New Roman"/>
          <w:b w:val="false"/>
          <w:i w:val="false"/>
          <w:color w:val="000000"/>
          <w:sz w:val="28"/>
        </w:rPr>
        <w:t>
      </w:t>
      </w:r>
      <w:r>
        <w:rPr>
          <w:rFonts w:ascii="Times New Roman"/>
          <w:b w:val="false"/>
          <w:i w:val="false"/>
          <w:color w:val="000000"/>
          <w:sz w:val="28"/>
        </w:rPr>
        <w:t>Рд - 1 айдағы жұмыс күндерінің саны;</w:t>
      </w:r>
      <w:r>
        <w:br/>
      </w:r>
      <w:r>
        <w:rPr>
          <w:rFonts w:ascii="Times New Roman"/>
          <w:b w:val="false"/>
          <w:i w:val="false"/>
          <w:color w:val="000000"/>
          <w:sz w:val="28"/>
        </w:rPr>
        <w:t>
      </w:t>
      </w:r>
      <w:r>
        <w:rPr>
          <w:rFonts w:ascii="Times New Roman"/>
          <w:b w:val="false"/>
          <w:i w:val="false"/>
          <w:color w:val="000000"/>
          <w:sz w:val="28"/>
        </w:rPr>
        <w:t>Ап.д. = К / Рд ,</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Ап. плд. – жалдау ақысының 1 күндік мөлшерлемесі;</w:t>
      </w:r>
      <w:r>
        <w:br/>
      </w:r>
      <w:r>
        <w:rPr>
          <w:rFonts w:ascii="Times New Roman"/>
          <w:b w:val="false"/>
          <w:i w:val="false"/>
          <w:color w:val="000000"/>
          <w:sz w:val="28"/>
        </w:rPr>
        <w:t>
      </w:t>
      </w:r>
      <w:r>
        <w:rPr>
          <w:rFonts w:ascii="Times New Roman"/>
          <w:b w:val="false"/>
          <w:i w:val="false"/>
          <w:color w:val="000000"/>
          <w:sz w:val="28"/>
        </w:rPr>
        <w:t>К - жалдау ақысының ай сайынғы мөлшерлемесі (К=Ап/12);</w:t>
      </w:r>
      <w:r>
        <w:br/>
      </w:r>
      <w:r>
        <w:rPr>
          <w:rFonts w:ascii="Times New Roman"/>
          <w:b w:val="false"/>
          <w:i w:val="false"/>
          <w:color w:val="000000"/>
          <w:sz w:val="28"/>
        </w:rPr>
        <w:t>
      </w:t>
      </w:r>
      <w:r>
        <w:rPr>
          <w:rFonts w:ascii="Times New Roman"/>
          <w:b w:val="false"/>
          <w:i w:val="false"/>
          <w:color w:val="000000"/>
          <w:sz w:val="28"/>
        </w:rPr>
        <w:t>Рд - 1 айдағы жұмыс күндерінің саны;</w:t>
      </w:r>
      <w:r>
        <w:br/>
      </w:r>
      <w:r>
        <w:rPr>
          <w:rFonts w:ascii="Times New Roman"/>
          <w:b w:val="false"/>
          <w:i w:val="false"/>
          <w:color w:val="000000"/>
          <w:sz w:val="28"/>
        </w:rPr>
        <w:t>
      </w:t>
      </w:r>
      <w:r>
        <w:rPr>
          <w:rFonts w:ascii="Times New Roman"/>
          <w:b w:val="false"/>
          <w:i w:val="false"/>
          <w:color w:val="000000"/>
          <w:sz w:val="28"/>
        </w:rPr>
        <w:t>4 (төрт) сағатқа дейін қоса алғанда мүліктік жалдауға (жалға алуға) беру кезінде Ап.плд., ал күніне 4 (төрт) сағаттан жоғары мерзімге беру жағдайында Ап.д. қолданылады, бірақ күніне 8 (сегіз) сағаттан артық емес.</w:t>
      </w:r>
      <w:r>
        <w:br/>
      </w:r>
      <w:r>
        <w:rPr>
          <w:rFonts w:ascii="Times New Roman"/>
          <w:b w:val="false"/>
          <w:i w:val="false"/>
          <w:color w:val="000000"/>
          <w:sz w:val="28"/>
        </w:rPr>
        <w:t>
      </w:t>
      </w:r>
      <w:r>
        <w:rPr>
          <w:rFonts w:ascii="Times New Roman"/>
          <w:b w:val="false"/>
          <w:i w:val="false"/>
          <w:color w:val="000000"/>
          <w:sz w:val="28"/>
        </w:rPr>
        <w:t>Мемлекеттік тұрғын емес қордың объектілерін мүліктік жалдауға (жалға алуға) беру кезінде бір күнге жалдау ақысының мөлшерлемесі теңгерім ұстаушымен келісілген ниет білдірушінің ұсынған жұмыс кестесіне сәйкес толық емес күнге (спорттық, акт және көрме залдары, оқу аудиториялары) берілген кезде қолданылады. Осы есеп мәдени ойын-сауық іс-шараларына таралмайды.</w:t>
      </w:r>
      <w:r>
        <w:br/>
      </w:r>
      <w:r>
        <w:rPr>
          <w:rFonts w:ascii="Times New Roman"/>
          <w:b w:val="false"/>
          <w:i w:val="false"/>
          <w:color w:val="000000"/>
          <w:sz w:val="28"/>
        </w:rPr>
        <w:t xml:space="preserve">
      6. </w:t>
      </w:r>
      <w:r>
        <w:rPr>
          <w:rFonts w:ascii="Times New Roman"/>
          <w:b w:val="false"/>
          <w:i w:val="false"/>
          <w:color w:val="000000"/>
          <w:sz w:val="28"/>
        </w:rPr>
        <w:t xml:space="preserve"> Сарыағаш ауданының коммуналдық мүлік объектілері үшін жалдау ақысының мөлшерлемесін есептеу кезінде қолданылатын коэффициенттер:</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0462"/>
        <w:gridCol w:w="1240"/>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Коэффициент мөлшері</w:t>
            </w:r>
            <w:r>
              <w:br/>
            </w: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типін ескеретін коэффициент (Кт):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кеңселік</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өндірістік</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қойма, гараж, қазандық</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спорттық ғимараттар (стадиондар, спорттық залдар)</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емес үй-жайдың түрін ескеретін коэффициент (Кк)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жеке тұрған құрылыс</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жапсарлас-жанаса салынған бөлігі</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астыңғы (жартылай жертөле) бөлігі</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барлық инженерлік-техникалық құрылғылары бар үй-жайлар үшін (электр энергиясы, кәріз, сумен қамтамасыздандыру, жылу) коммуникациялардың қандай да бір түрлері жоқ болса, әрбір түрге 0,1-ге азаяды</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Сарыағаш қаласы үшін</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ауылдық округ</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халыққа қызмет көрсетуге арналған банктердің, "Қазпошта" АҚ-ның есеп айырысу-кассалық орталықтары, банкоматтар, терминалдар үшін (қол жетімділігі шектеулі коммуналдық заңды тұлғалардың ғимараттарында 0,5-ке төмендету коэффициенті қолданылады):</w:t>
            </w:r>
            <w:r>
              <w:br/>
            </w:r>
            <w:r>
              <w:rPr>
                <w:rFonts w:ascii="Times New Roman"/>
                <w:b w:val="false"/>
                <w:i w:val="false"/>
                <w:color w:val="000000"/>
                <w:sz w:val="20"/>
              </w:rPr>
              <w:t>Аудан орталығы үшін</w:t>
            </w:r>
            <w:r>
              <w:br/>
            </w:r>
            <w:r>
              <w:rPr>
                <w:rFonts w:ascii="Times New Roman"/>
                <w:b w:val="false"/>
                <w:i w:val="false"/>
                <w:color w:val="000000"/>
                <w:sz w:val="20"/>
              </w:rPr>
              <w:t>қалған елді мекендер</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оқу орындарының жатақханаларында сауда қызметтерін ұйымдастыру үшін</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 қоғамдық тамақтануды ұйымдастыру үшін</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ғылым және жоғары білім беру</w:t>
            </w:r>
            <w:r>
              <w:br/>
            </w:r>
            <w:r>
              <w:rPr>
                <w:rFonts w:ascii="Times New Roman"/>
                <w:b w:val="false"/>
                <w:i w:val="false"/>
                <w:color w:val="000000"/>
                <w:sz w:val="20"/>
              </w:rPr>
              <w:t>орта білім беру</w:t>
            </w:r>
            <w:r>
              <w:br/>
            </w:r>
            <w:r>
              <w:rPr>
                <w:rFonts w:ascii="Times New Roman"/>
                <w:b w:val="false"/>
                <w:i w:val="false"/>
                <w:color w:val="000000"/>
                <w:sz w:val="20"/>
              </w:rPr>
              <w:t>мектепке дейінгі білім беру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0,9</w:t>
            </w:r>
            <w:r>
              <w:br/>
            </w: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5.6 денсаулық сақтау, мәдениет және спорт салаларында қызметтерді ұйымдастыру үшін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 өткізу жүйесі бар (қол жетімділігі шектеулі) коммуналдық заңды тұлғалардың ғимараттарында қызметкерлердің тамақтануын ұйымдастыру, тұрмыстық қызметтерді көрсету, сондай-ақ оқу орындарындағы және оқу орындарының жатақханаларындағы асхана мен буфеттер үшін</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 5.1-5.7-тармақтарда көрсетілген қызмет түрлерін қоспағанда, қызмет түрлері үшін</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 қайырымдылық және қоғамдық бірлестіктер, коммерциялық емес ұйымдар үшін</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қалғандары үшін</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