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faf2" w14:textId="cbaf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сәулет және қала құрылысы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2014 жылғы 11 сәуірдегі N 103 қаулысы. Шығыс Қазақстан облысының Әділет департаментінде 2014 жылғы 15 мамырда N 3333 болып тіркелді. Күші жойылды - Шығыс Қазақстан облысы әкімдігінің 2015 жылғы 29 шілдедегі N 186 қаулысымен</w:t>
      </w:r>
    </w:p>
    <w:p>
      <w:pPr>
        <w:spacing w:after="0"/>
        <w:ind w:left="0"/>
        <w:jc w:val="both"/>
      </w:pPr>
      <w:bookmarkStart w:name="z19"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29.07.2015 N 186 </w:t>
      </w:r>
      <w:r>
        <w:rPr>
          <w:rFonts w:ascii="Times New Roman"/>
          <w:b w:val="false"/>
          <w:i w:val="false"/>
          <w:color w:val="000000"/>
          <w:sz w:val="28"/>
        </w:rPr>
        <w:t>қаулысымен</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3-тармақтарына</w:t>
      </w:r>
      <w:r>
        <w:rPr>
          <w:rFonts w:ascii="Times New Roman"/>
          <w:b w:val="false"/>
          <w:i w:val="false"/>
          <w:color w:val="000000"/>
          <w:sz w:val="28"/>
        </w:rPr>
        <w:t>, "Қазақстан Республикасының аумағында жылжымайтын мүлік объектілерінің мекенжайын айқындау жөнінде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Үкіметінің 2014 жылғы 13 наурыздағы № 237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w:t>
      </w:r>
      <w:r>
        <w:br/>
      </w:r>
      <w:r>
        <w:rPr>
          <w:rFonts w:ascii="Times New Roman"/>
          <w:b w:val="false"/>
          <w:i w:val="false"/>
          <w:color w:val="000000"/>
          <w:sz w:val="28"/>
        </w:rPr>
        <w:t>
      1) 
</w:t>
      </w:r>
      <w:r>
        <w:rPr>
          <w:rFonts w:ascii="Times New Roman"/>
          <w:b w:val="false"/>
          <w:i w:val="false"/>
          <w:color w:val="000000"/>
          <w:sz w:val="28"/>
        </w:rPr>
        <w:t>
"Шығыс Қазақстан облысының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w:t>
      </w:r>
      <w:r>
        <w:rPr>
          <w:rFonts w:ascii="Times New Roman"/>
          <w:b w:val="false"/>
          <w:i w:val="false"/>
          <w:color w:val="000000"/>
          <w:sz w:val="28"/>
        </w:rPr>
        <w:t>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Облыс әкімі                                      Б. Сапарбаев</w:t>
      </w:r>
    </w:p>
    <w:bookmarkEnd w:id="1"/>
    <w:tbl>
      <w:tblPr>
        <w:tblW w:w="0" w:type="auto"/>
        <w:tblCellSpacing w:w="0" w:type="auto"/>
        <w:tblBorders>
          <w:top w:val="none"/>
          <w:left w:val="none"/>
          <w:bottom w:val="none"/>
          <w:right w:val="none"/>
          <w:insideH w:val="none"/>
          <w:insideV w:val="none"/>
        </w:tblBorders>
      </w:tblPr>
      <w:tblGrid>
        <w:gridCol w:w="20"/>
        <w:gridCol w:w="20"/>
        <w:gridCol w:w="6130"/>
        <w:gridCol w:w="613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1" w:id="2"/>
                <w:p>
                  <w:pPr>
                    <w:spacing w:after="20"/>
                    <w:ind w:left="20"/>
                    <w:jc w:val="both"/>
                  </w:pPr>
                  <w:r>
                    <w:rPr>
                      <w:rFonts w:ascii="Times New Roman"/>
                      <w:b w:val="false"/>
                      <w:i w:val="false"/>
                      <w:color w:val="000000"/>
                      <w:sz w:val="20"/>
                    </w:rPr>
                    <w:t xml:space="preserve">
Шығыс Қазақстан облысы </w:t>
                  </w:r>
                </w:p>
                <w:bookmarkEnd w:id="2"/>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 11 " сәуірдегі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қаулысымен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p>
              </w:tc>
            </w:tr>
          </w:tbl>
          <w:p/>
        </w:tc>
      </w:tr>
    </w:tbl>
    <w:bookmarkStart w:name="z28" w:id="3"/>
    <w:p>
      <w:pPr>
        <w:spacing w:after="0"/>
        <w:ind w:left="0"/>
        <w:jc w:val="left"/>
      </w:pPr>
      <w:r>
        <w:rPr>
          <w:rFonts w:ascii="Times New Roman"/>
          <w:b/>
          <w:i w:val="false"/>
          <w:color w:val="000000"/>
        </w:rPr>
        <w:t xml:space="preserve"> 
"Шығыс Қазақстан облысының аумағында жылжымайтын мүлік объектілерінің мекенжайын анықтау бойынша анықтама беру" мемлекеттік көрсетілетін қызмет регламенті</w:t>
      </w:r>
      <w:r>
        <w:br/>
      </w:r>
      <w:r>
        <w:rPr>
          <w:rFonts w:ascii="Times New Roman"/>
          <w:b/>
          <w:i w:val="false"/>
          <w:color w:val="000000"/>
        </w:rPr>
        <w:t>
1. Жалпы ережелер</w:t>
      </w:r>
    </w:p>
    <w:bookmarkEnd w:id="3"/>
    <w:bookmarkStart w:name="z29" w:id="4"/>
    <w:p>
      <w:pPr>
        <w:spacing w:after="0"/>
        <w:ind w:left="0"/>
        <w:jc w:val="both"/>
      </w:pPr>
      <w:r>
        <w:rPr>
          <w:rFonts w:ascii="Times New Roman"/>
          <w:b w:val="false"/>
          <w:i w:val="false"/>
          <w:color w:val="000000"/>
          <w:sz w:val="28"/>
        </w:rPr>
        <w:t>      1. 
"Шығыс Қазақстан облысының аумағында жылжымайтын мүлік объектілерінің мекенжайын анықтау бойынша анықтама беру" мемлекеттік көрсетілетін қызметті берушілер (бұдан әрі – мемлекеттік көрсетілетін қызмет) Шығыс Қазақстан облысының облыстық маңызы бар қалаларының, аудандарының құрылыс, сәулет және қала құрылысы бөлімдері (бұдан әрі – көрсетілетін қызметті берушілер) болып табылады.</w:t>
      </w:r>
      <w:r>
        <w:br/>
      </w:r>
      <w:r>
        <w:rPr>
          <w:rFonts w:ascii="Times New Roman"/>
          <w:b w:val="false"/>
          <w:i w:val="false"/>
          <w:color w:val="000000"/>
          <w:sz w:val="28"/>
        </w:rPr>
        <w:t>
</w:t>
      </w:r>
      <w:r>
        <w:rPr>
          <w:rFonts w:ascii="Times New Roman"/>
          <w:b w:val="false"/>
          <w:i w:val="false"/>
          <w:color w:val="000000"/>
          <w:sz w:val="28"/>
        </w:rPr>
        <w:t>
      Құжаттарды қабылдау және мемлекеттік көрсетілетін қызмет нәтижелерін беру:</w:t>
      </w:r>
      <w:r>
        <w:br/>
      </w:r>
      <w:r>
        <w:rPr>
          <w:rFonts w:ascii="Times New Roman"/>
          <w:b w:val="false"/>
          <w:i w:val="false"/>
          <w:color w:val="000000"/>
          <w:sz w:val="28"/>
        </w:rPr>
        <w:t>
      1) 
</w:t>
      </w:r>
      <w:r>
        <w:rPr>
          <w:rFonts w:ascii="Times New Roman"/>
          <w:b w:val="false"/>
          <w:i w:val="false"/>
          <w:color w:val="000000"/>
          <w:sz w:val="28"/>
        </w:rPr>
        <w:t>
Қазақстан Республикасы Инвестициялар және даму министрлігінің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2) 
</w:t>
      </w:r>
      <w:r>
        <w:rPr>
          <w:rFonts w:ascii="Times New Roman"/>
          <w:b w:val="false"/>
          <w:i w:val="false"/>
          <w:color w:val="000000"/>
          <w:sz w:val="28"/>
        </w:rPr>
        <w:t>
www.e.gov.kz "электронды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04.12.2014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 нысаны: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төмендегі: Қазақстан Республикасы Үкіметінің 2014 жылғы 13 наурыздағы № 237 қаулысымен бекітілген "Қазақстан Республикасының аумағында жылжымайтын мүлік объектілерінің мекенжайын анықтау бойынша анықтама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мекенжайдың тіркеу коды көрсетілген жылжымайтын мүлік объектісінің мекенжайларын нақтылау, беру, жою жөніндегі анықтамалардың бірі болып табылады.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нәтижесін ұсыну нысаны: электрондық және (немесе) қағаз түрінде.</w:t>
      </w:r>
      <w:r>
        <w:br/>
      </w:r>
      <w:r>
        <w:rPr>
          <w:rFonts w:ascii="Times New Roman"/>
          <w:b w:val="false"/>
          <w:i w:val="false"/>
          <w:color w:val="000000"/>
          <w:sz w:val="28"/>
        </w:rPr>
        <w:t>
 </w:t>
      </w:r>
    </w:p>
    <w:bookmarkEnd w:id="4"/>
    <w:bookmarkStart w:name="z36" w:id="5"/>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5"/>
    <w:bookmarkStart w:name="z37" w:id="6"/>
    <w:p>
      <w:pPr>
        <w:spacing w:after="0"/>
        <w:ind w:left="0"/>
        <w:jc w:val="both"/>
      </w:pPr>
      <w:r>
        <w:rPr>
          <w:rFonts w:ascii="Times New Roman"/>
          <w:b w:val="false"/>
          <w:i w:val="false"/>
          <w:color w:val="000000"/>
          <w:sz w:val="28"/>
        </w:rPr>
        <w:t>      4. 
Мемлекеттік көрсетілетін қызмет бойынша рәсімді (іс-қимылды) бастауға Стандартқа </w:t>
      </w:r>
      <w:r>
        <w:rPr>
          <w:rFonts w:ascii="Times New Roman"/>
          <w:b w:val="false"/>
          <w:i w:val="false"/>
          <w:color w:val="000000"/>
          <w:sz w:val="28"/>
        </w:rPr>
        <w:t>2-қосымшада</w:t>
      </w:r>
      <w:r>
        <w:rPr>
          <w:rFonts w:ascii="Times New Roman"/>
          <w:b w:val="false"/>
          <w:i w:val="false"/>
          <w:color w:val="000000"/>
          <w:sz w:val="28"/>
        </w:rPr>
        <w:t xml:space="preserve"> берілген нысанға сәйкес көрсетілетін қызметті алушының (немесе сенімхат бойынша оның өкілінің) өтінішінің болуы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1-ші іс-қимыл – бөлім кеңсесі қызметкерінің көрсетілетін қызметті алушыдан (немесе сенімхат бойынша оның өкілінен) өтінішті және құжаттар топтамасын қабылдауы және тіркеуі, бөлім басшысына беруі (15 (он бес) минут);</w:t>
      </w:r>
      <w:r>
        <w:br/>
      </w:r>
      <w:r>
        <w:rPr>
          <w:rFonts w:ascii="Times New Roman"/>
          <w:b w:val="false"/>
          <w:i w:val="false"/>
          <w:color w:val="000000"/>
          <w:sz w:val="28"/>
        </w:rPr>
        <w:t>
</w:t>
      </w:r>
      <w:r>
        <w:rPr>
          <w:rFonts w:ascii="Times New Roman"/>
          <w:b w:val="false"/>
          <w:i w:val="false"/>
          <w:color w:val="000000"/>
          <w:sz w:val="28"/>
        </w:rPr>
        <w:t>
      2-ші іс-қимыл – бөлім басшысының құжаттарды қарауы (2 (екі) сағат);</w:t>
      </w:r>
      <w:r>
        <w:br/>
      </w:r>
      <w:r>
        <w:rPr>
          <w:rFonts w:ascii="Times New Roman"/>
          <w:b w:val="false"/>
          <w:i w:val="false"/>
          <w:color w:val="000000"/>
          <w:sz w:val="28"/>
        </w:rPr>
        <w:t>
</w:t>
      </w:r>
      <w:r>
        <w:rPr>
          <w:rFonts w:ascii="Times New Roman"/>
          <w:b w:val="false"/>
          <w:i w:val="false"/>
          <w:color w:val="000000"/>
          <w:sz w:val="28"/>
        </w:rPr>
        <w:t>
      3-ші іс-қимыл –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төмендегі анықтамалардың бірін дайындауы:</w:t>
      </w:r>
      <w:r>
        <w:br/>
      </w:r>
      <w:r>
        <w:rPr>
          <w:rFonts w:ascii="Times New Roman"/>
          <w:b w:val="false"/>
          <w:i w:val="false"/>
          <w:color w:val="000000"/>
          <w:sz w:val="28"/>
        </w:rPr>
        <w:t>
</w:t>
      </w:r>
      <w:r>
        <w:rPr>
          <w:rFonts w:ascii="Times New Roman"/>
          <w:b w:val="false"/>
          <w:i w:val="false"/>
          <w:color w:val="000000"/>
          <w:sz w:val="28"/>
        </w:rPr>
        <w:t>
      "Мекенжай тіркелімі" ақпараттық жүйесінде жылжымайтын мүлік объектісінің мекенжайын өзгерту туралы мұрағаттық мәліметтер жоқ болған жағдайда жылжымайтын мүлік объектісінің мекенжайын нақтылау бойынша (4 (төрт) сағат);</w:t>
      </w:r>
      <w:r>
        <w:br/>
      </w:r>
      <w:r>
        <w:rPr>
          <w:rFonts w:ascii="Times New Roman"/>
          <w:b w:val="false"/>
          <w:i w:val="false"/>
          <w:color w:val="000000"/>
          <w:sz w:val="28"/>
        </w:rPr>
        <w:t>
</w:t>
      </w: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объектісіне мекенжай беру немесе жою бойынша (4 (төрт) жұмыс күні);</w:t>
      </w:r>
      <w:r>
        <w:br/>
      </w:r>
      <w:r>
        <w:rPr>
          <w:rFonts w:ascii="Times New Roman"/>
          <w:b w:val="false"/>
          <w:i w:val="false"/>
          <w:color w:val="000000"/>
          <w:sz w:val="28"/>
        </w:rPr>
        <w:t>
</w:t>
      </w:r>
      <w:r>
        <w:rPr>
          <w:rFonts w:ascii="Times New Roman"/>
          <w:b w:val="false"/>
          <w:i w:val="false"/>
          <w:color w:val="000000"/>
          <w:sz w:val="28"/>
        </w:rPr>
        <w:t>
      4-ші іс-қимыл – бөлім басшысының мемлекеттік көрсетілетін қызмет нәтижесіне қол қоюы (1 (бір) сағат);</w:t>
      </w:r>
      <w:r>
        <w:br/>
      </w:r>
      <w:r>
        <w:rPr>
          <w:rFonts w:ascii="Times New Roman"/>
          <w:b w:val="false"/>
          <w:i w:val="false"/>
          <w:color w:val="000000"/>
          <w:sz w:val="28"/>
        </w:rPr>
        <w:t>
</w:t>
      </w:r>
      <w:r>
        <w:rPr>
          <w:rFonts w:ascii="Times New Roman"/>
          <w:b w:val="false"/>
          <w:i w:val="false"/>
          <w:color w:val="000000"/>
          <w:sz w:val="28"/>
        </w:rPr>
        <w:t>
      5-ші іс-қимыл – бөлім басшысы қол қойған мемлекеттік көрсетілетін қызмет нәтижесін курьерге жіберу (2 (екі) сағат).</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w:t>
      </w:r>
      <w:r>
        <w:br/>
      </w:r>
      <w:r>
        <w:rPr>
          <w:rFonts w:ascii="Times New Roman"/>
          <w:b w:val="false"/>
          <w:i w:val="false"/>
          <w:color w:val="000000"/>
          <w:sz w:val="28"/>
        </w:rPr>
        <w:t>
      1) 
</w:t>
      </w:r>
      <w:r>
        <w:rPr>
          <w:rFonts w:ascii="Times New Roman"/>
          <w:b w:val="false"/>
          <w:i w:val="false"/>
          <w:color w:val="000000"/>
          <w:sz w:val="28"/>
        </w:rPr>
        <w:t>
құжаттар топтамасын ХҚО-ға тапсырған сәттен бастап:</w:t>
      </w:r>
      <w:r>
        <w:br/>
      </w:r>
      <w:r>
        <w:rPr>
          <w:rFonts w:ascii="Times New Roman"/>
          <w:b w:val="false"/>
          <w:i w:val="false"/>
          <w:color w:val="000000"/>
          <w:sz w:val="28"/>
        </w:rPr>
        <w:t>
</w:t>
      </w:r>
      <w:r>
        <w:rPr>
          <w:rFonts w:ascii="Times New Roman"/>
          <w:b w:val="false"/>
          <w:i w:val="false"/>
          <w:color w:val="000000"/>
          <w:sz w:val="28"/>
        </w:rPr>
        <w:t>
      жылжымайтын мүлік объектісінің мекенжайын жылжымайтын мүлік объектісі мекенжайы өзгерістерінің тарихынсыз нақтылау кезінде – 15 (он бес) минут;</w:t>
      </w:r>
      <w:r>
        <w:br/>
      </w:r>
      <w:r>
        <w:rPr>
          <w:rFonts w:ascii="Times New Roman"/>
          <w:b w:val="false"/>
          <w:i w:val="false"/>
          <w:color w:val="000000"/>
          <w:sz w:val="28"/>
        </w:rPr>
        <w:t>
</w:t>
      </w:r>
      <w:r>
        <w:rPr>
          <w:rFonts w:ascii="Times New Roman"/>
          <w:b w:val="false"/>
          <w:i w:val="false"/>
          <w:color w:val="000000"/>
          <w:sz w:val="28"/>
        </w:rPr>
        <w:t>
      "Мекенжай тіркелімі" ақпараттық жүйесінде мұрағаттық мәліметтер бар болған жағдайда жылжымайтын мүлік объектісінің мекенжайын жылжымайтын мүлік объектісі мекенжайы өзгерістерінің тарихымен нақтылау кезінде – 15 (он бес) минут, "Мекенжай тіркелімі" ақпараттық жүйесінде жылжымайтын мүлік объектісінің мекенжайын өзгерту туралы мұрағаттық мәліметтер жоқ болған жағдайда – 3 (үш) жұмыс күні;</w:t>
      </w:r>
      <w:r>
        <w:br/>
      </w:r>
      <w:r>
        <w:rPr>
          <w:rFonts w:ascii="Times New Roman"/>
          <w:b w:val="false"/>
          <w:i w:val="false"/>
          <w:color w:val="000000"/>
          <w:sz w:val="28"/>
        </w:rPr>
        <w:t>
</w:t>
      </w: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объектісіне мекенжай беру немесе жою кезінде – 7 (жеті) жұмыс күні;</w:t>
      </w:r>
      <w:r>
        <w:br/>
      </w:r>
      <w:r>
        <w:rPr>
          <w:rFonts w:ascii="Times New Roman"/>
          <w:b w:val="false"/>
          <w:i w:val="false"/>
          <w:color w:val="000000"/>
          <w:sz w:val="28"/>
        </w:rPr>
        <w:t>
</w:t>
      </w:r>
      <w:r>
        <w:rPr>
          <w:rFonts w:ascii="Times New Roman"/>
          <w:b w:val="false"/>
          <w:i w:val="false"/>
          <w:color w:val="000000"/>
          <w:sz w:val="28"/>
        </w:rPr>
        <w:t>
      ХҚО-ға жүгінген кезде құжаттарды қабылдау күні мемлекеттік көрсетілетін қызмет мерзіміне кірмейді, бұл ретте, көрсетілетін қызметті беруші мемлекеттiк көрсетілетін қызмет нәтижесiн мемлекеттiк көрсетілетін қызмет мерзiмі аяқталғанға дейiн бір күн қалғанда ұсынады;</w:t>
      </w:r>
      <w:r>
        <w:br/>
      </w:r>
      <w:r>
        <w:rPr>
          <w:rFonts w:ascii="Times New Roman"/>
          <w:b w:val="false"/>
          <w:i w:val="false"/>
          <w:color w:val="000000"/>
          <w:sz w:val="28"/>
        </w:rPr>
        <w:t>
      2) 
</w:t>
      </w:r>
      <w:r>
        <w:rPr>
          <w:rFonts w:ascii="Times New Roman"/>
          <w:b w:val="false"/>
          <w:i w:val="false"/>
          <w:color w:val="000000"/>
          <w:sz w:val="28"/>
        </w:rPr>
        <w:t>
порталға жүгінген кезде:</w:t>
      </w:r>
      <w:r>
        <w:br/>
      </w:r>
      <w:r>
        <w:rPr>
          <w:rFonts w:ascii="Times New Roman"/>
          <w:b w:val="false"/>
          <w:i w:val="false"/>
          <w:color w:val="000000"/>
          <w:sz w:val="28"/>
        </w:rPr>
        <w:t>
</w:t>
      </w:r>
      <w:r>
        <w:rPr>
          <w:rFonts w:ascii="Times New Roman"/>
          <w:b w:val="false"/>
          <w:i w:val="false"/>
          <w:color w:val="000000"/>
          <w:sz w:val="28"/>
        </w:rPr>
        <w:t>
      жылжымайтын мүлік объектісінің мекенжайын жылжымайтын мүлік объектісі мекенжайы өзгерістерінің тарихынсыз нақтылау кезінде – 15 (он бес) минут;</w:t>
      </w:r>
      <w:r>
        <w:br/>
      </w:r>
      <w:r>
        <w:rPr>
          <w:rFonts w:ascii="Times New Roman"/>
          <w:b w:val="false"/>
          <w:i w:val="false"/>
          <w:color w:val="000000"/>
          <w:sz w:val="28"/>
        </w:rPr>
        <w:t>
</w:t>
      </w:r>
      <w:r>
        <w:rPr>
          <w:rFonts w:ascii="Times New Roman"/>
          <w:b w:val="false"/>
          <w:i w:val="false"/>
          <w:color w:val="000000"/>
          <w:sz w:val="28"/>
        </w:rPr>
        <w:t>
      "Мекенжай тіркелімі" ақпараттық жүйесінде мұрағаттық мәліметтер бар болған жағдайда жылжымайтын мүлік объектісінің мекенжайын жылжымайтын мүлік объектісі мекенжайы өзгерістерінің тарихымен нақтылау кезінде – 15 (он бес) минут, "Мекенжай тіркелімі" ақпараттық жүйесінде жылжымайтын мүлік объектісінің мекенжайын өзгерту туралы мұрағаттық мәліметтер жоқ болған жағдайда – 3 (үш) жұмыс күні.</w:t>
      </w:r>
      <w:r>
        <w:br/>
      </w:r>
      <w:r>
        <w:rPr>
          <w:rFonts w:ascii="Times New Roman"/>
          <w:b w:val="false"/>
          <w:i w:val="false"/>
          <w:color w:val="000000"/>
          <w:sz w:val="28"/>
        </w:rPr>
        <w:t>
      6. 
</w:t>
      </w:r>
      <w:r>
        <w:rPr>
          <w:rFonts w:ascii="Times New Roman"/>
          <w:b w:val="false"/>
          <w:i w:val="false"/>
          <w:color w:val="000000"/>
          <w:sz w:val="28"/>
        </w:rPr>
        <w:t>
Осы Регламенттің 5 тармағында көрсетілген 1-ші іс-қимыл бойынша мемлекеттік көрсетілетін қызмет рәсімінің (іс-қимылының) нәтижесі көрсетілетін қызмет алушыға тиісті құжаттардың қабылданғаны туралы қолхат беру болып табылады. Бөлім басшысына құжаттардың топтамасын беру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2-ші іс-қимылды орындауды бастау үшін негіз болады. Осы Регламенттің 5 тармағында көрсетілген 2-ші іс-қимылдың нәтижесі бөлім басшысының құжаттарды қарауы және бөлім басшысының қолы қойылған құжаттарды бөлім маманына беру болады, ол осы Регламенттің 5 тармағында көрсетілген 3-ші іс-қимылды бастауға негіз болып табылады. Осы Регламенттің 5 тармағында көрсетілген 3-ші іс-қимылдың нәтижесі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жылжымайтын мүлік объектісінің мекенжайларын нақтылау, беру, жою жөніндегі анықтамалардың бірін дайындауы болып табылады, олар осы Регламенттің 5 тармағында көрсетілген 4-ші іс-қимылды орындауды бастау үшін негіз болады. 4-ші іс-қимылдың нәтижесі бөлім басшысының мемлекеттік көрсетілетін қызмет нәтижесіне қол қоюы болып табылады, ол осы Регламенттің 5 тармағында көрсетілген 5-ші іс-қимылды бастау үшін негіз болады. 5-ші іс-қимылдың нәтижесі бөлім басшысы қол қойған нәтижені ХҚО курьеріне жіберу болып табылады.</w:t>
      </w:r>
      <w:r>
        <w:br/>
      </w:r>
      <w:r>
        <w:rPr>
          <w:rFonts w:ascii="Times New Roman"/>
          <w:b w:val="false"/>
          <w:i w:val="false"/>
          <w:color w:val="000000"/>
          <w:sz w:val="28"/>
        </w:rPr>
        <w:t>
 </w:t>
      </w:r>
    </w:p>
    <w:bookmarkEnd w:id="6"/>
    <w:bookmarkStart w:name="z55" w:id="7"/>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7"/>
    <w:bookmarkStart w:name="z56" w:id="8"/>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2) 
</w:t>
      </w:r>
      <w:r>
        <w:rPr>
          <w:rFonts w:ascii="Times New Roman"/>
          <w:b w:val="false"/>
          <w:i w:val="false"/>
          <w:color w:val="000000"/>
          <w:sz w:val="28"/>
        </w:rPr>
        <w:t>
бөлім басшысы;</w:t>
      </w:r>
      <w:r>
        <w:br/>
      </w:r>
      <w:r>
        <w:rPr>
          <w:rFonts w:ascii="Times New Roman"/>
          <w:b w:val="false"/>
          <w:i w:val="false"/>
          <w:color w:val="000000"/>
          <w:sz w:val="28"/>
        </w:rPr>
        <w:t>
      3) 
</w:t>
      </w:r>
      <w:r>
        <w:rPr>
          <w:rFonts w:ascii="Times New Roman"/>
          <w:b w:val="false"/>
          <w:i w:val="false"/>
          <w:color w:val="000000"/>
          <w:sz w:val="28"/>
        </w:rPr>
        <w:t>
бөлім маманы.</w:t>
      </w:r>
      <w:r>
        <w:br/>
      </w:r>
      <w:r>
        <w:rPr>
          <w:rFonts w:ascii="Times New Roman"/>
          <w:b w:val="false"/>
          <w:i w:val="false"/>
          <w:color w:val="000000"/>
          <w:sz w:val="28"/>
        </w:rPr>
        <w:t>
      8. 
</w:t>
      </w:r>
      <w:r>
        <w:rPr>
          <w:rFonts w:ascii="Times New Roman"/>
          <w:b w:val="false"/>
          <w:i w:val="false"/>
          <w:color w:val="000000"/>
          <w:sz w:val="28"/>
        </w:rPr>
        <w:t>
Мемлекеттік қызметті көрсету үшін қажетті рәсімдердің (іс-қимылдардың) сипаттамасы:</w:t>
      </w:r>
      <w:r>
        <w:br/>
      </w:r>
      <w:r>
        <w:rPr>
          <w:rFonts w:ascii="Times New Roman"/>
          <w:b w:val="false"/>
          <w:i w:val="false"/>
          <w:color w:val="000000"/>
          <w:sz w:val="28"/>
        </w:rPr>
        <w:t>
      1) 
</w:t>
      </w:r>
      <w:r>
        <w:rPr>
          <w:rFonts w:ascii="Times New Roman"/>
          <w:b w:val="false"/>
          <w:i w:val="false"/>
          <w:color w:val="000000"/>
          <w:sz w:val="28"/>
        </w:rPr>
        <w:t>
бөлім кеңсесі қызметкерінің көрсетілетін қызметті алушыдан (немесе сенімхат бойынша оның өкілінен) өтінішті және құжаттар топтамасын қабылдауы және тіркеуі, бөлім басшысына тапсыруы (15 (он бес) минут);</w:t>
      </w:r>
      <w:r>
        <w:br/>
      </w:r>
      <w:r>
        <w:rPr>
          <w:rFonts w:ascii="Times New Roman"/>
          <w:b w:val="false"/>
          <w:i w:val="false"/>
          <w:color w:val="000000"/>
          <w:sz w:val="28"/>
        </w:rPr>
        <w:t>
      2) 
</w:t>
      </w:r>
      <w:r>
        <w:rPr>
          <w:rFonts w:ascii="Times New Roman"/>
          <w:b w:val="false"/>
          <w:i w:val="false"/>
          <w:color w:val="000000"/>
          <w:sz w:val="28"/>
        </w:rPr>
        <w:t>
бөлім басшысының құжаттарды қарауы (2 (екі) сағат);</w:t>
      </w:r>
      <w:r>
        <w:br/>
      </w:r>
      <w:r>
        <w:rPr>
          <w:rFonts w:ascii="Times New Roman"/>
          <w:b w:val="false"/>
          <w:i w:val="false"/>
          <w:color w:val="000000"/>
          <w:sz w:val="28"/>
        </w:rPr>
        <w:t>
      3) 
</w:t>
      </w:r>
      <w:r>
        <w:rPr>
          <w:rFonts w:ascii="Times New Roman"/>
          <w:b w:val="false"/>
          <w:i w:val="false"/>
          <w:color w:val="000000"/>
          <w:sz w:val="28"/>
        </w:rPr>
        <w:t>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төмендегі анықтамалардың бірін дайындауы:</w:t>
      </w:r>
      <w:r>
        <w:br/>
      </w:r>
      <w:r>
        <w:rPr>
          <w:rFonts w:ascii="Times New Roman"/>
          <w:b w:val="false"/>
          <w:i w:val="false"/>
          <w:color w:val="000000"/>
          <w:sz w:val="28"/>
        </w:rPr>
        <w:t>
</w:t>
      </w:r>
      <w:r>
        <w:rPr>
          <w:rFonts w:ascii="Times New Roman"/>
          <w:b w:val="false"/>
          <w:i w:val="false"/>
          <w:color w:val="000000"/>
          <w:sz w:val="28"/>
        </w:rPr>
        <w:t>
      "Мекенжай тіркелімі" ақпараттық жүйесінде жылжымайтын мүлік объектісінің мекенжайын өзгерту туралы мұрағаттық мәліметтер жоқ болған жағдайда жылжымайтын мүлік объектісінің мекенжайын нақтылау бойынша (4 (төрт) сағат);</w:t>
      </w:r>
      <w:r>
        <w:br/>
      </w:r>
      <w:r>
        <w:rPr>
          <w:rFonts w:ascii="Times New Roman"/>
          <w:b w:val="false"/>
          <w:i w:val="false"/>
          <w:color w:val="000000"/>
          <w:sz w:val="28"/>
        </w:rPr>
        <w:t>
</w:t>
      </w: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объектісіне мекенжай беру немесе жою бойынша (4 (төрт) жұмыс күні);</w:t>
      </w:r>
      <w:r>
        <w:br/>
      </w:r>
      <w:r>
        <w:rPr>
          <w:rFonts w:ascii="Times New Roman"/>
          <w:b w:val="false"/>
          <w:i w:val="false"/>
          <w:color w:val="000000"/>
          <w:sz w:val="28"/>
        </w:rPr>
        <w:t>
      4) 
</w:t>
      </w:r>
      <w:r>
        <w:rPr>
          <w:rFonts w:ascii="Times New Roman"/>
          <w:b w:val="false"/>
          <w:i w:val="false"/>
          <w:color w:val="000000"/>
          <w:sz w:val="28"/>
        </w:rPr>
        <w:t>
бөлім басшысының мемлекеттік көрсетілетін қызмет нәтижесіне қол қоюы (1 (бір) сағат);</w:t>
      </w:r>
      <w:r>
        <w:br/>
      </w:r>
      <w:r>
        <w:rPr>
          <w:rFonts w:ascii="Times New Roman"/>
          <w:b w:val="false"/>
          <w:i w:val="false"/>
          <w:color w:val="000000"/>
          <w:sz w:val="28"/>
        </w:rPr>
        <w:t>
      5) 
</w:t>
      </w:r>
      <w:r>
        <w:rPr>
          <w:rFonts w:ascii="Times New Roman"/>
          <w:b w:val="false"/>
          <w:i w:val="false"/>
          <w:color w:val="000000"/>
          <w:sz w:val="28"/>
        </w:rPr>
        <w:t>
бөлім басшысы қол қойған мемлекеттік көрсетілетін қызмет нәтижесін ХҚО курьеріне жіберу (2 (екі) сағат).</w:t>
      </w:r>
      <w:r>
        <w:br/>
      </w:r>
      <w:r>
        <w:rPr>
          <w:rFonts w:ascii="Times New Roman"/>
          <w:b w:val="false"/>
          <w:i w:val="false"/>
          <w:color w:val="000000"/>
          <w:sz w:val="28"/>
        </w:rPr>
        <w:t>
</w:t>
      </w:r>
      <w:r>
        <w:rPr>
          <w:rFonts w:ascii="Times New Roman"/>
          <w:b w:val="false"/>
          <w:i w:val="false"/>
          <w:color w:val="000000"/>
          <w:sz w:val="28"/>
        </w:rPr>
        <w:t>
      Рәсiмдердiң (iс-қимылдардың) реттiлiгiнің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p>
    <w:bookmarkEnd w:id="8"/>
    <w:bookmarkStart w:name="z69" w:id="9"/>
    <w:p>
      <w:pPr>
        <w:spacing w:after="0"/>
        <w:ind w:left="0"/>
        <w:jc w:val="left"/>
      </w:pPr>
      <w:r>
        <w:rPr>
          <w:rFonts w:ascii="Times New Roman"/>
          <w:b/>
          <w:i w:val="false"/>
          <w:color w:val="000000"/>
        </w:rPr>
        <w:t xml:space="preserve"> 
4. Мемлекеттiк қызмет көрсету процесiнде халыққа қызмет көрсету орталығымен өзара іс-қимыл тәртібін, сондай-ақ ақпараттық жүйелердi пайдалану тәртiбiн сипаттау</w:t>
      </w:r>
    </w:p>
    <w:bookmarkEnd w:id="9"/>
    <w:bookmarkStart w:name="z70" w:id="10"/>
    <w:p>
      <w:pPr>
        <w:spacing w:after="0"/>
        <w:ind w:left="0"/>
        <w:jc w:val="both"/>
      </w:pPr>
      <w:r>
        <w:rPr>
          <w:rFonts w:ascii="Times New Roman"/>
          <w:b w:val="false"/>
          <w:i w:val="false"/>
          <w:color w:val="000000"/>
          <w:sz w:val="28"/>
        </w:rPr>
        <w:t>      9. 
Мемлекеттік көрсетілетін қызметті алу үшін көрсетілетін қызметтi алушылар (немесе сенімхат бойынша олардың өкілдері) ХҚО-ға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w:t>
      </w:r>
      <w:r>
        <w:rPr>
          <w:rFonts w:ascii="Times New Roman"/>
          <w:b w:val="false"/>
          <w:i w:val="false"/>
          <w:color w:val="000000"/>
          <w:sz w:val="28"/>
        </w:rPr>
        <w:t>
      Көрсетiлетiн қызметті алушының өтiнiшiн өңдеу ұзақтығы – 15 (он бес) минут.</w:t>
      </w:r>
      <w:r>
        <w:br/>
      </w:r>
      <w:r>
        <w:rPr>
          <w:rFonts w:ascii="Times New Roman"/>
          <w:b w:val="false"/>
          <w:i w:val="false"/>
          <w:color w:val="000000"/>
          <w:sz w:val="28"/>
        </w:rPr>
        <w:t>
</w:t>
      </w:r>
      <w:r>
        <w:rPr>
          <w:rFonts w:ascii="Times New Roman"/>
          <w:b w:val="false"/>
          <w:i w:val="false"/>
          <w:color w:val="000000"/>
          <w:sz w:val="28"/>
        </w:rPr>
        <w:t>
      Сұранымды дайындау және көрсетілетін қызметті берушіге жолдау тәртібі:</w:t>
      </w:r>
      <w:r>
        <w:br/>
      </w:r>
      <w:r>
        <w:rPr>
          <w:rFonts w:ascii="Times New Roman"/>
          <w:b w:val="false"/>
          <w:i w:val="false"/>
          <w:color w:val="000000"/>
          <w:sz w:val="28"/>
        </w:rPr>
        <w:t>
      1) 
</w:t>
      </w:r>
      <w:r>
        <w:rPr>
          <w:rFonts w:ascii="Times New Roman"/>
          <w:b w:val="false"/>
          <w:i w:val="false"/>
          <w:color w:val="000000"/>
          <w:sz w:val="28"/>
        </w:rPr>
        <w:t>
ХҚО операторының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қызмет көрсетуге электрондық цифрлық қолтаңбамен (бұдан әрі – ЭЦҚ) арқылы куәландырылған (қол қойылған) сұранымның толтырылған нысанын (енгізілген деректерді) куәландыру;</w:t>
      </w:r>
      <w:r>
        <w:br/>
      </w:r>
      <w:r>
        <w:rPr>
          <w:rFonts w:ascii="Times New Roman"/>
          <w:b w:val="false"/>
          <w:i w:val="false"/>
          <w:color w:val="000000"/>
          <w:sz w:val="28"/>
        </w:rPr>
        <w:t>
      2) 
</w:t>
      </w:r>
      <w:r>
        <w:rPr>
          <w:rFonts w:ascii="Times New Roman"/>
          <w:b w:val="false"/>
          <w:i w:val="false"/>
          <w:color w:val="000000"/>
          <w:sz w:val="28"/>
        </w:rPr>
        <w:t>
ХҚО операторының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w:t>
      </w:r>
      <w:r>
        <w:br/>
      </w:r>
      <w:r>
        <w:rPr>
          <w:rFonts w:ascii="Times New Roman"/>
          <w:b w:val="false"/>
          <w:i w:val="false"/>
          <w:color w:val="000000"/>
          <w:sz w:val="28"/>
        </w:rPr>
        <w:t>
      3) 
</w:t>
      </w:r>
      <w:r>
        <w:rPr>
          <w:rFonts w:ascii="Times New Roman"/>
          <w:b w:val="false"/>
          <w:i w:val="false"/>
          <w:color w:val="000000"/>
          <w:sz w:val="28"/>
        </w:rPr>
        <w:t>
қабылданған құжаттардың толық топтамасы көрсетілетін қызметті берушіге жинақтау секторы және курьер арқылы беріледі.</w:t>
      </w:r>
      <w:r>
        <w:br/>
      </w:r>
      <w:r>
        <w:rPr>
          <w:rFonts w:ascii="Times New Roman"/>
          <w:b w:val="false"/>
          <w:i w:val="false"/>
          <w:color w:val="000000"/>
          <w:sz w:val="28"/>
        </w:rPr>
        <w:t>
</w:t>
      </w: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r>
        <w:br/>
      </w:r>
      <w:r>
        <w:rPr>
          <w:rFonts w:ascii="Times New Roman"/>
          <w:b w:val="false"/>
          <w:i w:val="false"/>
          <w:color w:val="000000"/>
          <w:sz w:val="28"/>
        </w:rPr>
        <w:t>
</w:t>
      </w:r>
      <w:r>
        <w:rPr>
          <w:rFonts w:ascii="Times New Roman"/>
          <w:b w:val="false"/>
          <w:i w:val="false"/>
          <w:color w:val="000000"/>
          <w:sz w:val="28"/>
        </w:rPr>
        <w:t>
      ХҚО операторы.</w:t>
      </w:r>
      <w:r>
        <w:br/>
      </w:r>
      <w:r>
        <w:rPr>
          <w:rFonts w:ascii="Times New Roman"/>
          <w:b w:val="false"/>
          <w:i w:val="false"/>
          <w:color w:val="000000"/>
          <w:sz w:val="28"/>
        </w:rPr>
        <w:t>
</w:t>
      </w:r>
      <w:r>
        <w:rPr>
          <w:rFonts w:ascii="Times New Roman"/>
          <w:b w:val="false"/>
          <w:i w:val="false"/>
          <w:color w:val="000000"/>
          <w:sz w:val="28"/>
        </w:rPr>
        <w:t>
      Көрсетілетін қызметті алушы мемлекеттік көрсетілетін қызмет стандартында көзделген </w:t>
      </w:r>
      <w:r>
        <w:rPr>
          <w:rFonts w:ascii="Times New Roman"/>
          <w:b w:val="false"/>
          <w:i w:val="false"/>
          <w:color w:val="000000"/>
          <w:sz w:val="28"/>
        </w:rPr>
        <w:t>тізбеге</w:t>
      </w:r>
      <w:r>
        <w:rPr>
          <w:rFonts w:ascii="Times New Roman"/>
          <w:b w:val="false"/>
          <w:i w:val="false"/>
          <w:color w:val="000000"/>
          <w:sz w:val="28"/>
        </w:rPr>
        <w:t xml:space="preserve"> сәйкес құжаттардың толық топтамасын ұсынбаған жағдайда, ХҚО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w:t>
      </w:r>
      <w:r>
        <w:rPr>
          <w:rFonts w:ascii="Times New Roman"/>
          <w:b w:val="false"/>
          <w:i w:val="false"/>
          <w:color w:val="000000"/>
          <w:sz w:val="28"/>
        </w:rPr>
        <w:t>
      ХҚО қызметкерлерінің көрсетілетін қызметті алушының сұранымын ХҚО БАЖ-да тіркеу және өңдеу кезіндегі іс-қимылдары осы Регламентке 3-қосымшаға сәйкес ХҚО БАЖ арқылы мемлекеттік қызмет көрсету кезінде функционалдық өзара іс-қимылының </w:t>
      </w:r>
      <w:r>
        <w:rPr>
          <w:rFonts w:ascii="Times New Roman"/>
          <w:b w:val="false"/>
          <w:i w:val="false"/>
          <w:color w:val="000000"/>
          <w:sz w:val="28"/>
        </w:rPr>
        <w:t>№ 1 диаграммасында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Көрсетілетін қызметті алушылардың мемлекеттік қызмет көрсету мәселелері бойынша ХҚО-мен және (немесе) өзге мемлекеттік көрсетілетін қызметті берушілермен өзара іс-қимыл реттілігі және мерзімдері, оның ішінде сұранымдарды қалыптастыру және жолдау рәсімдері (іс-қимылдары):</w:t>
      </w:r>
      <w:r>
        <w:br/>
      </w:r>
      <w:r>
        <w:rPr>
          <w:rFonts w:ascii="Times New Roman"/>
          <w:b w:val="false"/>
          <w:i w:val="false"/>
          <w:color w:val="000000"/>
          <w:sz w:val="28"/>
        </w:rPr>
        <w:t>
      1) 
</w:t>
      </w:r>
      <w:r>
        <w:rPr>
          <w:rFonts w:ascii="Times New Roman"/>
          <w:b w:val="false"/>
          <w:i w:val="false"/>
          <w:color w:val="000000"/>
          <w:sz w:val="28"/>
        </w:rPr>
        <w:t>
1 процесс –ХҚО операторының қызмет көрсету үшін ХҚО БАЖ-ға логин мен пароль енгізуі (авторландыру процесі);</w:t>
      </w:r>
      <w:r>
        <w:br/>
      </w:r>
      <w:r>
        <w:rPr>
          <w:rFonts w:ascii="Times New Roman"/>
          <w:b w:val="false"/>
          <w:i w:val="false"/>
          <w:color w:val="000000"/>
          <w:sz w:val="28"/>
        </w:rPr>
        <w:t>
      2) 
</w:t>
      </w:r>
      <w:r>
        <w:rPr>
          <w:rFonts w:ascii="Times New Roman"/>
          <w:b w:val="false"/>
          <w:i w:val="false"/>
          <w:color w:val="000000"/>
          <w:sz w:val="28"/>
        </w:rPr>
        <w:t>
2 процесс – ХҚО операторының осы Регламентте көрсетілген қызметті таңдауы, қызмет көрсету үшін сұраным нысанын экранға шығаруы және ХҚО операторының көрсетілетін қызмет алушының деректерін енгізуі;</w:t>
      </w:r>
      <w:r>
        <w:br/>
      </w:r>
      <w:r>
        <w:rPr>
          <w:rFonts w:ascii="Times New Roman"/>
          <w:b w:val="false"/>
          <w:i w:val="false"/>
          <w:color w:val="000000"/>
          <w:sz w:val="28"/>
        </w:rPr>
        <w:t>
      3) 
</w:t>
      </w:r>
      <w:r>
        <w:rPr>
          <w:rFonts w:ascii="Times New Roman"/>
          <w:b w:val="false"/>
          <w:i w:val="false"/>
          <w:color w:val="000000"/>
          <w:sz w:val="28"/>
        </w:rPr>
        <w:t>
3 процесс – көрсетілетін қызметті алушының деректері туралы сұранымды ЭҮШ арқылы ЖТ МДҚ / ЗТ МДҚ-ға жолдауы;</w:t>
      </w:r>
      <w:r>
        <w:br/>
      </w:r>
      <w:r>
        <w:rPr>
          <w:rFonts w:ascii="Times New Roman"/>
          <w:b w:val="false"/>
          <w:i w:val="false"/>
          <w:color w:val="000000"/>
          <w:sz w:val="28"/>
        </w:rPr>
        <w:t>
      4) 
</w:t>
      </w:r>
      <w:r>
        <w:rPr>
          <w:rFonts w:ascii="Times New Roman"/>
          <w:b w:val="false"/>
          <w:i w:val="false"/>
          <w:color w:val="000000"/>
          <w:sz w:val="28"/>
        </w:rPr>
        <w:t>
1 шарт - көрсетілетін қызметті алушы деректерінің ЖТ МДҚ/ЗТ МДҚ-да болуын тексеру;</w:t>
      </w:r>
      <w:r>
        <w:br/>
      </w:r>
      <w:r>
        <w:rPr>
          <w:rFonts w:ascii="Times New Roman"/>
          <w:b w:val="false"/>
          <w:i w:val="false"/>
          <w:color w:val="000000"/>
          <w:sz w:val="28"/>
        </w:rPr>
        <w:t>
      5) 
</w:t>
      </w:r>
      <w:r>
        <w:rPr>
          <w:rFonts w:ascii="Times New Roman"/>
          <w:b w:val="false"/>
          <w:i w:val="false"/>
          <w:color w:val="000000"/>
          <w:sz w:val="28"/>
        </w:rPr>
        <w:t>
4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w:t>
      </w:r>
      <w:r>
        <w:br/>
      </w:r>
      <w:r>
        <w:rPr>
          <w:rFonts w:ascii="Times New Roman"/>
          <w:b w:val="false"/>
          <w:i w:val="false"/>
          <w:color w:val="000000"/>
          <w:sz w:val="28"/>
        </w:rPr>
        <w:t>
      6) 
</w:t>
      </w:r>
      <w:r>
        <w:rPr>
          <w:rFonts w:ascii="Times New Roman"/>
          <w:b w:val="false"/>
          <w:i w:val="false"/>
          <w:color w:val="000000"/>
          <w:sz w:val="28"/>
        </w:rPr>
        <w:t>
5 процесс – ХҚО операторының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r>
        <w:br/>
      </w:r>
      <w:r>
        <w:rPr>
          <w:rFonts w:ascii="Times New Roman"/>
          <w:b w:val="false"/>
          <w:i w:val="false"/>
          <w:color w:val="000000"/>
          <w:sz w:val="28"/>
        </w:rPr>
        <w:t>
      7) 
</w:t>
      </w:r>
      <w:r>
        <w:rPr>
          <w:rFonts w:ascii="Times New Roman"/>
          <w:b w:val="false"/>
          <w:i w:val="false"/>
          <w:color w:val="000000"/>
          <w:sz w:val="28"/>
        </w:rPr>
        <w:t>
2 шарт – көрсетілетін қызметті берушінің қызмет көрсету үшін негіз болатын көрсетілетін қызметті алушы қоса берген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тексеруі (өңдеуі);</w:t>
      </w:r>
      <w:r>
        <w:br/>
      </w:r>
      <w:r>
        <w:rPr>
          <w:rFonts w:ascii="Times New Roman"/>
          <w:b w:val="false"/>
          <w:i w:val="false"/>
          <w:color w:val="000000"/>
          <w:sz w:val="28"/>
        </w:rPr>
        <w:t>
      8) 
</w:t>
      </w:r>
      <w:r>
        <w:rPr>
          <w:rFonts w:ascii="Times New Roman"/>
          <w:b w:val="false"/>
          <w:i w:val="false"/>
          <w:color w:val="000000"/>
          <w:sz w:val="28"/>
        </w:rPr>
        <w:t>
6 процесс – көрсетілетін қызметті алушы Стандарттың 9-тармағында көзделген тізбеге сәйкес құжаттар топтамасын толық ұсынбаған жағдайда, ХҚО қызметкері құжаттарды қабылдаудан бас тарту туралы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9) 
</w:t>
      </w:r>
      <w:r>
        <w:rPr>
          <w:rFonts w:ascii="Times New Roman"/>
          <w:b w:val="false"/>
          <w:i w:val="false"/>
          <w:color w:val="000000"/>
          <w:sz w:val="28"/>
        </w:rPr>
        <w:t>
7 процесс – ХҚО операторының ЭЦҚ-мен куәландырылған (қол қойылған) электрондық құжатты (көрсетілетін қызметті алушының сұранымын) ХҚО БАЖ арқылы жіберу;</w:t>
      </w:r>
      <w:r>
        <w:br/>
      </w:r>
      <w:r>
        <w:rPr>
          <w:rFonts w:ascii="Times New Roman"/>
          <w:b w:val="false"/>
          <w:i w:val="false"/>
          <w:color w:val="000000"/>
          <w:sz w:val="28"/>
        </w:rPr>
        <w:t>
      10) 
</w:t>
      </w:r>
      <w:r>
        <w:rPr>
          <w:rFonts w:ascii="Times New Roman"/>
          <w:b w:val="false"/>
          <w:i w:val="false"/>
          <w:color w:val="000000"/>
          <w:sz w:val="28"/>
        </w:rPr>
        <w:t>
8 процесс – ХҚО операторының ХҚО БАЖ-да мемлекеттік көрсетілетін қызметтің дайын болғандығы туралы хабарлама алуы;</w:t>
      </w:r>
      <w:r>
        <w:br/>
      </w:r>
      <w:r>
        <w:rPr>
          <w:rFonts w:ascii="Times New Roman"/>
          <w:b w:val="false"/>
          <w:i w:val="false"/>
          <w:color w:val="000000"/>
          <w:sz w:val="28"/>
        </w:rPr>
        <w:t>
      11) 
</w:t>
      </w:r>
      <w:r>
        <w:rPr>
          <w:rFonts w:ascii="Times New Roman"/>
          <w:b w:val="false"/>
          <w:i w:val="false"/>
          <w:color w:val="000000"/>
          <w:sz w:val="28"/>
        </w:rPr>
        <w:t>
9 процесс – көрсетілетін қызметті алушының көрсетілетін қызметті беруші қалыптастырған мемлекеттік көрсетілетін қызмет нәтижесiн ХҚО операторы арқылы немесе қағаз жеткізгіште алуы.</w:t>
      </w:r>
      <w:r>
        <w:br/>
      </w:r>
      <w:r>
        <w:rPr>
          <w:rFonts w:ascii="Times New Roman"/>
          <w:b w:val="false"/>
          <w:i w:val="false"/>
          <w:color w:val="000000"/>
          <w:sz w:val="28"/>
        </w:rPr>
        <w:t>
</w:t>
      </w:r>
      <w:r>
        <w:rPr>
          <w:rFonts w:ascii="Times New Roman"/>
          <w:b w:val="false"/>
          <w:i w:val="false"/>
          <w:color w:val="000000"/>
          <w:sz w:val="28"/>
        </w:rPr>
        <w:t>
      ХҚО қызметкерлерінің көрсетілетін қызметті алушының сұранымын ХҚО БАЖ-да тіркеу және өңдеу кезіндегі іс-қимылдары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10. 
</w:t>
      </w:r>
      <w:r>
        <w:rPr>
          <w:rFonts w:ascii="Times New Roman"/>
          <w:b w:val="false"/>
          <w:i w:val="false"/>
          <w:color w:val="000000"/>
          <w:sz w:val="28"/>
        </w:rPr>
        <w:t>
Көрсетілетін қызметті беруші арқылы қадамдық іс-әрекеттер мен шешімдер осы Регламентке 3-қосымшада келтірілген, </w:t>
      </w:r>
      <w:r>
        <w:rPr>
          <w:rFonts w:ascii="Times New Roman"/>
          <w:b w:val="false"/>
          <w:i w:val="false"/>
          <w:color w:val="000000"/>
          <w:sz w:val="28"/>
        </w:rPr>
        <w:t>№ 2 диаграмма</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1 процесс – бөлім маманының мемлекеттік қызмет көрсету үшін ХҚО БАЖ-ға логин мен пароль енгізуі (авторландыру процесі);</w:t>
      </w:r>
      <w:r>
        <w:br/>
      </w:r>
      <w:r>
        <w:rPr>
          <w:rFonts w:ascii="Times New Roman"/>
          <w:b w:val="false"/>
          <w:i w:val="false"/>
          <w:color w:val="000000"/>
          <w:sz w:val="28"/>
        </w:rPr>
        <w:t>
      2) 
</w:t>
      </w:r>
      <w:r>
        <w:rPr>
          <w:rFonts w:ascii="Times New Roman"/>
          <w:b w:val="false"/>
          <w:i w:val="false"/>
          <w:color w:val="000000"/>
          <w:sz w:val="28"/>
        </w:rPr>
        <w:t>
1 шарт - логин мен пароль арқылы тіркелген бөлім маманы туралы деректердің түпнұсқалығын ХҚО БАЖ-да тексеру;</w:t>
      </w:r>
      <w:r>
        <w:br/>
      </w:r>
      <w:r>
        <w:rPr>
          <w:rFonts w:ascii="Times New Roman"/>
          <w:b w:val="false"/>
          <w:i w:val="false"/>
          <w:color w:val="000000"/>
          <w:sz w:val="28"/>
        </w:rPr>
        <w:t>
      3) 
</w:t>
      </w:r>
      <w:r>
        <w:rPr>
          <w:rFonts w:ascii="Times New Roman"/>
          <w:b w:val="false"/>
          <w:i w:val="false"/>
          <w:color w:val="000000"/>
          <w:sz w:val="28"/>
        </w:rPr>
        <w:t>
2 процесс – бөлім маманының деректерінде бұзушылықтар болуына байланысты ХҚО БАЖ-да авторландырудан бас тарту туралы хабарлама қалыптастыру;</w:t>
      </w:r>
      <w:r>
        <w:br/>
      </w:r>
      <w:r>
        <w:rPr>
          <w:rFonts w:ascii="Times New Roman"/>
          <w:b w:val="false"/>
          <w:i w:val="false"/>
          <w:color w:val="000000"/>
          <w:sz w:val="28"/>
        </w:rPr>
        <w:t>
      4) 
</w:t>
      </w:r>
      <w:r>
        <w:rPr>
          <w:rFonts w:ascii="Times New Roman"/>
          <w:b w:val="false"/>
          <w:i w:val="false"/>
          <w:color w:val="000000"/>
          <w:sz w:val="28"/>
        </w:rPr>
        <w:t>
3 процесс – көрсетілетін қызмет берушіге ХҚО-дан келіп түскен құжаттарды қабылдау/тапсыру тізілімін қалыптастыру;</w:t>
      </w:r>
      <w:r>
        <w:br/>
      </w:r>
      <w:r>
        <w:rPr>
          <w:rFonts w:ascii="Times New Roman"/>
          <w:b w:val="false"/>
          <w:i w:val="false"/>
          <w:color w:val="000000"/>
          <w:sz w:val="28"/>
        </w:rPr>
        <w:t>
      5) 
</w:t>
      </w:r>
      <w:r>
        <w:rPr>
          <w:rFonts w:ascii="Times New Roman"/>
          <w:b w:val="false"/>
          <w:i w:val="false"/>
          <w:color w:val="000000"/>
          <w:sz w:val="28"/>
        </w:rPr>
        <w:t>
4 процесс – сұранымның келіп түскен мәртебесін орындалу үстінде мәртебесіне өзгерту;</w:t>
      </w:r>
      <w:r>
        <w:br/>
      </w:r>
      <w:r>
        <w:rPr>
          <w:rFonts w:ascii="Times New Roman"/>
          <w:b w:val="false"/>
          <w:i w:val="false"/>
          <w:color w:val="000000"/>
          <w:sz w:val="28"/>
        </w:rPr>
        <w:t>
      6) 
</w:t>
      </w:r>
      <w:r>
        <w:rPr>
          <w:rFonts w:ascii="Times New Roman"/>
          <w:b w:val="false"/>
          <w:i w:val="false"/>
          <w:color w:val="000000"/>
          <w:sz w:val="28"/>
        </w:rPr>
        <w:t>
5 процесс –құжаттар топтамасын Стандарттың 9-тармағына сәйкес қарау және мемлекеттік көрсетілетін қызметтің нәтижесін дайындау;</w:t>
      </w:r>
      <w:r>
        <w:br/>
      </w:r>
      <w:r>
        <w:rPr>
          <w:rFonts w:ascii="Times New Roman"/>
          <w:b w:val="false"/>
          <w:i w:val="false"/>
          <w:color w:val="000000"/>
          <w:sz w:val="28"/>
        </w:rPr>
        <w:t>
      7) 
</w:t>
      </w:r>
      <w:r>
        <w:rPr>
          <w:rFonts w:ascii="Times New Roman"/>
          <w:b w:val="false"/>
          <w:i w:val="false"/>
          <w:color w:val="000000"/>
          <w:sz w:val="28"/>
        </w:rPr>
        <w:t>
6 процесс – сұранымды орындалу үстінде тарауынан орындалғандар, ХҚО-ға жіберуді күту тарауына қалыптастыру;</w:t>
      </w:r>
      <w:r>
        <w:br/>
      </w:r>
      <w:r>
        <w:rPr>
          <w:rFonts w:ascii="Times New Roman"/>
          <w:b w:val="false"/>
          <w:i w:val="false"/>
          <w:color w:val="000000"/>
          <w:sz w:val="28"/>
        </w:rPr>
        <w:t>
      8) 
</w:t>
      </w:r>
      <w:r>
        <w:rPr>
          <w:rFonts w:ascii="Times New Roman"/>
          <w:b w:val="false"/>
          <w:i w:val="false"/>
          <w:color w:val="000000"/>
          <w:sz w:val="28"/>
        </w:rPr>
        <w:t>
7 процесс – көрсетілетін қызметті берушіден ХҚО-ға келіп түскен құжаттарды қабылдау/тапсыру тізілімін қалыптастыру.</w:t>
      </w:r>
      <w:r>
        <w:br/>
      </w:r>
      <w:r>
        <w:rPr>
          <w:rFonts w:ascii="Times New Roman"/>
          <w:b w:val="false"/>
          <w:i w:val="false"/>
          <w:color w:val="000000"/>
          <w:sz w:val="28"/>
        </w:rPr>
        <w:t>
      Мемлекеттік қызмет көрсету процесінде рәсімдер (іс - қимылдар) реттілігінің, қызмет берушінің құрылымдық бөлімшелерінің (қызметкерлерінің) өзара іс - қимылдарының толық сипаттамасы, сондай - ақ өзге қызмет берушілермен және (немесе) халыққа қызмет көрсету орталығымен өзара іс - қимыл тәртібінің және мемлекеттік қызмет көрсету процесінде ақпараттық жүйелерді қолдану тәртібінің сипаттамасы осы Регламенттің 4 - қосымшасына сәйкес мемлекеттік қызмет көрсетудің бизнес - процестерінің анықтамалығында көрсетілген. Мемлекеттік қызмет көрсетудің бизнес -процестерінің анықтамалығы "электрондық үкімет" веб - порталында, қызмет берушінің интернет - ресурсында орналастырылған.</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Шығыс Қазақстан облысы әкімдігінің 04.12.2014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End w:id="10"/>
    <w:bookmarkStart w:name="z102" w:id="11"/>
    <w:p>
      <w:pPr>
        <w:spacing w:after="0"/>
        <w:ind w:left="0"/>
        <w:jc w:val="left"/>
      </w:pPr>
      <w:r>
        <w:rPr>
          <w:rFonts w:ascii="Times New Roman"/>
          <w:b/>
          <w:i w:val="false"/>
          <w:color w:val="000000"/>
        </w:rPr>
        <w:t xml:space="preserve"> 
Ескерту.</w:t>
      </w:r>
    </w:p>
    <w:bookmarkEnd w:id="11"/>
    <w:bookmarkStart w:name="z103" w:id="12"/>
    <w:p>
      <w:pPr>
        <w:spacing w:after="0"/>
        <w:ind w:left="0"/>
        <w:jc w:val="both"/>
      </w:pPr>
      <w:r>
        <w:rPr>
          <w:rFonts w:ascii="Times New Roman"/>
          <w:b w:val="false"/>
          <w:i w:val="false"/>
          <w:color w:val="000000"/>
          <w:sz w:val="28"/>
        </w:rPr>
        <w:t>
      Қысқартылған атаулардың толық жазылуы:</w:t>
      </w:r>
      <w:r>
        <w:br/>
      </w:r>
      <w:r>
        <w:rPr>
          <w:rFonts w:ascii="Times New Roman"/>
          <w:b w:val="false"/>
          <w:i w:val="false"/>
          <w:color w:val="000000"/>
          <w:sz w:val="28"/>
        </w:rPr>
        <w:t>
      1) 
</w:t>
      </w:r>
      <w:r>
        <w:rPr>
          <w:rFonts w:ascii="Times New Roman"/>
          <w:b w:val="false"/>
          <w:i w:val="false"/>
          <w:color w:val="000000"/>
          <w:sz w:val="28"/>
        </w:rPr>
        <w:t>
АЖ – аппараттық-бағдарламалық кешенді қолдана отырып, ақпаратты сақтауға, өңдеуге, іздеуге, таратуға, жіберуге және беруге арналған ақпараттық жүйе;</w:t>
      </w:r>
      <w:r>
        <w:br/>
      </w:r>
      <w:r>
        <w:rPr>
          <w:rFonts w:ascii="Times New Roman"/>
          <w:b w:val="false"/>
          <w:i w:val="false"/>
          <w:color w:val="000000"/>
          <w:sz w:val="28"/>
        </w:rPr>
        <w:t>
      2) 
</w:t>
      </w:r>
      <w:r>
        <w:rPr>
          <w:rFonts w:ascii="Times New Roman"/>
          <w:b w:val="false"/>
          <w:i w:val="false"/>
          <w:color w:val="000000"/>
          <w:sz w:val="28"/>
        </w:rPr>
        <w:t>
ХҚО БАЖ – халыққа қызмет көрсету орталықтарының біріктірілген ақпараттық жүйесі;</w:t>
      </w:r>
      <w:r>
        <w:br/>
      </w:r>
      <w:r>
        <w:rPr>
          <w:rFonts w:ascii="Times New Roman"/>
          <w:b w:val="false"/>
          <w:i w:val="false"/>
          <w:color w:val="000000"/>
          <w:sz w:val="28"/>
        </w:rPr>
        <w:t>
      3) 
</w:t>
      </w:r>
      <w:r>
        <w:rPr>
          <w:rFonts w:ascii="Times New Roman"/>
          <w:b w:val="false"/>
          <w:i w:val="false"/>
          <w:color w:val="000000"/>
          <w:sz w:val="28"/>
        </w:rPr>
        <w:t>
"Мекенжай тіркелімі" АЖ – "Мекенжай тіркелімі" ақпараттық жүйесі;</w:t>
      </w:r>
      <w:r>
        <w:br/>
      </w:r>
      <w:r>
        <w:rPr>
          <w:rFonts w:ascii="Times New Roman"/>
          <w:b w:val="false"/>
          <w:i w:val="false"/>
          <w:color w:val="000000"/>
          <w:sz w:val="28"/>
        </w:rPr>
        <w:t>
      4) 
</w:t>
      </w:r>
      <w:r>
        <w:rPr>
          <w:rFonts w:ascii="Times New Roman"/>
          <w:b w:val="false"/>
          <w:i w:val="false"/>
          <w:color w:val="000000"/>
          <w:sz w:val="28"/>
        </w:rPr>
        <w:t>
ЭҮШ – "электрондық үкіметтің" шлюзі;</w:t>
      </w:r>
      <w:r>
        <w:br/>
      </w:r>
      <w:r>
        <w:rPr>
          <w:rFonts w:ascii="Times New Roman"/>
          <w:b w:val="false"/>
          <w:i w:val="false"/>
          <w:color w:val="000000"/>
          <w:sz w:val="28"/>
        </w:rPr>
        <w:t>
      5) 
</w:t>
      </w:r>
      <w:r>
        <w:rPr>
          <w:rFonts w:ascii="Times New Roman"/>
          <w:b w:val="false"/>
          <w:i w:val="false"/>
          <w:color w:val="000000"/>
          <w:sz w:val="28"/>
        </w:rPr>
        <w:t>
ЖТ МДҚ – "Жеке тұлғалар" мемлекеттік деректер қоры;</w:t>
      </w:r>
      <w:r>
        <w:br/>
      </w:r>
      <w:r>
        <w:rPr>
          <w:rFonts w:ascii="Times New Roman"/>
          <w:b w:val="false"/>
          <w:i w:val="false"/>
          <w:color w:val="000000"/>
          <w:sz w:val="28"/>
        </w:rPr>
        <w:t>
      6) 
</w:t>
      </w:r>
      <w:r>
        <w:rPr>
          <w:rFonts w:ascii="Times New Roman"/>
          <w:b w:val="false"/>
          <w:i w:val="false"/>
          <w:color w:val="000000"/>
          <w:sz w:val="28"/>
        </w:rPr>
        <w:t>
ЗТ МДҚ – "Заңды тұлғалар" мемлекеттік деректер қоры;</w:t>
      </w:r>
      <w:r>
        <w:br/>
      </w:r>
      <w:r>
        <w:rPr>
          <w:rFonts w:ascii="Times New Roman"/>
          <w:b w:val="false"/>
          <w:i w:val="false"/>
          <w:color w:val="000000"/>
          <w:sz w:val="28"/>
        </w:rPr>
        <w:t>
      7) 
</w:t>
      </w:r>
      <w:r>
        <w:rPr>
          <w:rFonts w:ascii="Times New Roman"/>
          <w:b w:val="false"/>
          <w:i w:val="false"/>
          <w:color w:val="000000"/>
          <w:sz w:val="28"/>
        </w:rPr>
        <w:t>
ЖСН – жеке сәйкестендіру нөмірі;</w:t>
      </w:r>
      <w:r>
        <w:br/>
      </w:r>
      <w:r>
        <w:rPr>
          <w:rFonts w:ascii="Times New Roman"/>
          <w:b w:val="false"/>
          <w:i w:val="false"/>
          <w:color w:val="000000"/>
          <w:sz w:val="28"/>
        </w:rPr>
        <w:t>
      8) 
</w:t>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9) 
</w:t>
      </w:r>
      <w:r>
        <w:rPr>
          <w:rFonts w:ascii="Times New Roman"/>
          <w:b w:val="false"/>
          <w:i w:val="false"/>
          <w:color w:val="000000"/>
          <w:sz w:val="28"/>
        </w:rPr>
        <w:t>
ЭЦҚ – электрондық цифрлық қолтаңба.</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bookmarkStart w:name="z2" w:id="13"/>
                <w:p>
                  <w:pPr>
                    <w:spacing w:after="20"/>
                    <w:ind w:left="20"/>
                    <w:jc w:val="both"/>
                  </w:pPr>
                  <w:r>
                    <w:rPr>
                      <w:rFonts w:ascii="Times New Roman"/>
                      <w:b w:val="false"/>
                      <w:i w:val="false"/>
                      <w:color w:val="000000"/>
                      <w:sz w:val="20"/>
                    </w:rPr>
                    <w:t xml:space="preserve">
"Шығыс Қазақстан облысының </w:t>
                  </w:r>
                </w:p>
                <w:bookmarkEnd w:id="13"/>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аумағында жылжымайтын мүлік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объектілерінің мекенжайын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бойынша анықтама беру"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регламентіне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1-қосымша </w:t>
                  </w:r>
                </w:p>
              </w:tc>
            </w:tr>
          </w:tbl>
          <w:p/>
        </w:tc>
      </w:tr>
    </w:tbl>
    <w:bookmarkStart w:name="z113" w:id="14"/>
    <w:p>
      <w:pPr>
        <w:spacing w:after="0"/>
        <w:ind w:left="0"/>
        <w:jc w:val="left"/>
      </w:pPr>
      <w:r>
        <w:rPr>
          <w:rFonts w:ascii="Times New Roman"/>
          <w:b/>
          <w:i w:val="false"/>
          <w:color w:val="000000"/>
        </w:rPr>
        <w:t xml:space="preserve"> 
Мемлекеттік көрсетілетін қызметті алу үшін рәсiмдер (iс-қимылдар) реттiлiгiнің блок-схемасы</w:t>
      </w:r>
    </w:p>
    <w:bookmarkEnd w:id="14"/>
    <w:bookmarkStart w:name="z114" w:id="15"/>
    <w:p>
      <w:pPr>
        <w:spacing w:after="0"/>
        <w:ind w:left="0"/>
        <w:jc w:val="both"/>
      </w:pPr>
      <w:r>
        <w:rPr>
          <w:rFonts w:ascii="Times New Roman"/>
          <w:b w:val="false"/>
          <w:i w:val="false"/>
          <w:color w:val="000000"/>
          <w:sz w:val="28"/>
        </w:rPr>
        <w:t>
</w:t>
      </w:r>
      <w:r>
        <w:drawing>
          <wp:inline distT="0" distB="0" distL="0" distR="0">
            <wp:extent cx="48260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26000" cy="4470400"/>
                    </a:xfrm>
                    <a:prstGeom prst="rect">
                      <a:avLst/>
                    </a:prstGeom>
                  </pic:spPr>
                </pic:pic>
              </a:graphicData>
            </a:graphic>
          </wp:inline>
        </w:drawing>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5"/>
              <w:gridCol w:w="4515"/>
            </w:tblGrid>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bookmarkStart w:name="z3" w:id="16"/>
                <w:p>
                  <w:pPr>
                    <w:spacing w:after="20"/>
                    <w:ind w:left="20"/>
                    <w:jc w:val="both"/>
                  </w:pPr>
                  <w:r>
                    <w:rPr>
                      <w:rFonts w:ascii="Times New Roman"/>
                      <w:b w:val="false"/>
                      <w:i w:val="false"/>
                      <w:color w:val="000000"/>
                      <w:sz w:val="20"/>
                    </w:rPr>
                    <w:t xml:space="preserve">
"Шығыс Қазақстан облысының </w:t>
                  </w:r>
                </w:p>
                <w:bookmarkEnd w:id="16"/>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аумағында жылжымайтын мүлік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объектілерінің мекенжайын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бойынша анықтама беру"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регламентіне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2-қосымша </w:t>
                  </w:r>
                </w:p>
              </w:tc>
            </w:tr>
          </w:tbl>
          <w:p/>
        </w:tc>
      </w:tr>
    </w:tbl>
    <w:bookmarkStart w:name="z115" w:id="17"/>
    <w:p>
      <w:pPr>
        <w:spacing w:after="0"/>
        <w:ind w:left="0"/>
        <w:jc w:val="left"/>
      </w:pPr>
      <w:r>
        <w:rPr>
          <w:rFonts w:ascii="Times New Roman"/>
          <w:b/>
          <w:i w:val="false"/>
          <w:color w:val="000000"/>
        </w:rPr>
        <w:t xml:space="preserve"> 
Мемлекеттік көрсетілетін қызметті ХҚО арқылы алу үшін рәсiмдер (iс-қимылдар) реттiлiгiнің блок-схемасы</w:t>
      </w:r>
    </w:p>
    <w:bookmarkEnd w:id="17"/>
    <w:bookmarkStart w:name="z116" w:id="18"/>
    <w:p>
      <w:pPr>
        <w:spacing w:after="0"/>
        <w:ind w:left="0"/>
        <w:jc w:val="both"/>
      </w:pPr>
      <w:r>
        <w:rPr>
          <w:rFonts w:ascii="Times New Roman"/>
          <w:b w:val="false"/>
          <w:i w:val="false"/>
          <w:color w:val="000000"/>
          <w:sz w:val="28"/>
        </w:rPr>
        <w:t>
</w:t>
      </w:r>
      <w:r>
        <w:drawing>
          <wp:inline distT="0" distB="0" distL="0" distR="0">
            <wp:extent cx="77851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85100" cy="7797800"/>
                    </a:xfrm>
                    <a:prstGeom prst="rect">
                      <a:avLst/>
                    </a:prstGeom>
                  </pic:spPr>
                </pic:pic>
              </a:graphicData>
            </a:graphic>
          </wp:inline>
        </w:drawing>
      </w:r>
    </w:p>
    <w:bookmarkEnd w:id="1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bookmarkStart w:name="z4" w:id="19"/>
                <w:p>
                  <w:pPr>
                    <w:spacing w:after="20"/>
                    <w:ind w:left="20"/>
                    <w:jc w:val="both"/>
                  </w:pPr>
                  <w:r>
                    <w:rPr>
                      <w:rFonts w:ascii="Times New Roman"/>
                      <w:b w:val="false"/>
                      <w:i w:val="false"/>
                      <w:color w:val="000000"/>
                      <w:sz w:val="20"/>
                    </w:rPr>
                    <w:t xml:space="preserve">
"Шығыс Қазақстан облысының </w:t>
                  </w:r>
                </w:p>
                <w:bookmarkEnd w:id="19"/>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аумағында жылжымайтын мүлік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объектілерінің мекенжайын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бойынша анықтама беру"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регламентіне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3-қосымша </w:t>
                  </w:r>
                </w:p>
              </w:tc>
            </w:tr>
          </w:tbl>
          <w:p/>
        </w:tc>
      </w:tr>
    </w:tbl>
    <w:bookmarkStart w:name="z11" w:id="20"/>
    <w:p>
      <w:pPr>
        <w:spacing w:after="0"/>
        <w:ind w:left="0"/>
        <w:jc w:val="left"/>
      </w:pPr>
      <w:r>
        <w:rPr>
          <w:rFonts w:ascii="Times New Roman"/>
          <w:b/>
          <w:i w:val="false"/>
          <w:color w:val="000000"/>
        </w:rPr>
        <w:t xml:space="preserve"> 
ХҚО БАЖ арқылы мемлекеттік қызмет көрсету кезіндегі функционалдық өзара іс-қимылдың № 1 диаграммасы</w:t>
      </w:r>
    </w:p>
    <w:bookmarkEnd w:id="20"/>
    <w:bookmarkStart w:name="z117" w:id="21"/>
    <w:p>
      <w:pPr>
        <w:spacing w:after="0"/>
        <w:ind w:left="0"/>
        <w:jc w:val="both"/>
      </w:pPr>
      <w:r>
        <w:rPr>
          <w:rFonts w:ascii="Times New Roman"/>
          <w:b w:val="false"/>
          <w:i w:val="false"/>
          <w:color w:val="000000"/>
          <w:sz w:val="28"/>
        </w:rPr>
        <w:t>
</w:t>
      </w: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54400"/>
                    </a:xfrm>
                    <a:prstGeom prst="rect">
                      <a:avLst/>
                    </a:prstGeom>
                  </pic:spPr>
                </pic:pic>
              </a:graphicData>
            </a:graphic>
          </wp:inline>
        </w:drawing>
      </w:r>
      <w:r>
        <w:br/>
      </w:r>
      <w:r>
        <w:rPr>
          <w:rFonts w:ascii="Times New Roman"/>
          <w:b w:val="false"/>
          <w:i w:val="false"/>
          <w:color w:val="000000"/>
          <w:sz w:val="28"/>
        </w:rPr>
        <w:t>
 </w:t>
      </w:r>
    </w:p>
    <w:bookmarkEnd w:id="21"/>
    <w:bookmarkStart w:name="z12" w:id="22"/>
    <w:p>
      <w:pPr>
        <w:spacing w:after="0"/>
        <w:ind w:left="0"/>
        <w:jc w:val="left"/>
      </w:pPr>
      <w:r>
        <w:rPr>
          <w:rFonts w:ascii="Times New Roman"/>
          <w:b/>
          <w:i w:val="false"/>
          <w:color w:val="000000"/>
        </w:rPr>
        <w:t xml:space="preserve"> 
      Көрсетілетін қызметті беруші арқылы мемлекеттік қызмет көрсету кезіндегі функционалдық өзара іс-қимылдың № 2 диаграммасы</w:t>
      </w:r>
    </w:p>
    <w:bookmarkEnd w:id="22"/>
    <w:bookmarkStart w:name="z118" w:id="23"/>
    <w:p>
      <w:pPr>
        <w:spacing w:after="0"/>
        <w:ind w:left="0"/>
        <w:jc w:val="both"/>
      </w:pPr>
      <w:r>
        <w:rPr>
          <w:rFonts w:ascii="Times New Roman"/>
          <w:b w:val="false"/>
          <w:i w:val="false"/>
          <w:color w:val="000000"/>
          <w:sz w:val="28"/>
        </w:rPr>
        <w:t>
</w:t>
      </w: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67200"/>
                    </a:xfrm>
                    <a:prstGeom prst="rect">
                      <a:avLst/>
                    </a:prstGeom>
                  </pic:spPr>
                </pic:pic>
              </a:graphicData>
            </a:graphic>
          </wp:inline>
        </w:drawing>
      </w:r>
      <w:r>
        <w:br/>
      </w:r>
      <w:r>
        <w:rPr>
          <w:rFonts w:ascii="Times New Roman"/>
          <w:b w:val="false"/>
          <w:i w:val="false"/>
          <w:color w:val="000000"/>
          <w:sz w:val="28"/>
        </w:rPr>
        <w:t>
 </w:t>
      </w:r>
    </w:p>
    <w:bookmarkEnd w:id="23"/>
    <w:bookmarkStart w:name="z119" w:id="24"/>
    <w:p>
      <w:pPr>
        <w:spacing w:after="0"/>
        <w:ind w:left="0"/>
        <w:jc w:val="left"/>
      </w:pPr>
      <w:r>
        <w:rPr>
          <w:rFonts w:ascii="Times New Roman"/>
          <w:b/>
          <w:i w:val="false"/>
          <w:color w:val="000000"/>
        </w:rPr>
        <w:t xml:space="preserve"> 
      Шартты белгілер:</w:t>
      </w:r>
    </w:p>
    <w:bookmarkEnd w:id="24"/>
    <w:bookmarkStart w:name="z120" w:id="25"/>
    <w:p>
      <w:pPr>
        <w:spacing w:after="0"/>
        <w:ind w:left="0"/>
        <w:jc w:val="both"/>
      </w:pPr>
      <w:r>
        <w:rPr>
          <w:rFonts w:ascii="Times New Roman"/>
          <w:b w:val="false"/>
          <w:i w:val="false"/>
          <w:color w:val="000000"/>
          <w:sz w:val="28"/>
        </w:rPr>
        <w:t>
</w:t>
      </w:r>
      <w:r>
        <w:drawing>
          <wp:inline distT="0" distB="0" distL="0" distR="0">
            <wp:extent cx="53086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08600" cy="5219700"/>
                    </a:xfrm>
                    <a:prstGeom prst="rect">
                      <a:avLst/>
                    </a:prstGeom>
                  </pic:spPr>
                </pic:pic>
              </a:graphicData>
            </a:graphic>
          </wp:inline>
        </w:drawing>
      </w:r>
      <w:r>
        <w:br/>
      </w:r>
      <w:r>
        <w:rPr>
          <w:rFonts w:ascii="Times New Roman"/>
          <w:b w:val="false"/>
          <w:i w:val="false"/>
          <w:color w:val="000000"/>
          <w:sz w:val="28"/>
        </w:rPr>
        <w:t>
 </w:t>
      </w:r>
    </w:p>
    <w:bookmarkEnd w:id="2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bookmarkStart w:name="z223" w:id="26"/>
                <w:p>
                  <w:pPr>
                    <w:spacing w:after="20"/>
                    <w:ind w:left="20"/>
                    <w:jc w:val="both"/>
                  </w:pPr>
                  <w:r>
                    <w:rPr>
                      <w:rFonts w:ascii="Times New Roman"/>
                      <w:b w:val="false"/>
                      <w:i w:val="false"/>
                      <w:color w:val="000000"/>
                      <w:sz w:val="20"/>
                    </w:rPr>
                    <w:t>
"Шығыс Қазақстан облысының</w:t>
                  </w:r>
                </w:p>
                <w:bookmarkEnd w:id="26"/>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аумағында жылжымайтын мүлік</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объектілерінің мекенжайын</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бойынша анықтама</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мемлекеттік көрсетілетін</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регламентіне 4-қосымша</w:t>
                  </w:r>
                </w:p>
              </w:tc>
            </w:tr>
          </w:tbl>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 ХҚО арқылы мемлекеттік қызмет көрсету кезінде</w:t>
      </w:r>
    </w:p>
    <w:p>
      <w:pPr>
        <w:spacing w:after="0"/>
        <w:ind w:left="0"/>
        <w:jc w:val="both"/>
      </w:pPr>
      <w:r>
        <w:rPr>
          <w:rFonts w:ascii="Times New Roman"/>
          <w:b w:val="false"/>
          <w:i w:val="false"/>
          <w:color w:val="ff0000"/>
          <w:sz w:val="28"/>
        </w:rPr>
        <w:t xml:space="preserve">      Ескерту. Регламент 4-қосымшамен толықтырылды - Шығыс Қазақстан облысы әкімдігінің 04.12.2014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w:t>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667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67691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69100" cy="25019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5" w:id="27"/>
                <w:p>
                  <w:pPr>
                    <w:spacing w:after="20"/>
                    <w:ind w:left="20"/>
                    <w:jc w:val="both"/>
                  </w:pPr>
                  <w:r>
                    <w:rPr>
                      <w:rFonts w:ascii="Times New Roman"/>
                      <w:b w:val="false"/>
                      <w:i w:val="false"/>
                      <w:color w:val="000000"/>
                      <w:sz w:val="20"/>
                    </w:rPr>
                    <w:t xml:space="preserve">
Шығыс Қазақстан облысы </w:t>
                  </w:r>
                </w:p>
                <w:bookmarkEnd w:id="27"/>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әкімдігінің</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 11 " сәуірдегі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қаулысымен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p>
              </w:tc>
            </w:tr>
          </w:tbl>
          <w:p/>
        </w:tc>
      </w:tr>
    </w:tbl>
    <w:bookmarkStart w:name="z121" w:id="28"/>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r>
        <w:br/>
      </w:r>
      <w:r>
        <w:rPr>
          <w:rFonts w:ascii="Times New Roman"/>
          <w:b/>
          <w:i w:val="false"/>
          <w:color w:val="000000"/>
        </w:rPr>
        <w:t>
1. Жалпы ережелер</w:t>
      </w:r>
    </w:p>
    <w:bookmarkEnd w:id="28"/>
    <w:bookmarkStart w:name="z122" w:id="29"/>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қызметті берушілер (бұдан әрі – мемлекеттік көрсетілетін қызмет) Шығыс Қазақстан облысының облыстық маңызы бар қалаларының, аудандарының құрылыс, сәулет және қала құрылысы бөлімдері (бұдан әрі – көрсетілетін қызметті берушілер) болып табылады.</w:t>
      </w:r>
      <w:r>
        <w:br/>
      </w:r>
      <w:r>
        <w:rPr>
          <w:rFonts w:ascii="Times New Roman"/>
          <w:b w:val="false"/>
          <w:i w:val="false"/>
          <w:color w:val="000000"/>
          <w:sz w:val="28"/>
        </w:rPr>
        <w:t>
</w:t>
      </w:r>
      <w:r>
        <w:rPr>
          <w:rFonts w:ascii="Times New Roman"/>
          <w:b w:val="false"/>
          <w:i w:val="false"/>
          <w:color w:val="000000"/>
          <w:sz w:val="28"/>
        </w:rPr>
        <w:t>
      Құжаттарды қабылдау және мемлекеттік көрсетілетін қызмет нәтижелерін беру: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2) 
</w:t>
      </w:r>
      <w:r>
        <w:rPr>
          <w:rFonts w:ascii="Times New Roman"/>
          <w:b w:val="false"/>
          <w:i w:val="false"/>
          <w:color w:val="000000"/>
          <w:sz w:val="28"/>
        </w:rPr>
        <w:t>
Қазақстан Республикасы Инвестициялар және даму министрлігінің "Халыққа қызмет көрсету орталығы" шаруашылық жүргізу құқығындағы республикалық мемлекеттік кәсіпорны (бұдан әрі – ХҚО)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әкімдігінің 04.12.2014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 нысаны –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 Қазақстан Республикасы Үкіметінің 2014 жылғы 13 наурыздағы № 237 қаулысымен бекітілген "Сәулет-жоспарлау тапсырмасын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қағаз жеткізгіште тіркеу коды көрсетілген, инженерлік және коммуналдық қамтамасыз ету көздеріне қосылуға арналған (егер оларды алу қажет болса) техникалық шарттары және сәулет-жоспарлау тапсырмасы бар анықтама.</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нәтижесін ұсыну нысаны – қағаз түрінде.</w:t>
      </w:r>
      <w:r>
        <w:br/>
      </w:r>
      <w:r>
        <w:rPr>
          <w:rFonts w:ascii="Times New Roman"/>
          <w:b w:val="false"/>
          <w:i w:val="false"/>
          <w:color w:val="000000"/>
          <w:sz w:val="28"/>
        </w:rPr>
        <w:t>
 </w:t>
      </w:r>
    </w:p>
    <w:bookmarkEnd w:id="29"/>
    <w:bookmarkStart w:name="z129" w:id="30"/>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30"/>
    <w:bookmarkStart w:name="z13" w:id="31"/>
    <w:p>
      <w:pPr>
        <w:spacing w:after="0"/>
        <w:ind w:left="0"/>
        <w:jc w:val="both"/>
      </w:pPr>
      <w:r>
        <w:rPr>
          <w:rFonts w:ascii="Times New Roman"/>
          <w:b w:val="false"/>
          <w:i w:val="false"/>
          <w:color w:val="000000"/>
          <w:sz w:val="28"/>
        </w:rPr>
        <w:t>      4. Мемлекеттік көрсетілетін қызмет бойынша рәсімді (іс-қимылды) бастауға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өтініштің болуы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 процесінің құрамына кіретін рәсімнің (іс-қимылдың) мазмұны және оның орындалу ұзақтығы:</w:t>
      </w:r>
      <w:r>
        <w:br/>
      </w:r>
      <w:r>
        <w:rPr>
          <w:rFonts w:ascii="Times New Roman"/>
          <w:b w:val="false"/>
          <w:i w:val="false"/>
          <w:color w:val="000000"/>
          <w:sz w:val="28"/>
        </w:rPr>
        <w:t>
</w:t>
      </w:r>
      <w:r>
        <w:rPr>
          <w:rFonts w:ascii="Times New Roman"/>
          <w:b w:val="false"/>
          <w:i w:val="false"/>
          <w:color w:val="000000"/>
          <w:sz w:val="28"/>
        </w:rPr>
        <w:t>
      1-ші іс-қимыл – бөлім кеңсесі қызметкерінің Стандарттың 2-қосымшасына сәйкес нысан бойынша өтінішті және құжаттардың топтамасын қабылдауы және тіркеуі, бөлім басшысына беруі (15 (он бес) минут);</w:t>
      </w:r>
      <w:r>
        <w:br/>
      </w:r>
      <w:r>
        <w:rPr>
          <w:rFonts w:ascii="Times New Roman"/>
          <w:b w:val="false"/>
          <w:i w:val="false"/>
          <w:color w:val="000000"/>
          <w:sz w:val="28"/>
        </w:rPr>
        <w:t>
</w:t>
      </w:r>
      <w:r>
        <w:rPr>
          <w:rFonts w:ascii="Times New Roman"/>
          <w:b w:val="false"/>
          <w:i w:val="false"/>
          <w:color w:val="000000"/>
          <w:sz w:val="28"/>
        </w:rPr>
        <w:t>
      2-ші іс-қимыл – бөлім басшысының құжаттарды қарауы (2 (екі) сағат);</w:t>
      </w:r>
      <w:r>
        <w:br/>
      </w:r>
      <w:r>
        <w:rPr>
          <w:rFonts w:ascii="Times New Roman"/>
          <w:b w:val="false"/>
          <w:i w:val="false"/>
          <w:color w:val="000000"/>
          <w:sz w:val="28"/>
        </w:rPr>
        <w:t>
</w:t>
      </w:r>
      <w:r>
        <w:rPr>
          <w:rFonts w:ascii="Times New Roman"/>
          <w:b w:val="false"/>
          <w:i w:val="false"/>
          <w:color w:val="000000"/>
          <w:sz w:val="28"/>
        </w:rPr>
        <w:t>
      3-ші іс-қимыл –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сәулет-жоспарлау тапсырмасы бар (бұдан әрі – СЖТ) анықтаманы дайындауы (5 (бес) жұмыс күні);</w:t>
      </w:r>
      <w:r>
        <w:br/>
      </w:r>
      <w:r>
        <w:rPr>
          <w:rFonts w:ascii="Times New Roman"/>
          <w:b w:val="false"/>
          <w:i w:val="false"/>
          <w:color w:val="000000"/>
          <w:sz w:val="28"/>
        </w:rPr>
        <w:t>
</w:t>
      </w:r>
      <w:r>
        <w:rPr>
          <w:rFonts w:ascii="Times New Roman"/>
          <w:b w:val="false"/>
          <w:i w:val="false"/>
          <w:color w:val="000000"/>
          <w:sz w:val="28"/>
        </w:rPr>
        <w:t>
      бөлім маманының құжаттардың Стандарттың 9-тармағында көзделген талаптарға сәйкестігін қарауы және Стандартта атап көрсетілген құрылыстың ерекше объектілері үшін СЖТ дайындауы (12 (он екі) жұмыс күні);</w:t>
      </w:r>
      <w:r>
        <w:br/>
      </w:r>
      <w:r>
        <w:rPr>
          <w:rFonts w:ascii="Times New Roman"/>
          <w:b w:val="false"/>
          <w:i w:val="false"/>
          <w:color w:val="000000"/>
          <w:sz w:val="28"/>
        </w:rPr>
        <w:t>
</w:t>
      </w:r>
      <w:r>
        <w:rPr>
          <w:rFonts w:ascii="Times New Roman"/>
          <w:b w:val="false"/>
          <w:i w:val="false"/>
          <w:color w:val="000000"/>
          <w:sz w:val="28"/>
        </w:rPr>
        <w:t>
      бөлім маманының құжаттардың Стандарттың 9-тармағында көзделген талаптарға сәйкестігін қарауы және тіреу және қоршау конструкцияларын, инженерлік жүйелер мен жабдықтарды өзгертуге байланысты емес қолданыстағы жер учаскесінің (аумақтың, трассаның) шектерінде жүзеге асырылатын қолданыстағы ғимараттардың үй-жайларын (жекелеген бөліктерін) қайта жаңарту (қайта жоспарлау, қайта жабдықтау) жобасын әзірлеуге СЖТ дайындауы (1 (бір) жұмыс күні);</w:t>
      </w:r>
      <w:r>
        <w:br/>
      </w:r>
      <w:r>
        <w:rPr>
          <w:rFonts w:ascii="Times New Roman"/>
          <w:b w:val="false"/>
          <w:i w:val="false"/>
          <w:color w:val="000000"/>
          <w:sz w:val="28"/>
        </w:rPr>
        <w:t>
</w:t>
      </w:r>
      <w:r>
        <w:rPr>
          <w:rFonts w:ascii="Times New Roman"/>
          <w:b w:val="false"/>
          <w:i w:val="false"/>
          <w:color w:val="000000"/>
          <w:sz w:val="28"/>
        </w:rPr>
        <w:t>
      4-ші іс-қимыл – бөлім басшысының мемлекеттік көрсетілетін қызмет нәтижесіне қол қоюы (1 (бір) сағат);</w:t>
      </w:r>
      <w:r>
        <w:br/>
      </w:r>
      <w:r>
        <w:rPr>
          <w:rFonts w:ascii="Times New Roman"/>
          <w:b w:val="false"/>
          <w:i w:val="false"/>
          <w:color w:val="000000"/>
          <w:sz w:val="28"/>
        </w:rPr>
        <w:t>
</w:t>
      </w:r>
      <w:r>
        <w:rPr>
          <w:rFonts w:ascii="Times New Roman"/>
          <w:b w:val="false"/>
          <w:i w:val="false"/>
          <w:color w:val="000000"/>
          <w:sz w:val="28"/>
        </w:rPr>
        <w:t>
      5-ші іс-қимыл – бөлім басшысы қол қойған мемлекеттік көрсетілетін қызмет нәтижесін көрсетілетін қызметті алушыға жіберу (3 (үш) сағат).</w:t>
      </w:r>
      <w:r>
        <w:br/>
      </w:r>
      <w:r>
        <w:rPr>
          <w:rFonts w:ascii="Times New Roman"/>
          <w:b w:val="false"/>
          <w:i w:val="false"/>
          <w:color w:val="000000"/>
          <w:sz w:val="28"/>
        </w:rPr>
        <w:t>
</w:t>
      </w:r>
      <w:r>
        <w:rPr>
          <w:rFonts w:ascii="Times New Roman"/>
          <w:b w:val="false"/>
          <w:i w:val="false"/>
          <w:color w:val="000000"/>
          <w:sz w:val="28"/>
        </w:rPr>
        <w:t>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құжаттар топтамасын көрсетілетін қызметті берушіге тапсырған сәттен бастап - 8 (сегіз) жұмыс күні.</w:t>
      </w:r>
      <w:r>
        <w:br/>
      </w:r>
      <w:r>
        <w:rPr>
          <w:rFonts w:ascii="Times New Roman"/>
          <w:b w:val="false"/>
          <w:i w:val="false"/>
          <w:color w:val="000000"/>
          <w:sz w:val="28"/>
        </w:rPr>
        <w:t>
</w:t>
      </w:r>
      <w:r>
        <w:rPr>
          <w:rFonts w:ascii="Times New Roman"/>
          <w:b w:val="false"/>
          <w:i w:val="false"/>
          <w:color w:val="000000"/>
          <w:sz w:val="28"/>
        </w:rPr>
        <w:t>
      15 (он бес) жұмыс күн – құрылыстың келесі объектілері үшін:</w:t>
      </w:r>
      <w:r>
        <w:br/>
      </w:r>
      <w:r>
        <w:rPr>
          <w:rFonts w:ascii="Times New Roman"/>
          <w:b w:val="false"/>
          <w:i w:val="false"/>
          <w:color w:val="000000"/>
          <w:sz w:val="28"/>
        </w:rPr>
        <w:t>
</w:t>
      </w:r>
      <w:r>
        <w:rPr>
          <w:rFonts w:ascii="Times New Roman"/>
          <w:b w:val="false"/>
          <w:i w:val="false"/>
          <w:color w:val="000000"/>
          <w:sz w:val="28"/>
        </w:rPr>
        <w:t>
      электр және жылу энергиясын өндіретін өндірістік кәсіпорындар;</w:t>
      </w:r>
      <w:r>
        <w:br/>
      </w:r>
      <w:r>
        <w:rPr>
          <w:rFonts w:ascii="Times New Roman"/>
          <w:b w:val="false"/>
          <w:i w:val="false"/>
          <w:color w:val="000000"/>
          <w:sz w:val="28"/>
        </w:rPr>
        <w:t>
</w:t>
      </w:r>
      <w:r>
        <w:rPr>
          <w:rFonts w:ascii="Times New Roman"/>
          <w:b w:val="false"/>
          <w:i w:val="false"/>
          <w:color w:val="000000"/>
          <w:sz w:val="28"/>
        </w:rPr>
        <w:t>
      тау-кен өндіру және кен байыту өндірістік кәсіпорындары;</w:t>
      </w:r>
      <w:r>
        <w:br/>
      </w:r>
      <w:r>
        <w:rPr>
          <w:rFonts w:ascii="Times New Roman"/>
          <w:b w:val="false"/>
          <w:i w:val="false"/>
          <w:color w:val="000000"/>
          <w:sz w:val="28"/>
        </w:rPr>
        <w:t>
</w:t>
      </w:r>
      <w:r>
        <w:rPr>
          <w:rFonts w:ascii="Times New Roman"/>
          <w:b w:val="false"/>
          <w:i w:val="false"/>
          <w:color w:val="000000"/>
          <w:sz w:val="28"/>
        </w:rPr>
        <w:t>
      қара және түсті металлургия, машинажасау өнеркәсібінің өндірістік кәсіпорындары;</w:t>
      </w:r>
      <w:r>
        <w:br/>
      </w:r>
      <w:r>
        <w:rPr>
          <w:rFonts w:ascii="Times New Roman"/>
          <w:b w:val="false"/>
          <w:i w:val="false"/>
          <w:color w:val="000000"/>
          <w:sz w:val="28"/>
        </w:rPr>
        <w:t>
</w:t>
      </w:r>
      <w:r>
        <w:rPr>
          <w:rFonts w:ascii="Times New Roman"/>
          <w:b w:val="false"/>
          <w:i w:val="false"/>
          <w:color w:val="000000"/>
          <w:sz w:val="28"/>
        </w:rPr>
        <w:t>
      елді мекендер мен аумақтардың қауіпсіздігін қамтамасыз ететін гидротехникалық және селден қорғау құрылыстары (дамбалар, бөгеттер);</w:t>
      </w:r>
      <w:r>
        <w:br/>
      </w:r>
      <w:r>
        <w:rPr>
          <w:rFonts w:ascii="Times New Roman"/>
          <w:b w:val="false"/>
          <w:i w:val="false"/>
          <w:color w:val="000000"/>
          <w:sz w:val="28"/>
        </w:rPr>
        <w:t>
</w:t>
      </w:r>
      <w:r>
        <w:rPr>
          <w:rFonts w:ascii="Times New Roman"/>
          <w:b w:val="false"/>
          <w:i w:val="false"/>
          <w:color w:val="000000"/>
          <w:sz w:val="28"/>
        </w:rPr>
        <w:t>
      елді мекендердің шекараларынан тыс орналасқан желілік құрылыстар;</w:t>
      </w:r>
      <w:r>
        <w:br/>
      </w:r>
      <w:r>
        <w:rPr>
          <w:rFonts w:ascii="Times New Roman"/>
          <w:b w:val="false"/>
          <w:i w:val="false"/>
          <w:color w:val="000000"/>
          <w:sz w:val="28"/>
        </w:rPr>
        <w:t>
</w:t>
      </w:r>
      <w:r>
        <w:rPr>
          <w:rFonts w:ascii="Times New Roman"/>
          <w:b w:val="false"/>
          <w:i w:val="false"/>
          <w:color w:val="000000"/>
          <w:sz w:val="28"/>
        </w:rPr>
        <w:t>
      оларға қызмет көрсету объектілері бар магистральдік құбыржолдар (мұнай, газ құбырлары және т.б.);</w:t>
      </w:r>
      <w:r>
        <w:br/>
      </w:r>
      <w:r>
        <w:rPr>
          <w:rFonts w:ascii="Times New Roman"/>
          <w:b w:val="false"/>
          <w:i w:val="false"/>
          <w:color w:val="000000"/>
          <w:sz w:val="28"/>
        </w:rPr>
        <w:t>
</w:t>
      </w:r>
      <w:r>
        <w:rPr>
          <w:rFonts w:ascii="Times New Roman"/>
          <w:b w:val="false"/>
          <w:i w:val="false"/>
          <w:color w:val="000000"/>
          <w:sz w:val="28"/>
        </w:rPr>
        <w:t>
      жоғары вольтті электр беру желілері және талшықты-оптикалық байланыс желілері;</w:t>
      </w:r>
      <w:r>
        <w:br/>
      </w:r>
      <w:r>
        <w:rPr>
          <w:rFonts w:ascii="Times New Roman"/>
          <w:b w:val="false"/>
          <w:i w:val="false"/>
          <w:color w:val="000000"/>
          <w:sz w:val="28"/>
        </w:rPr>
        <w:t>
</w:t>
      </w:r>
      <w:r>
        <w:rPr>
          <w:rFonts w:ascii="Times New Roman"/>
          <w:b w:val="false"/>
          <w:i w:val="false"/>
          <w:color w:val="000000"/>
          <w:sz w:val="28"/>
        </w:rPr>
        <w:t>
      оларға қызмет көрсету объектілері бар темір жолдар;</w:t>
      </w:r>
      <w:r>
        <w:br/>
      </w:r>
      <w:r>
        <w:rPr>
          <w:rFonts w:ascii="Times New Roman"/>
          <w:b w:val="false"/>
          <w:i w:val="false"/>
          <w:color w:val="000000"/>
          <w:sz w:val="28"/>
        </w:rPr>
        <w:t>
</w:t>
      </w:r>
      <w:r>
        <w:rPr>
          <w:rFonts w:ascii="Times New Roman"/>
          <w:b w:val="false"/>
          <w:i w:val="false"/>
          <w:color w:val="000000"/>
          <w:sz w:val="28"/>
        </w:rPr>
        <w:t>
      көпірлерді, көпір өткелдерін, тоннельдерді, көп деңгейлі айрықтарды қоса алғанда, республикалық желіге жатқызылған жалпы пайдаланымдағы автомобиль жолдары;</w:t>
      </w:r>
      <w:r>
        <w:br/>
      </w:r>
      <w:r>
        <w:rPr>
          <w:rFonts w:ascii="Times New Roman"/>
          <w:b w:val="false"/>
          <w:i w:val="false"/>
          <w:color w:val="000000"/>
          <w:sz w:val="28"/>
        </w:rPr>
        <w:t>
</w:t>
      </w:r>
      <w:r>
        <w:rPr>
          <w:rFonts w:ascii="Times New Roman"/>
          <w:b w:val="false"/>
          <w:i w:val="false"/>
          <w:color w:val="000000"/>
          <w:sz w:val="28"/>
        </w:rPr>
        <w:t>
      3 (үш) жұмыс күні - тіреу және қоршау конструкцияларын, инженерлік жүйелер мен жабдықтарды өзгертуге байланысты емес қолданыстағы жер учаскесінің (аумақтың, трассаның) шектерінде жүзеге асырылатын қолданыстағы ғимараттардың үй-жайларын (жекелеген бөліктерін) қайта жаңарту (қайта жоспарлау, қайта жабдықтау) жобасын әзірлеуге.</w:t>
      </w:r>
      <w:r>
        <w:br/>
      </w:r>
      <w:r>
        <w:rPr>
          <w:rFonts w:ascii="Times New Roman"/>
          <w:b w:val="false"/>
          <w:i w:val="false"/>
          <w:color w:val="000000"/>
          <w:sz w:val="28"/>
        </w:rPr>
        <w:t>
</w:t>
      </w:r>
      <w:r>
        <w:rPr>
          <w:rFonts w:ascii="Times New Roman"/>
          <w:b w:val="false"/>
          <w:i w:val="false"/>
          <w:color w:val="000000"/>
          <w:sz w:val="28"/>
        </w:rPr>
        <w:t>
      ХҚО-ға жүгінген кезде құжаттарды қабылдау күні мемлекеттік қызмет көрсету мерзіміне кірмейді, бұл ретте, көрсетілетін қызметті беруші мемлекеттiк қызметті көрсету нәтижесiн мемлекеттiк қызметті көрсету мерзiмі аяқталғанға дейiн бір күн қалғанда ұсынады.</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1-ші іс-қимыл бойынша мемлекеттік көрсетілетін қызмет рәсімінің (іс-қимылының) нәтижесі көрсетілетін қызмет алушыға құжаттар топтамасының қабылданған күні мен уақыты көрсетіліп, тіркеу туралы белгі қойылған өтініштің көшірмесін беру болып табылады. Бөлім басшысына құжаттардың топтамасын беру осы Регламенттің 5 тармағында көрсетілген 2-ші іс-қимылды орындауды бастау үшін негіз болады. Осы Регламенттің 5 тармағында көрсетілген 2-ші іс-қимылдың нәтижесі бөлім басшысының құжаттарды қарауы және бөлім басшысының қолы қойылған құжаттарды бөлім маманына беру болады, ол осы Регламенттің 5 тармағында көрсетілген 3-ші іс-қимылды бастауға негіз болып табылады. Осы Регламенттің 5 тармағында көрсетілген 3-ші іс-қимылдың нәтижесі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СЖТ дайындауы болады, ол осы Регламенттің 5 тармағында көрсетілген 4-ші іс-қимылды орындауды бастау үшін негіз болып табылады. 4-ші іс-қимылдың нәтижесі бөлім басшысының мемлекеттік көрсетілетін қызмет нәтижесіне қол қоюы болып табылады, ол осы Регламенттің 5 тармағында көрсетілген 5-ші іс-қимылды бастау үшін негіз болады. 5-ші іс-қимылдың нәтижесі бөлім басшысы қол қойған нәтижені көрсетілетін қызметті алушыға жіберу болып табылады.</w:t>
      </w:r>
      <w:r>
        <w:br/>
      </w:r>
      <w:r>
        <w:rPr>
          <w:rFonts w:ascii="Times New Roman"/>
          <w:b w:val="false"/>
          <w:i w:val="false"/>
          <w:color w:val="000000"/>
          <w:sz w:val="28"/>
        </w:rPr>
        <w:t>
 </w:t>
      </w:r>
    </w:p>
    <w:bookmarkEnd w:id="31"/>
    <w:bookmarkStart w:name="z153" w:id="32"/>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32"/>
    <w:bookmarkStart w:name="z154" w:id="33"/>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2) 
</w:t>
      </w:r>
      <w:r>
        <w:rPr>
          <w:rFonts w:ascii="Times New Roman"/>
          <w:b w:val="false"/>
          <w:i w:val="false"/>
          <w:color w:val="000000"/>
          <w:sz w:val="28"/>
        </w:rPr>
        <w:t>
бөлім басшысы;</w:t>
      </w:r>
      <w:r>
        <w:br/>
      </w:r>
      <w:r>
        <w:rPr>
          <w:rFonts w:ascii="Times New Roman"/>
          <w:b w:val="false"/>
          <w:i w:val="false"/>
          <w:color w:val="000000"/>
          <w:sz w:val="28"/>
        </w:rPr>
        <w:t>
      3) 
</w:t>
      </w:r>
      <w:r>
        <w:rPr>
          <w:rFonts w:ascii="Times New Roman"/>
          <w:b w:val="false"/>
          <w:i w:val="false"/>
          <w:color w:val="000000"/>
          <w:sz w:val="28"/>
        </w:rPr>
        <w:t>
бөлім маманы.</w:t>
      </w:r>
      <w:r>
        <w:br/>
      </w:r>
      <w:r>
        <w:rPr>
          <w:rFonts w:ascii="Times New Roman"/>
          <w:b w:val="false"/>
          <w:i w:val="false"/>
          <w:color w:val="000000"/>
          <w:sz w:val="28"/>
        </w:rPr>
        <w:t>
      8. 
</w:t>
      </w:r>
      <w:r>
        <w:rPr>
          <w:rFonts w:ascii="Times New Roman"/>
          <w:b w:val="false"/>
          <w:i w:val="false"/>
          <w:color w:val="000000"/>
          <w:sz w:val="28"/>
        </w:rPr>
        <w:t>
Мемлекеттік қызметті көрсету үшін қажетті рәсімдердің (іс-қимылдардың) сипаттамасы:</w:t>
      </w:r>
      <w:r>
        <w:br/>
      </w:r>
      <w:r>
        <w:rPr>
          <w:rFonts w:ascii="Times New Roman"/>
          <w:b w:val="false"/>
          <w:i w:val="false"/>
          <w:color w:val="000000"/>
          <w:sz w:val="28"/>
        </w:rPr>
        <w:t>
      1) 
</w:t>
      </w:r>
      <w:r>
        <w:rPr>
          <w:rFonts w:ascii="Times New Roman"/>
          <w:b w:val="false"/>
          <w:i w:val="false"/>
          <w:color w:val="000000"/>
          <w:sz w:val="28"/>
        </w:rPr>
        <w:t>
бөлім кеңсесі қызметкерінің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өтінішті және құжаттардың топтамасын қабылдауы және тіркеуі, бөлім басшысына тапсыруы (15 (он бес) минут);</w:t>
      </w:r>
      <w:r>
        <w:br/>
      </w:r>
      <w:r>
        <w:rPr>
          <w:rFonts w:ascii="Times New Roman"/>
          <w:b w:val="false"/>
          <w:i w:val="false"/>
          <w:color w:val="000000"/>
          <w:sz w:val="28"/>
        </w:rPr>
        <w:t>
      2) 
</w:t>
      </w:r>
      <w:r>
        <w:rPr>
          <w:rFonts w:ascii="Times New Roman"/>
          <w:b w:val="false"/>
          <w:i w:val="false"/>
          <w:color w:val="000000"/>
          <w:sz w:val="28"/>
        </w:rPr>
        <w:t>
бөлім басшысының құжаттарды қарауы (2 (екі) сағат);</w:t>
      </w:r>
      <w:r>
        <w:br/>
      </w:r>
      <w:r>
        <w:rPr>
          <w:rFonts w:ascii="Times New Roman"/>
          <w:b w:val="false"/>
          <w:i w:val="false"/>
          <w:color w:val="000000"/>
          <w:sz w:val="28"/>
        </w:rPr>
        <w:t>
      3) 
</w:t>
      </w:r>
      <w:r>
        <w:rPr>
          <w:rFonts w:ascii="Times New Roman"/>
          <w:b w:val="false"/>
          <w:i w:val="false"/>
          <w:color w:val="000000"/>
          <w:sz w:val="28"/>
        </w:rPr>
        <w:t>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сәулет-жоспарлау тапсырмасымен бірге анықтама (бұдан әрі – СЖТ) немесе көрсетілетін қызметті алушыға мемлекеттік қызмет көрсетуден бас тарту туралы дәлелді жауап дайындауы (5 (бес) жұмыс күні);</w:t>
      </w:r>
      <w:r>
        <w:br/>
      </w:r>
      <w:r>
        <w:rPr>
          <w:rFonts w:ascii="Times New Roman"/>
          <w:b w:val="false"/>
          <w:i w:val="false"/>
          <w:color w:val="000000"/>
          <w:sz w:val="28"/>
        </w:rPr>
        <w:t>
</w:t>
      </w:r>
      <w:r>
        <w:rPr>
          <w:rFonts w:ascii="Times New Roman"/>
          <w:b w:val="false"/>
          <w:i w:val="false"/>
          <w:color w:val="000000"/>
          <w:sz w:val="28"/>
        </w:rPr>
        <w:t>
      бөлім маманының құжаттардың Стандарттың 9-тармағында көзделген талаптарға сәйкестігін қарауы және Стандартта атап көрсетілген құрылыстың ерекше объектілері үшін СЖТ немесе көрсетілетін қызметті алушыға мемлекеттік қызмет көрсетуден бас тарту туралы дәлелді жауап дайындауы (12 (он екі) жұмыс күні);</w:t>
      </w:r>
      <w:r>
        <w:br/>
      </w:r>
      <w:r>
        <w:rPr>
          <w:rFonts w:ascii="Times New Roman"/>
          <w:b w:val="false"/>
          <w:i w:val="false"/>
          <w:color w:val="000000"/>
          <w:sz w:val="28"/>
        </w:rPr>
        <w:t>
</w:t>
      </w:r>
      <w:r>
        <w:rPr>
          <w:rFonts w:ascii="Times New Roman"/>
          <w:b w:val="false"/>
          <w:i w:val="false"/>
          <w:color w:val="000000"/>
          <w:sz w:val="28"/>
        </w:rPr>
        <w:t>
      бөлім маманының құжаттардың Стандарттың 9-тармағында қойылатын талаптарға сәйкестігін қарауы және тіреу және қоршау конструкцияларын, инженерлік жүйелер мен жабдықтарды өзгертуге байланысты емес қолданыстағы жер учаскесінің (аумақтың, трассаның) шектерінде жүзеге асырылатын қолданыстағы ғимараттардың үй-жайларын (жекелеген бөліктерін) қайта жаңарту (қайта жоспарлау, қайта жабдықтау) жобасын әзірлеуге СЖТ немесе көрсетілетін қызметті алушыға мемлекеттік қызмет көрсетуден бас тарту туралы дәлелді жауап дайындауы (1 (бір) жұмыс күні);</w:t>
      </w:r>
      <w:r>
        <w:br/>
      </w:r>
      <w:r>
        <w:rPr>
          <w:rFonts w:ascii="Times New Roman"/>
          <w:b w:val="false"/>
          <w:i w:val="false"/>
          <w:color w:val="000000"/>
          <w:sz w:val="28"/>
        </w:rPr>
        <w:t>
      4) 
</w:t>
      </w:r>
      <w:r>
        <w:rPr>
          <w:rFonts w:ascii="Times New Roman"/>
          <w:b w:val="false"/>
          <w:i w:val="false"/>
          <w:color w:val="000000"/>
          <w:sz w:val="28"/>
        </w:rPr>
        <w:t>
бөлім басшысының мемлекеттік көрсетілетін қызмет нәтижесіне қол қоюы (1 (бір) сағат);</w:t>
      </w:r>
      <w:r>
        <w:br/>
      </w:r>
      <w:r>
        <w:rPr>
          <w:rFonts w:ascii="Times New Roman"/>
          <w:b w:val="false"/>
          <w:i w:val="false"/>
          <w:color w:val="000000"/>
          <w:sz w:val="28"/>
        </w:rPr>
        <w:t>
      5) 
</w:t>
      </w:r>
      <w:r>
        <w:rPr>
          <w:rFonts w:ascii="Times New Roman"/>
          <w:b w:val="false"/>
          <w:i w:val="false"/>
          <w:color w:val="000000"/>
          <w:sz w:val="28"/>
        </w:rPr>
        <w:t>
бөлім басшысы қол қойған мемлекеттік көрсетілетін қызмет нәтижесін көрсетілетін қызметті алушыға жіберу (3 (үш) сағат).</w:t>
      </w:r>
      <w:r>
        <w:br/>
      </w:r>
      <w:r>
        <w:rPr>
          <w:rFonts w:ascii="Times New Roman"/>
          <w:b w:val="false"/>
          <w:i w:val="false"/>
          <w:color w:val="000000"/>
          <w:sz w:val="28"/>
        </w:rPr>
        <w:t>
</w:t>
      </w:r>
      <w:r>
        <w:rPr>
          <w:rFonts w:ascii="Times New Roman"/>
          <w:b w:val="false"/>
          <w:i w:val="false"/>
          <w:color w:val="000000"/>
          <w:sz w:val="28"/>
        </w:rPr>
        <w:t>
      Рәсiмдердiң (iс-қимылдардың) реттiлiгiнің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p>
    <w:bookmarkEnd w:id="33"/>
    <w:bookmarkStart w:name="z167" w:id="34"/>
    <w:p>
      <w:pPr>
        <w:spacing w:after="0"/>
        <w:ind w:left="0"/>
        <w:jc w:val="left"/>
      </w:pPr>
      <w:r>
        <w:rPr>
          <w:rFonts w:ascii="Times New Roman"/>
          <w:b/>
          <w:i w:val="false"/>
          <w:color w:val="000000"/>
        </w:rPr>
        <w:t xml:space="preserve"> 
4. Мемлекеттiк қызмет көрсету процесiнде халыққа қызмет көрсету орталығымен өзара іс-қимыл тәртібін, сондай-ақ ақпараттық жүйелердi пайдалану тәртiбiн сипаттау</w:t>
      </w:r>
    </w:p>
    <w:bookmarkEnd w:id="34"/>
    <w:bookmarkStart w:name="z168" w:id="35"/>
    <w:p>
      <w:pPr>
        <w:spacing w:after="0"/>
        <w:ind w:left="0"/>
        <w:jc w:val="both"/>
      </w:pPr>
      <w:r>
        <w:rPr>
          <w:rFonts w:ascii="Times New Roman"/>
          <w:b w:val="false"/>
          <w:i w:val="false"/>
          <w:color w:val="000000"/>
          <w:sz w:val="28"/>
        </w:rPr>
        <w:t>      9. 
Көрсетілетін қызметтi алушылар (немесе сенімхат бойынша олардың өкілдері) мемлекеттік көрсетілетін қызметті алу үшін ХҚО-ға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w:t>
      </w:r>
      <w:r>
        <w:rPr>
          <w:rFonts w:ascii="Times New Roman"/>
          <w:b w:val="false"/>
          <w:i w:val="false"/>
          <w:color w:val="000000"/>
          <w:sz w:val="28"/>
        </w:rPr>
        <w:t>
      Көрсетiлетiн қызметті алушының өтiнiшiн өңдеу ұзақтығы – 15 (он бес) минут.</w:t>
      </w:r>
      <w:r>
        <w:br/>
      </w:r>
      <w:r>
        <w:rPr>
          <w:rFonts w:ascii="Times New Roman"/>
          <w:b w:val="false"/>
          <w:i w:val="false"/>
          <w:color w:val="000000"/>
          <w:sz w:val="28"/>
        </w:rPr>
        <w:t>
</w:t>
      </w:r>
      <w:r>
        <w:rPr>
          <w:rFonts w:ascii="Times New Roman"/>
          <w:b w:val="false"/>
          <w:i w:val="false"/>
          <w:color w:val="000000"/>
          <w:sz w:val="28"/>
        </w:rPr>
        <w:t>
      Сұранымды дайындау және көрсетілетін қызметті берушіге жолдау тәртібі:</w:t>
      </w:r>
      <w:r>
        <w:br/>
      </w:r>
      <w:r>
        <w:rPr>
          <w:rFonts w:ascii="Times New Roman"/>
          <w:b w:val="false"/>
          <w:i w:val="false"/>
          <w:color w:val="000000"/>
          <w:sz w:val="28"/>
        </w:rPr>
        <w:t>
      1) 
</w:t>
      </w:r>
      <w:r>
        <w:rPr>
          <w:rFonts w:ascii="Times New Roman"/>
          <w:b w:val="false"/>
          <w:i w:val="false"/>
          <w:color w:val="000000"/>
          <w:sz w:val="28"/>
        </w:rPr>
        <w:t>
ХҚО қызметкері Стандартта көзделген тізбеге сәйкес құжаттардың топтамасын қабылдайды және мыналарды:</w:t>
      </w:r>
      <w:r>
        <w:br/>
      </w:r>
      <w:r>
        <w:rPr>
          <w:rFonts w:ascii="Times New Roman"/>
          <w:b w:val="false"/>
          <w:i w:val="false"/>
          <w:color w:val="000000"/>
          <w:sz w:val="28"/>
        </w:rPr>
        <w:t>
      1) 
</w:t>
      </w:r>
      <w:r>
        <w:rPr>
          <w:rFonts w:ascii="Times New Roman"/>
          <w:b w:val="false"/>
          <w:i w:val="false"/>
          <w:color w:val="000000"/>
          <w:sz w:val="28"/>
        </w:rPr>
        <w:t>
құжаттардың нөмірі мен қабылданған күнін;</w:t>
      </w:r>
      <w:r>
        <w:br/>
      </w:r>
      <w:r>
        <w:rPr>
          <w:rFonts w:ascii="Times New Roman"/>
          <w:b w:val="false"/>
          <w:i w:val="false"/>
          <w:color w:val="000000"/>
          <w:sz w:val="28"/>
        </w:rPr>
        <w:t>
      2) 
</w:t>
      </w:r>
      <w:r>
        <w:rPr>
          <w:rFonts w:ascii="Times New Roman"/>
          <w:b w:val="false"/>
          <w:i w:val="false"/>
          <w:color w:val="000000"/>
          <w:sz w:val="28"/>
        </w:rPr>
        <w:t>
сұратылған мемлекеттік көрсетілетін қызметтің түрін;</w:t>
      </w:r>
      <w:r>
        <w:br/>
      </w:r>
      <w:r>
        <w:rPr>
          <w:rFonts w:ascii="Times New Roman"/>
          <w:b w:val="false"/>
          <w:i w:val="false"/>
          <w:color w:val="000000"/>
          <w:sz w:val="28"/>
        </w:rPr>
        <w:t>
      3) 
</w:t>
      </w:r>
      <w:r>
        <w:rPr>
          <w:rFonts w:ascii="Times New Roman"/>
          <w:b w:val="false"/>
          <w:i w:val="false"/>
          <w:color w:val="000000"/>
          <w:sz w:val="28"/>
        </w:rPr>
        <w:t>
қоса берілген құжаттардың саны мен атауын;</w:t>
      </w:r>
      <w:r>
        <w:br/>
      </w:r>
      <w:r>
        <w:rPr>
          <w:rFonts w:ascii="Times New Roman"/>
          <w:b w:val="false"/>
          <w:i w:val="false"/>
          <w:color w:val="000000"/>
          <w:sz w:val="28"/>
        </w:rPr>
        <w:t>
      4) 
</w:t>
      </w:r>
      <w:r>
        <w:rPr>
          <w:rFonts w:ascii="Times New Roman"/>
          <w:b w:val="false"/>
          <w:i w:val="false"/>
          <w:color w:val="000000"/>
          <w:sz w:val="28"/>
        </w:rPr>
        <w:t>
мемлекеттік көрсетілетін қызметті алу күні (уақыты) мен құжаттарды беру орнын;</w:t>
      </w:r>
      <w:r>
        <w:br/>
      </w:r>
      <w:r>
        <w:rPr>
          <w:rFonts w:ascii="Times New Roman"/>
          <w:b w:val="false"/>
          <w:i w:val="false"/>
          <w:color w:val="000000"/>
          <w:sz w:val="28"/>
        </w:rPr>
        <w:t>
      5) 
</w:t>
      </w:r>
      <w:r>
        <w:rPr>
          <w:rFonts w:ascii="Times New Roman"/>
          <w:b w:val="false"/>
          <w:i w:val="false"/>
          <w:color w:val="000000"/>
          <w:sz w:val="28"/>
        </w:rPr>
        <w:t>
құжаттарды қабылдаған жауапты адамның тегін, атын, әкісінің атын;</w:t>
      </w:r>
      <w:r>
        <w:br/>
      </w:r>
      <w:r>
        <w:rPr>
          <w:rFonts w:ascii="Times New Roman"/>
          <w:b w:val="false"/>
          <w:i w:val="false"/>
          <w:color w:val="000000"/>
          <w:sz w:val="28"/>
        </w:rPr>
        <w:t>
      6) 
</w:t>
      </w:r>
      <w:r>
        <w:rPr>
          <w:rFonts w:ascii="Times New Roman"/>
          <w:b w:val="false"/>
          <w:i w:val="false"/>
          <w:color w:val="000000"/>
          <w:sz w:val="28"/>
        </w:rPr>
        <w:t>
көрсетілетін қызметті алушының тегін, атын, әкесінің атын (жеке тұлғалар үшін) немесе атауын (заңды тұлғалар үшін), көрсетілетін қызметті алушының байланыс деректерін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Көрсетілетін қызметті алушы мемлекеттік көрсетілетін қызмет стандартында көзделген </w:t>
      </w:r>
      <w:r>
        <w:rPr>
          <w:rFonts w:ascii="Times New Roman"/>
          <w:b w:val="false"/>
          <w:i w:val="false"/>
          <w:color w:val="000000"/>
          <w:sz w:val="28"/>
        </w:rPr>
        <w:t>тізбеге</w:t>
      </w:r>
      <w:r>
        <w:rPr>
          <w:rFonts w:ascii="Times New Roman"/>
          <w:b w:val="false"/>
          <w:i w:val="false"/>
          <w:color w:val="000000"/>
          <w:sz w:val="28"/>
        </w:rPr>
        <w:t xml:space="preserve"> сәйкес құжаттардың толық топтамасын ұсынбаған жағдайда, ХҚО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r>
        <w:br/>
      </w:r>
      <w:r>
        <w:rPr>
          <w:rFonts w:ascii="Times New Roman"/>
          <w:b w:val="false"/>
          <w:i w:val="false"/>
          <w:color w:val="000000"/>
          <w:sz w:val="28"/>
        </w:rPr>
        <w:t>
      2) 
</w:t>
      </w:r>
      <w:r>
        <w:rPr>
          <w:rFonts w:ascii="Times New Roman"/>
          <w:b w:val="false"/>
          <w:i w:val="false"/>
          <w:color w:val="000000"/>
          <w:sz w:val="28"/>
        </w:rPr>
        <w:t>
көрсетiлетiн қызметті алушыдан қабылдап алынған құжаттар жинақтау секторына келіп түседі;</w:t>
      </w:r>
      <w:r>
        <w:br/>
      </w:r>
      <w:r>
        <w:rPr>
          <w:rFonts w:ascii="Times New Roman"/>
          <w:b w:val="false"/>
          <w:i w:val="false"/>
          <w:color w:val="000000"/>
          <w:sz w:val="28"/>
        </w:rPr>
        <w:t>
      3) 
</w:t>
      </w:r>
      <w:r>
        <w:rPr>
          <w:rFonts w:ascii="Times New Roman"/>
          <w:b w:val="false"/>
          <w:i w:val="false"/>
          <w:color w:val="000000"/>
          <w:sz w:val="28"/>
        </w:rPr>
        <w:t>
жинақтау секторына келіп түскен өтініштер (егер болса, құжаттар топтамасымен) бағыттар бойынша қалыптастырылады, қолхаттағы штрих-кодты сканерлеу арқылы "Халыққа қызмет көрсету орталықтары үшін біріктірілген ақпараттық жүйе" ақпараттық жүйесіне (бұдан әрі – ХҚО БАЖ) тіркеледі;</w:t>
      </w:r>
      <w:r>
        <w:br/>
      </w:r>
      <w:r>
        <w:rPr>
          <w:rFonts w:ascii="Times New Roman"/>
          <w:b w:val="false"/>
          <w:i w:val="false"/>
          <w:color w:val="000000"/>
          <w:sz w:val="28"/>
        </w:rPr>
        <w:t>
      4) 
</w:t>
      </w:r>
      <w:r>
        <w:rPr>
          <w:rFonts w:ascii="Times New Roman"/>
          <w:b w:val="false"/>
          <w:i w:val="false"/>
          <w:color w:val="000000"/>
          <w:sz w:val="28"/>
        </w:rPr>
        <w:t>
жинақтау секторы құжаттарды курьерге береді;</w:t>
      </w:r>
      <w:r>
        <w:br/>
      </w:r>
      <w:r>
        <w:rPr>
          <w:rFonts w:ascii="Times New Roman"/>
          <w:b w:val="false"/>
          <w:i w:val="false"/>
          <w:color w:val="000000"/>
          <w:sz w:val="28"/>
        </w:rPr>
        <w:t>
      5) 
</w:t>
      </w:r>
      <w:r>
        <w:rPr>
          <w:rFonts w:ascii="Times New Roman"/>
          <w:b w:val="false"/>
          <w:i w:val="false"/>
          <w:color w:val="000000"/>
          <w:sz w:val="28"/>
        </w:rPr>
        <w:t>
курьер құжаттарды көрсетiлетiн қызметті алушыға тапсыруды жүзеге асырады.</w:t>
      </w:r>
      <w:r>
        <w:br/>
      </w:r>
      <w:r>
        <w:rPr>
          <w:rFonts w:ascii="Times New Roman"/>
          <w:b w:val="false"/>
          <w:i w:val="false"/>
          <w:color w:val="000000"/>
          <w:sz w:val="28"/>
        </w:rPr>
        <w:t>
</w:t>
      </w: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r>
        <w:br/>
      </w:r>
      <w:r>
        <w:rPr>
          <w:rFonts w:ascii="Times New Roman"/>
          <w:b w:val="false"/>
          <w:i w:val="false"/>
          <w:color w:val="000000"/>
          <w:sz w:val="28"/>
        </w:rPr>
        <w:t>
</w:t>
      </w:r>
      <w:r>
        <w:rPr>
          <w:rFonts w:ascii="Times New Roman"/>
          <w:b w:val="false"/>
          <w:i w:val="false"/>
          <w:color w:val="000000"/>
          <w:sz w:val="28"/>
        </w:rPr>
        <w:t>
      ХҚО қызметкері.</w:t>
      </w:r>
      <w:r>
        <w:br/>
      </w:r>
      <w:r>
        <w:rPr>
          <w:rFonts w:ascii="Times New Roman"/>
          <w:b w:val="false"/>
          <w:i w:val="false"/>
          <w:color w:val="000000"/>
          <w:sz w:val="28"/>
        </w:rPr>
        <w:t>
      10. 
</w:t>
      </w:r>
      <w:r>
        <w:rPr>
          <w:rFonts w:ascii="Times New Roman"/>
          <w:b w:val="false"/>
          <w:i w:val="false"/>
          <w:color w:val="000000"/>
          <w:sz w:val="28"/>
        </w:rPr>
        <w:t>
Мемлекеттік көрсетілетін қызметтің нәтижесін ХҚО арқылы алу процесі:</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оған берілген қолхатта көрсетілген мерзімде ХҚО-ға келеді және мемлекеттік көрсетілетін қызметтің нәтижесін алады;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ұзақтылығы – 15 (он бес) минут;</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нәтижесін алу (электрондық) кезек тәртібімен жүзеге асырылады. Электрондық кезекті портал арқылы брондауға болады.</w:t>
      </w:r>
      <w:r>
        <w:br/>
      </w:r>
      <w:r>
        <w:rPr>
          <w:rFonts w:ascii="Times New Roman"/>
          <w:b w:val="false"/>
          <w:i w:val="false"/>
          <w:color w:val="000000"/>
          <w:sz w:val="28"/>
        </w:rPr>
        <w:t>
</w:t>
      </w:r>
      <w:r>
        <w:rPr>
          <w:rFonts w:ascii="Times New Roman"/>
          <w:b w:val="false"/>
          <w:i w:val="false"/>
          <w:color w:val="000000"/>
          <w:sz w:val="28"/>
        </w:rPr>
        <w:t>
      Рәсiмдердiң (iс-қимылдардың) реттiлiгiнің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блок-схемада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процесінде рәсімдер (іс - қимылдар) реттілігінің, қызмет берушінің құрылымдық бөлімшелерінің (қызметкерлерінің) өзара іс - қимылдарының толық сипаттамасы, сондай - ақ өзге қызмет берушілермен және (немесе) халыққа қызмет көрсету орталығымен өзара іс - қимыл тәртібінің және мемлекеттік қызмет көрсету процесінде ақпараттық жүйелерді қолдану тәртібінің сипаттамасы осы Регламенттің 3 – қосымшасына сәйкес мемлекеттік қызмет көрсетудің бизнес - процестерінің анықтамалығында көрсетілген. Мемлекеттік қызмет көрсетудің бизнес -процестерінің анықтамалығы "электрондық үкімет" веб - порталында, қызмет берушінің интернет - ресурсында орналастырылған.</w:t>
      </w:r>
      <w:r>
        <w:br/>
      </w:r>
      <w:r>
        <w:rPr>
          <w:rFonts w:ascii="Times New Roman"/>
          <w:b w:val="false"/>
          <w:i w:val="false"/>
          <w:color w:val="000000"/>
          <w:sz w:val="28"/>
        </w:rPr>
        <w:t>
</w:t>
      </w:r>
      <w:r>
        <w:rPr>
          <w:rFonts w:ascii="Times New Roman"/>
          <w:b w:val="false"/>
          <w:i w:val="false"/>
          <w:color w:val="ff0000"/>
          <w:sz w:val="28"/>
        </w:rPr>
        <w:t xml:space="preserve">      Ескерту. Регламент 11-тармақпен толықтырылды - Шығыс Қазақстан облысы әкімдігінің 04.12.2014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End w:id="3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bookmarkStart w:name="z6" w:id="36"/>
                <w:p>
                  <w:pPr>
                    <w:spacing w:after="20"/>
                    <w:ind w:left="20"/>
                    <w:jc w:val="both"/>
                  </w:pPr>
                  <w:r>
                    <w:rPr>
                      <w:rFonts w:ascii="Times New Roman"/>
                      <w:b w:val="false"/>
                      <w:i w:val="false"/>
                      <w:color w:val="000000"/>
                      <w:sz w:val="20"/>
                    </w:rPr>
                    <w:t xml:space="preserve">
"Сәулет-жоспарлау </w:t>
                  </w:r>
                </w:p>
                <w:bookmarkEnd w:id="36"/>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тапсырмасын беру" мемлекеттік</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регламентіне </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1-қосымша </w:t>
                  </w:r>
                </w:p>
              </w:tc>
            </w:tr>
          </w:tbl>
          <w:p/>
        </w:tc>
      </w:tr>
    </w:tbl>
    <w:bookmarkStart w:name="z190" w:id="37"/>
    <w:p>
      <w:pPr>
        <w:spacing w:after="0"/>
        <w:ind w:left="0"/>
        <w:jc w:val="left"/>
      </w:pPr>
      <w:r>
        <w:rPr>
          <w:rFonts w:ascii="Times New Roman"/>
          <w:b/>
          <w:i w:val="false"/>
          <w:color w:val="000000"/>
        </w:rPr>
        <w:t xml:space="preserve"> 
Мемлекеттік көрсетілетін қызметті алу үшін көрсетілетін қызметті берушіге жүгінген кездегі рәсiмдер (iс-қимылдар) реттiлiгiнің блок-схемасы</w:t>
      </w:r>
    </w:p>
    <w:bookmarkEnd w:id="37"/>
    <w:bookmarkStart w:name="z191" w:id="38"/>
    <w:p>
      <w:pPr>
        <w:spacing w:after="0"/>
        <w:ind w:left="0"/>
        <w:jc w:val="both"/>
      </w:pPr>
      <w:r>
        <w:rPr>
          <w:rFonts w:ascii="Times New Roman"/>
          <w:b w:val="false"/>
          <w:i w:val="false"/>
          <w:color w:val="000000"/>
          <w:sz w:val="28"/>
        </w:rPr>
        <w:t>
</w:t>
      </w:r>
      <w:r>
        <w:drawing>
          <wp:inline distT="0" distB="0" distL="0" distR="0">
            <wp:extent cx="54229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22900" cy="4114800"/>
                    </a:xfrm>
                    <a:prstGeom prst="rect">
                      <a:avLst/>
                    </a:prstGeom>
                  </pic:spPr>
                </pic:pic>
              </a:graphicData>
            </a:graphic>
          </wp:inline>
        </w:drawing>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5"/>
              <w:gridCol w:w="4515"/>
            </w:tblGrid>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bookmarkStart w:name="z7" w:id="39"/>
                <w:p>
                  <w:pPr>
                    <w:spacing w:after="20"/>
                    <w:ind w:left="20"/>
                    <w:jc w:val="both"/>
                  </w:pPr>
                  <w:r>
                    <w:rPr>
                      <w:rFonts w:ascii="Times New Roman"/>
                      <w:b w:val="false"/>
                      <w:i w:val="false"/>
                      <w:color w:val="000000"/>
                      <w:sz w:val="20"/>
                    </w:rPr>
                    <w:t xml:space="preserve">
"Сәулет-жоспарлау </w:t>
                  </w:r>
                </w:p>
                <w:bookmarkEnd w:id="39"/>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тапсырмасын беру" мемлекеттік</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регламентіне </w:t>
                  </w:r>
                </w:p>
              </w:tc>
            </w:tr>
            <w:tr>
              <w:trPr>
                <w:trHeight w:val="30" w:hRule="atLeast"/>
              </w:trPr>
              <w:tc>
                <w:tcPr>
                  <w:tcW w:w="762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2-қосымша </w:t>
                  </w:r>
                </w:p>
              </w:tc>
            </w:tr>
          </w:tbl>
          <w:p/>
        </w:tc>
      </w:tr>
    </w:tbl>
    <w:bookmarkStart w:name="z192" w:id="40"/>
    <w:p>
      <w:pPr>
        <w:spacing w:after="0"/>
        <w:ind w:left="0"/>
        <w:jc w:val="left"/>
      </w:pPr>
      <w:r>
        <w:rPr>
          <w:rFonts w:ascii="Times New Roman"/>
          <w:b/>
          <w:i w:val="false"/>
          <w:color w:val="000000"/>
        </w:rPr>
        <w:t xml:space="preserve"> 
Мемлекеттік көрсетілетін қызметті алу үшін ХҚО жүгінген кездегі рәсiмдер (iс-қимылдар) реттiлiгiнің блок-схемасы</w:t>
      </w:r>
    </w:p>
    <w:bookmarkEnd w:id="40"/>
    <w:bookmarkStart w:name="z193" w:id="41"/>
    <w:p>
      <w:pPr>
        <w:spacing w:after="0"/>
        <w:ind w:left="0"/>
        <w:jc w:val="both"/>
      </w:pPr>
      <w:r>
        <w:rPr>
          <w:rFonts w:ascii="Times New Roman"/>
          <w:b w:val="false"/>
          <w:i w:val="false"/>
          <w:color w:val="000000"/>
          <w:sz w:val="28"/>
        </w:rPr>
        <w:t>
</w:t>
      </w:r>
      <w:r>
        <w:drawing>
          <wp:inline distT="0" distB="0" distL="0" distR="0">
            <wp:extent cx="70231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23100" cy="7759700"/>
                    </a:xfrm>
                    <a:prstGeom prst="rect">
                      <a:avLst/>
                    </a:prstGeom>
                  </pic:spPr>
                </pic:pic>
              </a:graphicData>
            </a:graphic>
          </wp:inline>
        </w:drawing>
      </w:r>
      <w:r>
        <w:br/>
      </w:r>
      <w:r>
        <w:rPr>
          <w:rFonts w:ascii="Times New Roman"/>
          <w:b w:val="false"/>
          <w:i w:val="false"/>
          <w:color w:val="000000"/>
          <w:sz w:val="28"/>
        </w:rPr>
        <w:t>
 </w:t>
      </w:r>
    </w:p>
    <w:bookmarkEnd w:id="41"/>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bookmarkStart w:name="z225" w:id="42"/>
                <w:p>
                  <w:pPr>
                    <w:spacing w:after="20"/>
                    <w:ind w:left="20"/>
                    <w:jc w:val="both"/>
                  </w:pPr>
                  <w:r>
                    <w:rPr>
                      <w:rFonts w:ascii="Times New Roman"/>
                      <w:b w:val="false"/>
                      <w:i w:val="false"/>
                      <w:color w:val="000000"/>
                      <w:sz w:val="20"/>
                    </w:rPr>
                    <w:t>
"Сәулет-жоспарлау</w:t>
                  </w:r>
                </w:p>
                <w:bookmarkEnd w:id="42"/>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тапсырмасын беру" мемлекеттік</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регламентіне 3-қосымша</w:t>
                  </w:r>
                </w:p>
              </w:tc>
            </w:tr>
          </w:tbl>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 көрсетілетін қызметті беруші арқылы мемлекеттік қызмет көрсету кезінде</w:t>
      </w:r>
    </w:p>
    <w:p>
      <w:pPr>
        <w:spacing w:after="0"/>
        <w:ind w:left="0"/>
        <w:jc w:val="both"/>
      </w:pPr>
      <w:r>
        <w:rPr>
          <w:rFonts w:ascii="Times New Roman"/>
          <w:b w:val="false"/>
          <w:i w:val="false"/>
          <w:color w:val="ff0000"/>
          <w:sz w:val="28"/>
        </w:rPr>
        <w:t xml:space="preserve">      Ескерту. Регламент 3-қосымшамен толықтырылды - Шығыс Қазақстан облысы әкімдігінің 04.12.2014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w:t>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628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 көрсету бизнес-процестерінің анықтамалығы ХҚО арқылы мемлекеттік қызмет көрсету кезінде</w:t>
      </w:r>
    </w:p>
    <w:p>
      <w:pPr>
        <w:spacing w:after="0"/>
        <w:ind w:left="0"/>
        <w:jc w:val="both"/>
      </w:pPr>
      <w:r>
        <w:drawing>
          <wp:inline distT="0" distB="0" distL="0" distR="0">
            <wp:extent cx="78105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4765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4422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42200" cy="26162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8"/>
              <w:gridCol w:w="4528"/>
            </w:tblGrid>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bookmarkStart w:name="z8" w:id="43"/>
                <w:p>
                  <w:pPr>
                    <w:spacing w:after="20"/>
                    <w:ind w:left="20"/>
                    <w:jc w:val="both"/>
                  </w:pPr>
                  <w:r>
                    <w:rPr>
                      <w:rFonts w:ascii="Times New Roman"/>
                      <w:b w:val="false"/>
                      <w:i w:val="false"/>
                      <w:color w:val="000000"/>
                      <w:sz w:val="20"/>
                    </w:rPr>
                    <w:t>
Шығыс Қазақстан облысы </w:t>
                  </w:r>
                </w:p>
                <w:bookmarkEnd w:id="43"/>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әкімдігінің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 11 " сәуірдегі</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қаулысымен </w:t>
                  </w:r>
                </w:p>
              </w:tc>
            </w:tr>
            <w:tr>
              <w:trPr>
                <w:trHeight w:val="30" w:hRule="atLeast"/>
              </w:trPr>
              <w:tc>
                <w:tcPr>
                  <w:tcW w:w="7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p>
              </w:tc>
            </w:tr>
          </w:tbl>
          <w:p/>
        </w:tc>
      </w:tr>
    </w:tbl>
    <w:bookmarkStart w:name="z194" w:id="44"/>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регламенті</w:t>
      </w:r>
      <w:r>
        <w:br/>
      </w:r>
      <w:r>
        <w:rPr>
          <w:rFonts w:ascii="Times New Roman"/>
          <w:b/>
          <w:i w:val="false"/>
          <w:color w:val="000000"/>
        </w:rPr>
        <w:t>
1. Жалпы ережелер</w:t>
      </w:r>
    </w:p>
    <w:bookmarkEnd w:id="44"/>
    <w:bookmarkStart w:name="z195" w:id="45"/>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қызметті берушілер (бұдан әрі – мемлекеттік көрсетілетін қызмет) Шығыс Қазақстан облысының облыстық маңызы бар қалаларының, аудандарының құрылыс, сәулет және қала құрылысы бөлімдері (бұдан әрі – көрсетілетін қызметті берушілер) болып табылады.</w:t>
      </w:r>
      <w:r>
        <w:br/>
      </w:r>
      <w:r>
        <w:rPr>
          <w:rFonts w:ascii="Times New Roman"/>
          <w:b w:val="false"/>
          <w:i w:val="false"/>
          <w:color w:val="000000"/>
          <w:sz w:val="28"/>
        </w:rPr>
        <w:t>
</w:t>
      </w:r>
      <w:r>
        <w:rPr>
          <w:rFonts w:ascii="Times New Roman"/>
          <w:b w:val="false"/>
          <w:i w:val="false"/>
          <w:color w:val="000000"/>
          <w:sz w:val="28"/>
        </w:rPr>
        <w:t>
      Сұранымдарды қабылдау және мемлекеттік көрсетілетін қызмет нәтижелерін беру көрсетілетін қызмет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көрсетілетін қызмет нысаны –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 көрсетілетін қызмет берушінің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қызметтің нәтижесін ұсыну нысаны – қағаз түрінде.</w:t>
      </w:r>
      <w:r>
        <w:br/>
      </w:r>
      <w:r>
        <w:rPr>
          <w:rFonts w:ascii="Times New Roman"/>
          <w:b w:val="false"/>
          <w:i w:val="false"/>
          <w:color w:val="000000"/>
          <w:sz w:val="28"/>
        </w:rPr>
        <w:t>
 </w:t>
      </w:r>
    </w:p>
    <w:bookmarkEnd w:id="45"/>
    <w:bookmarkStart w:name="z200" w:id="46"/>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iс-қимыл тәртiбiн сипаттау</w:t>
      </w:r>
    </w:p>
    <w:bookmarkEnd w:id="46"/>
    <w:bookmarkStart w:name="z201" w:id="47"/>
    <w:p>
      <w:pPr>
        <w:spacing w:after="0"/>
        <w:ind w:left="0"/>
        <w:jc w:val="both"/>
      </w:pPr>
      <w:r>
        <w:rPr>
          <w:rFonts w:ascii="Times New Roman"/>
          <w:b w:val="false"/>
          <w:i w:val="false"/>
          <w:color w:val="000000"/>
          <w:sz w:val="28"/>
        </w:rPr>
        <w:t>      4. 
Мемлекеттік көрсетілетін қызмет бойынша рәсімді (іс-қимылды) бастауға Қазақстан Республикасы Үкіметінің 2014 жылғы 13 наурыздағы № 237 қаулысымен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өтініштің болуы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1-ші іс-қимыл – бөлім кеңсесі қызметкерінің көрсетілетін қызметті алушыдан (немесе сенімхат бойынша оның өкілінен) өтінішті және құжаттар топтамасын қабылдауы және тіркеуі, бөлім басшысына беруі (30 (отыз) минут);</w:t>
      </w:r>
      <w:r>
        <w:br/>
      </w:r>
      <w:r>
        <w:rPr>
          <w:rFonts w:ascii="Times New Roman"/>
          <w:b w:val="false"/>
          <w:i w:val="false"/>
          <w:color w:val="000000"/>
          <w:sz w:val="28"/>
        </w:rPr>
        <w:t>
</w:t>
      </w:r>
      <w:r>
        <w:rPr>
          <w:rFonts w:ascii="Times New Roman"/>
          <w:b w:val="false"/>
          <w:i w:val="false"/>
          <w:color w:val="000000"/>
          <w:sz w:val="28"/>
        </w:rPr>
        <w:t>
      2-ші іс-қимыл – бөлім басшысының құжаттарды қарауы (1 (бір) жұмыс күні);</w:t>
      </w:r>
      <w:r>
        <w:br/>
      </w:r>
      <w:r>
        <w:rPr>
          <w:rFonts w:ascii="Times New Roman"/>
          <w:b w:val="false"/>
          <w:i w:val="false"/>
          <w:color w:val="000000"/>
          <w:sz w:val="28"/>
        </w:rPr>
        <w:t>
</w:t>
      </w:r>
      <w:r>
        <w:rPr>
          <w:rFonts w:ascii="Times New Roman"/>
          <w:b w:val="false"/>
          <w:i w:val="false"/>
          <w:color w:val="000000"/>
          <w:sz w:val="28"/>
        </w:rPr>
        <w:t>
      3-ші іс-қимыл –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шешім дайындауы (20 (жиырма) күнтізбелік күн);</w:t>
      </w:r>
      <w:r>
        <w:br/>
      </w:r>
      <w:r>
        <w:rPr>
          <w:rFonts w:ascii="Times New Roman"/>
          <w:b w:val="false"/>
          <w:i w:val="false"/>
          <w:color w:val="000000"/>
          <w:sz w:val="28"/>
        </w:rPr>
        <w:t>
</w:t>
      </w:r>
      <w:r>
        <w:rPr>
          <w:rFonts w:ascii="Times New Roman"/>
          <w:b w:val="false"/>
          <w:i w:val="false"/>
          <w:color w:val="000000"/>
          <w:sz w:val="28"/>
        </w:rPr>
        <w:t>
      4-ші іс-қимыл – бөлім басшысының мемлекеттік көрсетілетін қызмет нәтижесіне қол қоюы (1 (бір) сағат);</w:t>
      </w:r>
      <w:r>
        <w:br/>
      </w:r>
      <w:r>
        <w:rPr>
          <w:rFonts w:ascii="Times New Roman"/>
          <w:b w:val="false"/>
          <w:i w:val="false"/>
          <w:color w:val="000000"/>
          <w:sz w:val="28"/>
        </w:rPr>
        <w:t>
</w:t>
      </w:r>
      <w:r>
        <w:rPr>
          <w:rFonts w:ascii="Times New Roman"/>
          <w:b w:val="false"/>
          <w:i w:val="false"/>
          <w:color w:val="000000"/>
          <w:sz w:val="28"/>
        </w:rPr>
        <w:t>
      5-ші іс-қимыл – бөлім басшысы қол қойған мемлекеттік көрсетілетін қызмет нәтижесін көрсетілетін қызметті алушыға жіберу (1 (бір) жұмыс күні).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мерзімі көрсетілетін қызмет алушы құжаттар топтамасын тапсырған сәттен бастап – 30 (отыз) күнтізбелік күн.</w:t>
      </w:r>
      <w:r>
        <w:br/>
      </w:r>
      <w:r>
        <w:rPr>
          <w:rFonts w:ascii="Times New Roman"/>
          <w:b w:val="false"/>
          <w:i w:val="false"/>
          <w:color w:val="000000"/>
          <w:sz w:val="28"/>
        </w:rPr>
        <w:t>
      6. 
</w:t>
      </w:r>
      <w:r>
        <w:rPr>
          <w:rFonts w:ascii="Times New Roman"/>
          <w:b w:val="false"/>
          <w:i w:val="false"/>
          <w:color w:val="000000"/>
          <w:sz w:val="28"/>
        </w:rPr>
        <w:t>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1-ші іс-қимыл бойынша мемлекеттік көрсетілетін қызмет рәсімінің (іс-қимылының) нәтижесі көрсетілетін қызмет алушыға құжаттар топтамасының қабылданған күні мен уақыты көрсетіліп, тіркеу туралы белгі қойылған өтініштің көшірмесін беру болып табылады. Бөлім басшысына құжаттардың топтамасын беру осы Регламенттің 5 тармағында көрсетілген 2-ші іс-қимылды орындауды бастау үшін негіз болады. Осы Регламенттің 5 тармағында көрсетілген 2-ші іс-қимылдың нәтижесі бөлім басшысының құжаттарды қарауы және бөлім басшысының қолы қойылған құжаттарды бөлім маманына беру болады, ол осы Регламенттің 5 тармағында көрсетілген 3-ші іс-қимылды бастауға негіз болып табылады. Осы Регламенттің 5 тармағында көрсетілген 3-ші іс-қимылдың нәтижесі бөлім маманының құжаттардың Стандарттың 9-тармағында көзделген талаптарға сәйкестігін қарауы және шешім дайындауы болады, ол осы Регламенттің 5 тармағында көрсетілген 4-ші іс-қимылды орындауды бастау үшін негіз болып табылады. 4-ші іс-қимылдың нәтижесі бөлім басшысының мемлекеттік көрсетілетін қызмет нәтижесіне қол қоюы болып табылады, ол осы Регламенттің 5 тармағында көрсетілген 5-ші іс-қимылды бастау үшін негіз болады. 5-ші іс-қимылдың нәтижесі бөлім басшысы қол қойған нәтижені көрсетілетін қызметті алушыға жіберу болып табылады.</w:t>
      </w:r>
      <w:r>
        <w:br/>
      </w:r>
      <w:r>
        <w:rPr>
          <w:rFonts w:ascii="Times New Roman"/>
          <w:b w:val="false"/>
          <w:i w:val="false"/>
          <w:color w:val="000000"/>
          <w:sz w:val="28"/>
        </w:rPr>
        <w:t>
 </w:t>
      </w:r>
    </w:p>
    <w:bookmarkEnd w:id="47"/>
    <w:bookmarkStart w:name="z209" w:id="48"/>
    <w:p>
      <w:pPr>
        <w:spacing w:after="0"/>
        <w:ind w:left="0"/>
        <w:jc w:val="left"/>
      </w:pPr>
      <w:r>
        <w:rPr>
          <w:rFonts w:ascii="Times New Roman"/>
          <w:b/>
          <w:i w:val="false"/>
          <w:color w:val="000000"/>
        </w:rPr>
        <w:t xml:space="preserve"> 
3. Мемлекеттiк көрсетілетін қызмет процесiнде көрсетiлетiн қызмет берушiнiң құрылымдық бөлiмшелерiнiң (қызметкерлерiнiң) өзара iс-қимыл тәртiбiн сипаттау</w:t>
      </w:r>
    </w:p>
    <w:bookmarkEnd w:id="48"/>
    <w:bookmarkStart w:name="z210" w:id="49"/>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2) 
</w:t>
      </w:r>
      <w:r>
        <w:rPr>
          <w:rFonts w:ascii="Times New Roman"/>
          <w:b w:val="false"/>
          <w:i w:val="false"/>
          <w:color w:val="000000"/>
          <w:sz w:val="28"/>
        </w:rPr>
        <w:t>
бөлім басшысы;</w:t>
      </w:r>
      <w:r>
        <w:br/>
      </w:r>
      <w:r>
        <w:rPr>
          <w:rFonts w:ascii="Times New Roman"/>
          <w:b w:val="false"/>
          <w:i w:val="false"/>
          <w:color w:val="000000"/>
          <w:sz w:val="28"/>
        </w:rPr>
        <w:t>
      3) 
</w:t>
      </w:r>
      <w:r>
        <w:rPr>
          <w:rFonts w:ascii="Times New Roman"/>
          <w:b w:val="false"/>
          <w:i w:val="false"/>
          <w:color w:val="000000"/>
          <w:sz w:val="28"/>
        </w:rPr>
        <w:t>
бөлім маманы.</w:t>
      </w:r>
      <w:r>
        <w:br/>
      </w:r>
      <w:r>
        <w:rPr>
          <w:rFonts w:ascii="Times New Roman"/>
          <w:b w:val="false"/>
          <w:i w:val="false"/>
          <w:color w:val="000000"/>
          <w:sz w:val="28"/>
        </w:rPr>
        <w:t>
      8. 
</w:t>
      </w:r>
      <w:r>
        <w:rPr>
          <w:rFonts w:ascii="Times New Roman"/>
          <w:b w:val="false"/>
          <w:i w:val="false"/>
          <w:color w:val="000000"/>
          <w:sz w:val="28"/>
        </w:rPr>
        <w:t>
Мемлекеттік қызметті көрсету үшін қажетті рәсімдердің (іс-қимылдардың) сипаттамасы:</w:t>
      </w:r>
      <w:r>
        <w:br/>
      </w:r>
      <w:r>
        <w:rPr>
          <w:rFonts w:ascii="Times New Roman"/>
          <w:b w:val="false"/>
          <w:i w:val="false"/>
          <w:color w:val="000000"/>
          <w:sz w:val="28"/>
        </w:rPr>
        <w:t>
      1) 
</w:t>
      </w:r>
      <w:r>
        <w:rPr>
          <w:rFonts w:ascii="Times New Roman"/>
          <w:b w:val="false"/>
          <w:i w:val="false"/>
          <w:color w:val="000000"/>
          <w:sz w:val="28"/>
        </w:rPr>
        <w:t>
бөлім кеңсесі қызметкерінің көрсетілетін қызметті алушыдан (немесе сенімхат бойынша оның өкілінен) өтінішті және құжаттар топтамасын қабылдауы және тіркеуі, бөлім басшысына тапсыруы (30 (отыз) минут);</w:t>
      </w:r>
      <w:r>
        <w:br/>
      </w:r>
      <w:r>
        <w:rPr>
          <w:rFonts w:ascii="Times New Roman"/>
          <w:b w:val="false"/>
          <w:i w:val="false"/>
          <w:color w:val="000000"/>
          <w:sz w:val="28"/>
        </w:rPr>
        <w:t>
      2) 
</w:t>
      </w:r>
      <w:r>
        <w:rPr>
          <w:rFonts w:ascii="Times New Roman"/>
          <w:b w:val="false"/>
          <w:i w:val="false"/>
          <w:color w:val="000000"/>
          <w:sz w:val="28"/>
        </w:rPr>
        <w:t>
бөлім басшысының құжаттарды қарауы (1 (бір) жұмыс күні);</w:t>
      </w:r>
      <w:r>
        <w:br/>
      </w:r>
      <w:r>
        <w:rPr>
          <w:rFonts w:ascii="Times New Roman"/>
          <w:b w:val="false"/>
          <w:i w:val="false"/>
          <w:color w:val="000000"/>
          <w:sz w:val="28"/>
        </w:rPr>
        <w:t>
      3) 
</w:t>
      </w:r>
      <w:r>
        <w:rPr>
          <w:rFonts w:ascii="Times New Roman"/>
          <w:b w:val="false"/>
          <w:i w:val="false"/>
          <w:color w:val="000000"/>
          <w:sz w:val="28"/>
        </w:rPr>
        <w:t>
бөлім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шешім дайындауы (20 (жиырма) күнтізбелік күн);</w:t>
      </w:r>
      <w:r>
        <w:br/>
      </w:r>
      <w:r>
        <w:rPr>
          <w:rFonts w:ascii="Times New Roman"/>
          <w:b w:val="false"/>
          <w:i w:val="false"/>
          <w:color w:val="000000"/>
          <w:sz w:val="28"/>
        </w:rPr>
        <w:t>
      4) 
</w:t>
      </w:r>
      <w:r>
        <w:rPr>
          <w:rFonts w:ascii="Times New Roman"/>
          <w:b w:val="false"/>
          <w:i w:val="false"/>
          <w:color w:val="000000"/>
          <w:sz w:val="28"/>
        </w:rPr>
        <w:t>
бөлім басшысының мемлекеттік көрсетілетін қызмет нәтижесіне қол қоюы (1 (бір) сағат ішінде);</w:t>
      </w:r>
      <w:r>
        <w:br/>
      </w:r>
      <w:r>
        <w:rPr>
          <w:rFonts w:ascii="Times New Roman"/>
          <w:b w:val="false"/>
          <w:i w:val="false"/>
          <w:color w:val="000000"/>
          <w:sz w:val="28"/>
        </w:rPr>
        <w:t>
      5) 
</w:t>
      </w:r>
      <w:r>
        <w:rPr>
          <w:rFonts w:ascii="Times New Roman"/>
          <w:b w:val="false"/>
          <w:i w:val="false"/>
          <w:color w:val="000000"/>
          <w:sz w:val="28"/>
        </w:rPr>
        <w:t>
бөлім басшысы қол қойған мемлекеттік көрсетілетін қызмет нәтижесін көрсетілетін қызметті алушыға жіберу (1 (бір) жұмыс күні).</w:t>
      </w:r>
      <w:r>
        <w:br/>
      </w:r>
      <w:r>
        <w:rPr>
          <w:rFonts w:ascii="Times New Roman"/>
          <w:b w:val="false"/>
          <w:i w:val="false"/>
          <w:color w:val="000000"/>
          <w:sz w:val="28"/>
        </w:rPr>
        <w:t>
</w:t>
      </w:r>
      <w:r>
        <w:rPr>
          <w:rFonts w:ascii="Times New Roman"/>
          <w:b w:val="false"/>
          <w:i w:val="false"/>
          <w:color w:val="000000"/>
          <w:sz w:val="28"/>
        </w:rPr>
        <w:t>
      Рәсімдердің (іс - қимылдардың) реттілігінің сипаттамасы осы Регламенттің 1 - қосымшасына сәйкес блок - схемада көрсетілген.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04.12.2014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Мемлекеттік қызмет көрсету процесінде рәсімдер (іс - қимылдар) реттілігінің, қызмет берушінің құрылымдық бөлімшелерінің (қызметкерлерінің) өзара іс - қимылдарының толық сипаттамасы осы Регламенттің 2 - қосымшасына сәйкес мемлекеттік қызмет көрсетудің бизнес - процестерінің анықтамалығында көрсетілген. Мемлекеттік қызмет көрсетудің бизнес -процестерінің анықтамалығы "электрондық үкімет" веб - порталында, қызмет берушінің интернет - ресурсында орналастырылған.</w:t>
      </w:r>
      <w:r>
        <w:br/>
      </w:r>
      <w:r>
        <w:rPr>
          <w:rFonts w:ascii="Times New Roman"/>
          <w:b w:val="false"/>
          <w:i w:val="false"/>
          <w:color w:val="000000"/>
          <w:sz w:val="28"/>
        </w:rPr>
        <w:t>
</w:t>
      </w:r>
      <w:r>
        <w:rPr>
          <w:rFonts w:ascii="Times New Roman"/>
          <w:b w:val="false"/>
          <w:i w:val="false"/>
          <w:color w:val="ff0000"/>
          <w:sz w:val="28"/>
        </w:rPr>
        <w:t xml:space="preserve">      Ескерту. Регламент 9-тармақпен толықтырылды - Шығыс Қазақстан облысы әкімдігінің 04.12.2014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End w:id="4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bookmarkStart w:name="z9" w:id="50"/>
                <w:p>
                  <w:pPr>
                    <w:spacing w:after="20"/>
                    <w:ind w:left="20"/>
                    <w:jc w:val="both"/>
                  </w:pPr>
                  <w:r>
                    <w:rPr>
                      <w:rFonts w:ascii="Times New Roman"/>
                      <w:b w:val="false"/>
                      <w:i w:val="false"/>
                      <w:color w:val="000000"/>
                      <w:sz w:val="20"/>
                    </w:rPr>
                    <w:t xml:space="preserve">
"Тіреу және қоршау </w:t>
                  </w:r>
                </w:p>
                <w:bookmarkEnd w:id="50"/>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конструкцияларын, инженерлік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жүйелер мен жабдықтарды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өзгертуге байланысты емес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ғимараттардың үй -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жайларын (жекелеген бөліктерін)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реконструкциялауға (қайта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жоспарлауға, қайта жабдықтауға)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беру" мемлекеттік </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регламентіне</w:t>
                  </w:r>
                </w:p>
              </w:tc>
            </w:tr>
            <w:tr>
              <w:trPr>
                <w:trHeight w:val="30" w:hRule="atLeast"/>
              </w:trPr>
              <w:tc>
                <w:tcPr>
                  <w:tcW w:w="76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қосымша</w:t>
                  </w:r>
                </w:p>
              </w:tc>
            </w:tr>
          </w:tbl>
          <w:p/>
        </w:tc>
      </w:tr>
    </w:tbl>
    <w:bookmarkStart w:name="z130" w:id="51"/>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Шығыс Қазақстан облысы әкімдігінің 04.12.2014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w:t>
      </w:r>
    </w:p>
    <w:bookmarkEnd w:id="51"/>
    <w:bookmarkStart w:name="z221" w:id="52"/>
    <w:p>
      <w:pPr>
        <w:spacing w:after="0"/>
        <w:ind w:left="0"/>
        <w:jc w:val="left"/>
      </w:pPr>
      <w:r>
        <w:rPr>
          <w:rFonts w:ascii="Times New Roman"/>
          <w:b/>
          <w:i w:val="false"/>
          <w:color w:val="000000"/>
        </w:rPr>
        <w:t xml:space="preserve"> 
Мемлекеттік көрсетілетін қызметті алу үшін рәсiмдер (iс-қимылдар) реттiлiгiнің блок-схемасы</w:t>
      </w:r>
    </w:p>
    <w:bookmarkEnd w:id="52"/>
    <w:bookmarkStart w:name="z222" w:id="53"/>
    <w:p>
      <w:pPr>
        <w:spacing w:after="0"/>
        <w:ind w:left="0"/>
        <w:jc w:val="both"/>
      </w:pPr>
      <w:r>
        <w:rPr>
          <w:rFonts w:ascii="Times New Roman"/>
          <w:b w:val="false"/>
          <w:i w:val="false"/>
          <w:color w:val="000000"/>
          <w:sz w:val="28"/>
        </w:rPr>
        <w:t>
</w:t>
      </w:r>
      <w:r>
        <w:drawing>
          <wp:inline distT="0" distB="0" distL="0" distR="0">
            <wp:extent cx="78105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654800"/>
                    </a:xfrm>
                    <a:prstGeom prst="rect">
                      <a:avLst/>
                    </a:prstGeom>
                  </pic:spPr>
                </pic:pic>
              </a:graphicData>
            </a:graphic>
          </wp:inline>
        </w:drawing>
      </w:r>
      <w:r>
        <w:br/>
      </w:r>
      <w:r>
        <w:rPr>
          <w:rFonts w:ascii="Times New Roman"/>
          <w:b w:val="false"/>
          <w:i w:val="false"/>
          <w:color w:val="000000"/>
          <w:sz w:val="28"/>
        </w:rPr>
        <w:t>
 </w:t>
      </w:r>
    </w:p>
    <w:bookmarkEnd w:id="5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2"/>
              <w:gridCol w:w="4524"/>
            </w:tblGrid>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bookmarkStart w:name="z227" w:id="54"/>
                <w:p>
                  <w:pPr>
                    <w:spacing w:after="20"/>
                    <w:ind w:left="20"/>
                    <w:jc w:val="both"/>
                  </w:pPr>
                  <w:r>
                    <w:rPr>
                      <w:rFonts w:ascii="Times New Roman"/>
                      <w:b w:val="false"/>
                      <w:i w:val="false"/>
                      <w:color w:val="000000"/>
                      <w:sz w:val="20"/>
                    </w:rPr>
                    <w:t>
"Тіреу және қоршау</w:t>
                  </w:r>
                </w:p>
                <w:bookmarkEnd w:id="54"/>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конструкцияларын, инженерлік</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 мен жабдықтарды</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өзгертуге байланысты емес</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ғимараттардың</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үй-жайларын (жекелеген</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бөліктерін) реконструкциялауға</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жоспарлауға, қайта</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жабдықтауға) шешім беру"</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w:t>
                  </w:r>
                </w:p>
              </w:tc>
            </w:tr>
            <w:tr>
              <w:trPr>
                <w:trHeight w:val="30" w:hRule="atLeast"/>
              </w:trPr>
              <w:tc>
                <w:tcPr>
                  <w:tcW w:w="76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регламентіне 2-қосымша</w:t>
                  </w:r>
                </w:p>
              </w:tc>
            </w:tr>
          </w:tbl>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Шығыс Қазақстан облысы әкімдігінің 04.12.2014 </w:t>
      </w:r>
      <w:r>
        <w:rPr>
          <w:rFonts w:ascii="Times New Roman"/>
          <w:b w:val="false"/>
          <w:i w:val="false"/>
          <w:color w:val="ff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w:t>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1402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4422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42200" cy="2133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