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0e7" w14:textId="e8d7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туралы" Шығыс Қазақстан облысы әкімдігінің 2014 жылғы 15 сәуірдегі № 107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28 қарашадағы N 316 қаулысы. Шығыс Қазақстан облысының Әділет департаментінде 2014 жылғы 08 желтоқсанда N 3574 болып тіркелді. Күші жойылды - Шығыс Қазақстан облысы әкімдігінің 2014 жылғы 24 желтоқсандағы N 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24.12.2014 N 344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№ 103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"Асыл тұқымды мал шаруашылығын дамытуды және мал шаруашылығы өнімінің өнімділігі мен сапасын арттыруды субсидиялаудың 2014 жылға арналған кейбір мәселелері туралы" Шығыс Қазақстан облысы әкімдігінің 2014 жылғы 15 сәуірдегі № 107 (Нормативтік құқықтық актілерді мемлекеттік тіркеу тізілімінде тіркелген нөмірі 3329, 2014 жылғы 30 мамырдағы № 60 (16997) "Дидар", 2014 жылғы 31 мамырдағы № 61 (19508)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2014 жылғы "_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__" __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316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107 қаулысына 3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 өнімінің өнімділігі мен сапасын арттыруды субсидиялау бағыттары бойынша 2014  жылға арналған субсидиялардың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бағыттарының атаулары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ірі қара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мал басымен асыл тұқымды және селекциялық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селекциялық және асыл тұқымдық жұмысын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сатып алу (Австрия, АҚШ, Канададан)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асыл тұқымды тұқымдық бұқаларды күтіп -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еті: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2 703 030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ірі қара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мал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Сүт: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999 070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2 067 300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501 039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төл: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еті: 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