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4b2a" w14:textId="09d4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2014 жылғы 22 мамырдағы № 518 қаулысы. Шығыс Қазақстан облысының Әділет департаментінде 2014 жылғы 24 маусымда № 3387 болып тіркелді. Күші жойылды - Шығыс Қазақстан облысы Риддер қаласы әкімдігінің 2016 жылғы 08 ақпандағы № 49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Риддер қаласы әкімдігінің 08.02.2016 № 49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тармақшасына,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мүгедектерді жұмыспен қамтуды қамтамасыз ету мақсатында, Риддер қаласының әкімідігі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Мүгедектер үшін жұмыс орындарының квотасы жұмыс орындарының жалпы санынан үш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Риддер қаласы әкімінің орынбасары Қ.Қ. Теленчиновқа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