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4b2a" w14:textId="09d4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2014 жылғы 22 мамырдағы № 518 қаулысы. Шығыс Қазақстан облысының Әділет департаментінде 2014 жылғы 24 маусымда № 3387 болып тіркелді. Күші жойылды - Шығыс Қазақстан облысы Риддер қаласы әкімдігінің 2016 жылғы 08 ақпандағы № 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Риддер қаласы әкімдігінің 08.02.2016 № 49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тармақшасына,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 жұмыспен қамтуды қамтамасыз ету мақсатында, Риддер қаласының әкімідігі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Мүгедектер үшін жұмыс орындарының квотасы жұмыс орындарының жалпы санынан үш пайыз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Риддер қаласы әкімінің орынбасары Қ.Қ. Теленчиновқа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