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cc1ee" w14:textId="cacc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2014 жылғы 28 мамырдағы № 25/176-V шешімі. Шығыс Қазақстан облысының Әділет департаментінде 2014 жылғы 19 маусымда № 3381 болып тіркелді. Күші жойылды - Шығыс Қазақстан облысы Аягөз аудандық мәслихатының 2020 жылғы 4 қыркүйектегі № 52/440-VI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04.09.2020 </w:t>
      </w:r>
      <w:r>
        <w:rPr>
          <w:rFonts w:ascii="Times New Roman"/>
          <w:b w:val="false"/>
          <w:i w:val="false"/>
          <w:color w:val="ff0000"/>
          <w:sz w:val="28"/>
        </w:rPr>
        <w:t>№ 52/440-VI</w:t>
      </w:r>
      <w:r>
        <w:rPr>
          <w:rFonts w:ascii="Times New Roman"/>
          <w:b w:val="false"/>
          <w:i w:val="false"/>
          <w:color w:val="ff0000"/>
          <w:sz w:val="28"/>
        </w:rPr>
        <w:t xml:space="preserve"> шешімімен (алғашқы ресми жарияланған күнінен кейiн он күнтiзбелiк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Қазақстан Республикасы Үкіметінің № 504 </w:t>
      </w:r>
      <w:r>
        <w:rPr>
          <w:rFonts w:ascii="Times New Roman"/>
          <w:b w:val="false"/>
          <w:i w:val="false"/>
          <w:color w:val="000000"/>
          <w:sz w:val="28"/>
        </w:rPr>
        <w:t>қаулысына</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ШЕШТІ:</w:t>
      </w:r>
    </w:p>
    <w:bookmarkEnd w:id="0"/>
    <w:bookmarkStart w:name="z8"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Күші жойылды деп танылсын:</w:t>
      </w:r>
    </w:p>
    <w:bookmarkEnd w:id="2"/>
    <w:bookmarkStart w:name="z9" w:id="3"/>
    <w:p>
      <w:pPr>
        <w:spacing w:after="0"/>
        <w:ind w:left="0"/>
        <w:jc w:val="both"/>
      </w:pPr>
      <w:r>
        <w:rPr>
          <w:rFonts w:ascii="Times New Roman"/>
          <w:b w:val="false"/>
          <w:i w:val="false"/>
          <w:color w:val="000000"/>
          <w:sz w:val="28"/>
        </w:rPr>
        <w:t xml:space="preserve">
      1) Аягөз аудандық мәслихатының 2012 жылғы 13 шілдедегі № 5/34-V "Мұқтаж азаматтардың жекелеген санаттарына әлеуметтік көмек көрсету туралы" (нормативтік құқықтық актілерді мемлекеттік тіркеу Тізілімінде 2625 нөмірімен тіркелген, "Аягөз жаңалықтары" газетінің 2012 жылғы 11 тамызды № 70-71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xml:space="preserve">
      2) Аягөз аудандық мәслихатының 2013 жылғы 28 мамырдығы № 15/100-V "Мұқтаж азаматтардың жекелеген санаттарына әлеуметтік көмек көрсету туралы" 2012 жылғы 13 шілдедегі № 5/34-V шешіміне өзгеріс енгізу туралы" (нормативтік құқықтық актілерді мемлекеттік тіркеу Тізілімінде 2979 нөмірімен тіркелген, "Аягөз жаңалықтары" газетінің 2013 жылғы 13 шілдеде № 52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3" w:id="5"/>
    <w:p>
      <w:pPr>
        <w:spacing w:after="0"/>
        <w:ind w:left="0"/>
        <w:jc w:val="both"/>
      </w:pPr>
      <w:r>
        <w:rPr>
          <w:rFonts w:ascii="Times New Roman"/>
          <w:b w:val="false"/>
          <w:i w:val="false"/>
          <w:color w:val="000000"/>
          <w:sz w:val="28"/>
        </w:rPr>
        <w:t>
      3. Осы шешім алғаш ресми жарияланған күнінен кейiн күнтiзбелiк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Д.Жакенбаев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Т.Бозтаев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2014 жылғы 28 мамырдағы</w:t>
            </w:r>
            <w:r>
              <w:br/>
            </w:r>
            <w:r>
              <w:rPr>
                <w:rFonts w:ascii="Times New Roman"/>
                <w:b w:val="false"/>
                <w:i w:val="false"/>
                <w:color w:val="000000"/>
                <w:sz w:val="20"/>
              </w:rPr>
              <w:t>№ 25/176-V шешімімен бекітілді</w:t>
            </w:r>
          </w:p>
        </w:tc>
      </w:tr>
    </w:tbl>
    <w:bookmarkStart w:name="z11" w:id="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Шығыс Қазақстан облысы Аягөз аудандық мәслихатының 15.06.2018 </w:t>
      </w:r>
      <w:r>
        <w:rPr>
          <w:rFonts w:ascii="Times New Roman"/>
          <w:b w:val="false"/>
          <w:i w:val="false"/>
          <w:color w:val="ff0000"/>
          <w:sz w:val="28"/>
        </w:rPr>
        <w:t xml:space="preserve">№ 24/169-VI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енгiзiледi).</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кіріспемен толықтырылды - Шығыс Қазақстан облысы Аягөз аудандық мәслихатының 15.11.2019 </w:t>
      </w:r>
      <w:r>
        <w:rPr>
          <w:rFonts w:ascii="Times New Roman"/>
          <w:b w:val="false"/>
          <w:i w:val="false"/>
          <w:color w:val="000000"/>
          <w:sz w:val="28"/>
        </w:rPr>
        <w:t>№ 41/283-VI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bookmarkStart w:name="z100" w:id="7"/>
    <w:p>
      <w:pPr>
        <w:spacing w:after="0"/>
        <w:ind w:left="0"/>
        <w:jc w:val="both"/>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Аягөз ауданы әкімінің шешімімен құрылатын комиссия;</w:t>
      </w:r>
    </w:p>
    <w:bookmarkStart w:name="z12" w:id="8"/>
    <w:p>
      <w:pPr>
        <w:spacing w:after="0"/>
        <w:ind w:left="0"/>
        <w:jc w:val="both"/>
      </w:pPr>
      <w:r>
        <w:rPr>
          <w:rFonts w:ascii="Times New Roman"/>
          <w:b w:val="false"/>
          <w:i w:val="false"/>
          <w:color w:val="000000"/>
          <w:sz w:val="28"/>
        </w:rPr>
        <w:t>
      3) ең төменгі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8"/>
    <w:bookmarkStart w:name="z13" w:id="9"/>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9"/>
    <w:bookmarkStart w:name="z14" w:id="10"/>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0"/>
    <w:bookmarkStart w:name="z15" w:id="11"/>
    <w:p>
      <w:pPr>
        <w:spacing w:after="0"/>
        <w:ind w:left="0"/>
        <w:jc w:val="both"/>
      </w:pPr>
      <w:r>
        <w:rPr>
          <w:rFonts w:ascii="Times New Roman"/>
          <w:b w:val="false"/>
          <w:i w:val="false"/>
          <w:color w:val="000000"/>
          <w:sz w:val="28"/>
        </w:rPr>
        <w:t>
      6) уәкілетті орган – жергілікті бюджет есебінен қаржыландырылатын, әлеуметтік көмек көрсетуді жүзеге асыратын "Шығыс Қазақстан облысы Аягөз аудандық жұмыспен қамту және әлеуметтік бағдарламалар бөлімі" мемлекеттік мекемесі;</w:t>
      </w:r>
    </w:p>
    <w:bookmarkEnd w:id="11"/>
    <w:bookmarkStart w:name="z16" w:id="12"/>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2"/>
    <w:bookmarkStart w:name="z17" w:id="13"/>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Аягөз ауданының, Аягөз қаласының, кенттік, ауылдық округ әкімінің шешімімен құрылатын комиссия;</w:t>
      </w:r>
    </w:p>
    <w:bookmarkEnd w:id="13"/>
    <w:bookmarkStart w:name="z18" w:id="14"/>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Аягөз аудандық мәслихатының 15.11.2019 </w:t>
      </w:r>
      <w:r>
        <w:rPr>
          <w:rFonts w:ascii="Times New Roman"/>
          <w:b w:val="false"/>
          <w:i w:val="false"/>
          <w:color w:val="000000"/>
          <w:sz w:val="28"/>
        </w:rPr>
        <w:t>№ 41/283-VI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Осы Қағидалардың мақсаттары үшін әлеуметтік көмек ретінде Аягөз ауданның жергілікті атқарушы органдары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5"/>
    <w:bookmarkStart w:name="z20" w:id="16"/>
    <w:p>
      <w:pPr>
        <w:spacing w:after="0"/>
        <w:ind w:left="0"/>
        <w:jc w:val="both"/>
      </w:pPr>
      <w:r>
        <w:rPr>
          <w:rFonts w:ascii="Times New Roman"/>
          <w:b w:val="false"/>
          <w:i w:val="false"/>
          <w:color w:val="000000"/>
          <w:sz w:val="28"/>
        </w:rPr>
        <w:t>
      3. Осы Қағидалар Аягөз ауданының аумағында тіркелген тұлғаларға таралады.</w:t>
      </w:r>
    </w:p>
    <w:bookmarkEnd w:id="16"/>
    <w:bookmarkStart w:name="z21" w:id="17"/>
    <w:p>
      <w:pPr>
        <w:spacing w:after="0"/>
        <w:ind w:left="0"/>
        <w:jc w:val="both"/>
      </w:pPr>
      <w:r>
        <w:rPr>
          <w:rFonts w:ascii="Times New Roman"/>
          <w:b w:val="false"/>
          <w:i w:val="false"/>
          <w:color w:val="000000"/>
          <w:sz w:val="28"/>
        </w:rPr>
        <w:t xml:space="preserve">
      4. Атаулы күндер мен мереке күндеріне әлеуметтік көмек бір рет ақшалай төлемдер түрінде көрсетiледi. Өмірлік қиын жағдай туындаған кезде әлеуметтік көмек қаржы жылына бір рет тағайындалады. </w:t>
      </w:r>
    </w:p>
    <w:bookmarkEnd w:id="17"/>
    <w:bookmarkStart w:name="z22" w:id="18"/>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облысының әкімдігі бекітетін ережелердің негізінде жүзеге асырады.</w:t>
      </w:r>
    </w:p>
    <w:bookmarkEnd w:id="18"/>
    <w:bookmarkStart w:name="z23" w:id="19"/>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19"/>
    <w:bookmarkStart w:name="z24" w:id="20"/>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Аягөз ауданының әкімдігі белгілейді және Аягөз аудандық мәслихатының шешімімен бекітіледі.</w:t>
      </w:r>
    </w:p>
    <w:bookmarkEnd w:id="20"/>
    <w:bookmarkStart w:name="z25" w:id="21"/>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1"/>
    <w:bookmarkStart w:name="z26" w:id="22"/>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2"/>
    <w:bookmarkStart w:name="z27" w:id="23"/>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w:t>
      </w:r>
    </w:p>
    <w:bookmarkEnd w:id="23"/>
    <w:bookmarkStart w:name="z102" w:id="24"/>
    <w:p>
      <w:pPr>
        <w:spacing w:after="0"/>
        <w:ind w:left="0"/>
        <w:jc w:val="both"/>
      </w:pPr>
      <w:r>
        <w:rPr>
          <w:rFonts w:ascii="Times New Roman"/>
          <w:b w:val="false"/>
          <w:i w:val="false"/>
          <w:color w:val="000000"/>
          <w:sz w:val="28"/>
        </w:rPr>
        <w:t>
      3) Аягөз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жойылды - Шығыс Қазақстан облысы Аягөз аудандық мәслихатының 15.11.2019 </w:t>
      </w:r>
      <w:r>
        <w:rPr>
          <w:rFonts w:ascii="Times New Roman"/>
          <w:b w:val="false"/>
          <w:i w:val="false"/>
          <w:color w:val="000000"/>
          <w:sz w:val="28"/>
        </w:rPr>
        <w:t>№ 41/283-VI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Шығыс Қазақстан облысы Аягөз аудандық мәслихатының 27.06.2019 </w:t>
      </w:r>
      <w:r>
        <w:rPr>
          <w:rFonts w:ascii="Times New Roman"/>
          <w:b w:val="false"/>
          <w:i w:val="false"/>
          <w:color w:val="000000"/>
          <w:sz w:val="28"/>
        </w:rPr>
        <w:t>№ 39/261-VI</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15.11.2019 </w:t>
      </w:r>
      <w:r>
        <w:rPr>
          <w:rFonts w:ascii="Times New Roman"/>
          <w:b w:val="false"/>
          <w:i w:val="false"/>
          <w:color w:val="000000"/>
          <w:sz w:val="28"/>
        </w:rPr>
        <w:t>№ 41/283-VI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7. Әлеуметтік көмек алушылар санатының тізбесі:</w:t>
      </w:r>
    </w:p>
    <w:bookmarkEnd w:id="25"/>
    <w:bookmarkStart w:name="z30" w:id="26"/>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26"/>
    <w:bookmarkStart w:name="z31" w:id="27"/>
    <w:p>
      <w:pPr>
        <w:spacing w:after="0"/>
        <w:ind w:left="0"/>
        <w:jc w:val="both"/>
      </w:pPr>
      <w:r>
        <w:rPr>
          <w:rFonts w:ascii="Times New Roman"/>
          <w:b w:val="false"/>
          <w:i w:val="false"/>
          <w:color w:val="000000"/>
          <w:sz w:val="28"/>
        </w:rPr>
        <w:t xml:space="preserve">
      2) қадағалаусыз қалған, оның ішінде девианттық мінез-құлықты кәмелетке толмағандар; </w:t>
      </w:r>
    </w:p>
    <w:bookmarkEnd w:id="27"/>
    <w:bookmarkStart w:name="z103" w:id="28"/>
    <w:p>
      <w:pPr>
        <w:spacing w:after="0"/>
        <w:ind w:left="0"/>
        <w:jc w:val="both"/>
      </w:pPr>
      <w:r>
        <w:rPr>
          <w:rFonts w:ascii="Times New Roman"/>
          <w:b w:val="false"/>
          <w:i w:val="false"/>
          <w:color w:val="000000"/>
          <w:sz w:val="28"/>
        </w:rPr>
        <w:t>
      3) арнаулы білім беру ұйымдарында, ерекше режимде ұстайтын білім беру ұйымдарында жүрген кәмелетке толмағандар;</w:t>
      </w:r>
    </w:p>
    <w:bookmarkEnd w:id="28"/>
    <w:bookmarkStart w:name="z33" w:id="29"/>
    <w:p>
      <w:pPr>
        <w:spacing w:after="0"/>
        <w:ind w:left="0"/>
        <w:jc w:val="both"/>
      </w:pPr>
      <w:r>
        <w:rPr>
          <w:rFonts w:ascii="Times New Roman"/>
          <w:b w:val="false"/>
          <w:i w:val="false"/>
          <w:color w:val="000000"/>
          <w:sz w:val="28"/>
        </w:rPr>
        <w:t>
      4) туғаннан үш жасқа дейінгі бастапқы психофизикалық дамуы мүмкіндіктері шектелген балалар;</w:t>
      </w:r>
    </w:p>
    <w:bookmarkEnd w:id="29"/>
    <w:bookmarkStart w:name="z34" w:id="30"/>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бұзылуы бар адамдар;</w:t>
      </w:r>
    </w:p>
    <w:bookmarkEnd w:id="30"/>
    <w:bookmarkStart w:name="z104" w:id="31"/>
    <w:p>
      <w:pPr>
        <w:spacing w:after="0"/>
        <w:ind w:left="0"/>
        <w:jc w:val="both"/>
      </w:pPr>
      <w:r>
        <w:rPr>
          <w:rFonts w:ascii="Times New Roman"/>
          <w:b w:val="false"/>
          <w:i w:val="false"/>
          <w:color w:val="000000"/>
          <w:sz w:val="28"/>
        </w:rPr>
        <w:t>
      6) әлеуметтік мәні бар аурулардың және айналадағыларға қауіп төндіретін аурулардың салдарынан тыныс-тіршілігі шектелген адамдар;</w:t>
      </w:r>
    </w:p>
    <w:bookmarkEnd w:id="31"/>
    <w:bookmarkStart w:name="z36" w:id="32"/>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 адамдар;</w:t>
      </w:r>
    </w:p>
    <w:bookmarkEnd w:id="32"/>
    <w:bookmarkStart w:name="z105" w:id="33"/>
    <w:p>
      <w:pPr>
        <w:spacing w:after="0"/>
        <w:ind w:left="0"/>
        <w:jc w:val="both"/>
      </w:pPr>
      <w:r>
        <w:rPr>
          <w:rFonts w:ascii="Times New Roman"/>
          <w:b w:val="false"/>
          <w:i w:val="false"/>
          <w:color w:val="000000"/>
          <w:sz w:val="28"/>
        </w:rPr>
        <w:t>
      8) әлеуметтік бейімсіздікке және әлеуметтік депривацияға алып келген қатыгездікке ұшыраған адамдар;</w:t>
      </w:r>
    </w:p>
    <w:bookmarkEnd w:id="33"/>
    <w:bookmarkStart w:name="z38" w:id="34"/>
    <w:p>
      <w:pPr>
        <w:spacing w:after="0"/>
        <w:ind w:left="0"/>
        <w:jc w:val="both"/>
      </w:pPr>
      <w:r>
        <w:rPr>
          <w:rFonts w:ascii="Times New Roman"/>
          <w:b w:val="false"/>
          <w:i w:val="false"/>
          <w:color w:val="000000"/>
          <w:sz w:val="28"/>
        </w:rPr>
        <w:t>
      9) баспанасыздар (белгілі бір тұрғылықты жері жоқ адамдар);</w:t>
      </w:r>
    </w:p>
    <w:bookmarkEnd w:id="34"/>
    <w:bookmarkStart w:name="z39" w:id="35"/>
    <w:p>
      <w:pPr>
        <w:spacing w:after="0"/>
        <w:ind w:left="0"/>
        <w:jc w:val="both"/>
      </w:pPr>
      <w:r>
        <w:rPr>
          <w:rFonts w:ascii="Times New Roman"/>
          <w:b w:val="false"/>
          <w:i w:val="false"/>
          <w:color w:val="000000"/>
          <w:sz w:val="28"/>
        </w:rPr>
        <w:t>
      10) бас бостандығынан айыру орындарынан босап шыққан адамдар;</w:t>
      </w:r>
    </w:p>
    <w:bookmarkEnd w:id="35"/>
    <w:bookmarkStart w:name="z40" w:id="36"/>
    <w:p>
      <w:pPr>
        <w:spacing w:after="0"/>
        <w:ind w:left="0"/>
        <w:jc w:val="both"/>
      </w:pPr>
      <w:r>
        <w:rPr>
          <w:rFonts w:ascii="Times New Roman"/>
          <w:b w:val="false"/>
          <w:i w:val="false"/>
          <w:color w:val="000000"/>
          <w:sz w:val="28"/>
        </w:rPr>
        <w:t>
      11) пробация қызметінің есебінде тұрған адамдар;</w:t>
      </w:r>
    </w:p>
    <w:bookmarkEnd w:id="36"/>
    <w:bookmarkStart w:name="z41" w:id="37"/>
    <w:p>
      <w:pPr>
        <w:spacing w:after="0"/>
        <w:ind w:left="0"/>
        <w:jc w:val="both"/>
      </w:pPr>
      <w:r>
        <w:rPr>
          <w:rFonts w:ascii="Times New Roman"/>
          <w:b w:val="false"/>
          <w:i w:val="false"/>
          <w:color w:val="000000"/>
          <w:sz w:val="28"/>
        </w:rPr>
        <w:t>
      12) табиғи зілзаланың немесе өрттің салдарынан зиян алған адамдар (отбасылар);</w:t>
      </w:r>
    </w:p>
    <w:bookmarkEnd w:id="37"/>
    <w:bookmarkStart w:name="z107" w:id="38"/>
    <w:p>
      <w:pPr>
        <w:spacing w:after="0"/>
        <w:ind w:left="0"/>
        <w:jc w:val="both"/>
      </w:pPr>
      <w:r>
        <w:rPr>
          <w:rFonts w:ascii="Times New Roman"/>
          <w:b w:val="false"/>
          <w:i w:val="false"/>
          <w:color w:val="000000"/>
          <w:sz w:val="28"/>
        </w:rPr>
        <w:t>
      13) белгіленген шектен аспайтын өтініш жасалған тоқсанның алдындағы тоқсанда жан басына шаққандағы орташа табысы бар адамдар (отбасылар).</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жойылды - Шығыс Қазақстан облысы Аягөз аудандық мәслихатының 15.11.2019 </w:t>
      </w:r>
      <w:r>
        <w:rPr>
          <w:rFonts w:ascii="Times New Roman"/>
          <w:b w:val="false"/>
          <w:i w:val="false"/>
          <w:color w:val="000000"/>
          <w:sz w:val="28"/>
        </w:rPr>
        <w:t>№ 41/283-VI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Шығыс Қазақстан облысы Аягөз аудандық мәслихатының 27.06.2019 </w:t>
      </w:r>
      <w:r>
        <w:rPr>
          <w:rFonts w:ascii="Times New Roman"/>
          <w:b w:val="false"/>
          <w:i w:val="false"/>
          <w:color w:val="000000"/>
          <w:sz w:val="28"/>
        </w:rPr>
        <w:t>№ 39/261-VI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15.11.2019 </w:t>
      </w:r>
      <w:r>
        <w:rPr>
          <w:rFonts w:ascii="Times New Roman"/>
          <w:b w:val="false"/>
          <w:i w:val="false"/>
          <w:color w:val="000000"/>
          <w:sz w:val="28"/>
        </w:rPr>
        <w:t>№ 41/283-VI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8. Жан басына шаққандағы орташа табыстың шегі ең төмен күнкөріс деңгейінің екі еселік мөлшерінде белгіленсін.</w:t>
      </w:r>
    </w:p>
    <w:bookmarkEnd w:id="39"/>
    <w:bookmarkStart w:name="z109" w:id="40"/>
    <w:p>
      <w:pPr>
        <w:spacing w:after="0"/>
        <w:ind w:left="0"/>
        <w:jc w:val="both"/>
      </w:pPr>
      <w:r>
        <w:rPr>
          <w:rFonts w:ascii="Times New Roman"/>
          <w:b w:val="false"/>
          <w:i w:val="false"/>
          <w:color w:val="000000"/>
          <w:sz w:val="28"/>
        </w:rPr>
        <w:t>
      Табиғи зілзаланың салдарынан зиян алған адамдарға (отбасыларына), жан басына шаққандағы орташа табыстың шегі ең төмен күнкөріс деңгейінің алты еселік мөлшерінде белгіленсін.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8-тармаққа өзгерістер енгізілді - Шығыс Қазақстан облысы Аягөз аудандық мәслихатының 27.06.2019 </w:t>
      </w:r>
      <w:r>
        <w:rPr>
          <w:rFonts w:ascii="Times New Roman"/>
          <w:b w:val="false"/>
          <w:i w:val="false"/>
          <w:color w:val="000000"/>
          <w:sz w:val="28"/>
        </w:rPr>
        <w:t>№ 39/261-VI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15.11.2019 </w:t>
      </w:r>
      <w:r>
        <w:rPr>
          <w:rFonts w:ascii="Times New Roman"/>
          <w:b w:val="false"/>
          <w:i w:val="false"/>
          <w:color w:val="000000"/>
          <w:sz w:val="28"/>
        </w:rPr>
        <w:t>№ 41/283-VI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1"/>
    <w:bookmarkStart w:name="z46" w:id="42"/>
    <w:p>
      <w:pPr>
        <w:spacing w:after="0"/>
        <w:ind w:left="0"/>
        <w:jc w:val="both"/>
      </w:pPr>
      <w:r>
        <w:rPr>
          <w:rFonts w:ascii="Times New Roman"/>
          <w:b w:val="false"/>
          <w:i w:val="false"/>
          <w:color w:val="000000"/>
          <w:sz w:val="28"/>
        </w:rPr>
        <w:t>
      Әлеуметтік көмектің шекті мөлшері 100 айлық есептік көрсеткішті құрайды.</w:t>
      </w:r>
    </w:p>
    <w:bookmarkEnd w:id="42"/>
    <w:bookmarkStart w:name="z47" w:id="43"/>
    <w:p>
      <w:pPr>
        <w:spacing w:after="0"/>
        <w:ind w:left="0"/>
        <w:jc w:val="both"/>
      </w:pPr>
      <w:r>
        <w:rPr>
          <w:rFonts w:ascii="Times New Roman"/>
          <w:b w:val="false"/>
          <w:i w:val="false"/>
          <w:color w:val="000000"/>
          <w:sz w:val="28"/>
        </w:rPr>
        <w:t>
      10. Әлеуметтік көмек, медициналық мекемелердің тізімдеріне сәйкес, әлеуметтік мәні бар аурулары және айналасындағыларға қауіп төндіретін аурулары бар адамдарға кірісін есепке алмай, ай сайын - 6 айлық есептік көрсеткіш көлемінде көрсетіледі.</w:t>
      </w:r>
    </w:p>
    <w:bookmarkEnd w:id="43"/>
    <w:bookmarkStart w:name="z48" w:id="44"/>
    <w:p>
      <w:pPr>
        <w:spacing w:after="0"/>
        <w:ind w:left="0"/>
        <w:jc w:val="both"/>
      </w:pPr>
      <w:r>
        <w:rPr>
          <w:rFonts w:ascii="Times New Roman"/>
          <w:b w:val="false"/>
          <w:i w:val="false"/>
          <w:color w:val="000000"/>
          <w:sz w:val="28"/>
        </w:rPr>
        <w:t>
      11. Атаулы күндер мен мереке күндеріне бірреттік әлеуметтік көмек азаматтардың мынадай санаттарына көрсетіледі:</w:t>
      </w:r>
    </w:p>
    <w:bookmarkEnd w:id="44"/>
    <w:bookmarkStart w:name="z49" w:id="45"/>
    <w:p>
      <w:pPr>
        <w:spacing w:after="0"/>
        <w:ind w:left="0"/>
        <w:jc w:val="both"/>
      </w:pPr>
      <w:r>
        <w:rPr>
          <w:rFonts w:ascii="Times New Roman"/>
          <w:b w:val="false"/>
          <w:i w:val="false"/>
          <w:color w:val="000000"/>
          <w:sz w:val="28"/>
        </w:rPr>
        <w:t>
      1) Ауғаныстан Демократиялық Республикасынан Кеңес әскерлерінің шектеулі контингентінің шығарылған күні – 15 ақпан:</w:t>
      </w:r>
    </w:p>
    <w:bookmarkEnd w:id="45"/>
    <w:p>
      <w:pPr>
        <w:spacing w:after="0"/>
        <w:ind w:left="0"/>
        <w:jc w:val="both"/>
      </w:pPr>
      <w:r>
        <w:rPr>
          <w:rFonts w:ascii="Times New Roman"/>
          <w:b w:val="false"/>
          <w:i w:val="false"/>
          <w:color w:val="000000"/>
          <w:sz w:val="28"/>
        </w:rPr>
        <w:t>
      Ауғаныстанда немесе ұрыс қимылдары жүргізілген басқа мемлекеттерде әскери міндетін өтеу кезіндегі әскери қызметшілерге – 35 айлық есептік көрсеткіш;</w:t>
      </w:r>
    </w:p>
    <w:p>
      <w:pPr>
        <w:spacing w:after="0"/>
        <w:ind w:left="0"/>
        <w:jc w:val="both"/>
      </w:pPr>
      <w:r>
        <w:rPr>
          <w:rFonts w:ascii="Times New Roman"/>
          <w:b w:val="false"/>
          <w:i w:val="false"/>
          <w:color w:val="000000"/>
          <w:sz w:val="28"/>
        </w:rPr>
        <w:t>
      Ауғаныстандағы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 35 айлық есептік көрсеткіш;</w:t>
      </w:r>
    </w:p>
    <w:bookmarkStart w:name="z53" w:id="46"/>
    <w:p>
      <w:pPr>
        <w:spacing w:after="0"/>
        <w:ind w:left="0"/>
        <w:jc w:val="both"/>
      </w:pPr>
      <w:r>
        <w:rPr>
          <w:rFonts w:ascii="Times New Roman"/>
          <w:b w:val="false"/>
          <w:i w:val="false"/>
          <w:color w:val="000000"/>
          <w:sz w:val="28"/>
        </w:rPr>
        <w:t>
      2) Халықаралық әйелдер күні – 8 Наурыз:</w:t>
      </w:r>
    </w:p>
    <w:bookmarkEnd w:id="46"/>
    <w:bookmarkStart w:name="z54" w:id="47"/>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I мен II дәрежелі "Ана даңқы" ордендерімен марапатталған көп балалы аналарға – 5 айлық есептік көрсеткіш;</w:t>
      </w:r>
    </w:p>
    <w:bookmarkEnd w:id="47"/>
    <w:bookmarkStart w:name="z55" w:id="48"/>
    <w:p>
      <w:pPr>
        <w:spacing w:after="0"/>
        <w:ind w:left="0"/>
        <w:jc w:val="both"/>
      </w:pPr>
      <w:r>
        <w:rPr>
          <w:rFonts w:ascii="Times New Roman"/>
          <w:b w:val="false"/>
          <w:i w:val="false"/>
          <w:color w:val="000000"/>
          <w:sz w:val="28"/>
        </w:rPr>
        <w:t>
      төрт және төрттен жоғары бірге тұратын кәмелет жасқа толмаған балалары көп балалы отбасылар, оның ішінде орта, техникалық және кәсіптік, ортадан кейінгі білім беру мекемелерінде, жоғарғы оқу орнында күндізгі оқу нысаны бойынша оқитын балалар, кәмелет жасқа толғаннан кейін оқу орнын аяқтаған уақытқа дейін (жиырма үш жасқа толғанға дейін) - 5 айлық есептік көрсеткіш;</w:t>
      </w:r>
    </w:p>
    <w:bookmarkEnd w:id="48"/>
    <w:bookmarkStart w:name="z56" w:id="49"/>
    <w:p>
      <w:pPr>
        <w:spacing w:after="0"/>
        <w:ind w:left="0"/>
        <w:jc w:val="both"/>
      </w:pPr>
      <w:r>
        <w:rPr>
          <w:rFonts w:ascii="Times New Roman"/>
          <w:b w:val="false"/>
          <w:i w:val="false"/>
          <w:color w:val="000000"/>
          <w:sz w:val="28"/>
        </w:rPr>
        <w:t xml:space="preserve">
      3) </w:t>
      </w:r>
    </w:p>
    <w:bookmarkEnd w:id="49"/>
    <w:bookmarkStart w:name="z64" w:id="50"/>
    <w:p>
      <w:pPr>
        <w:spacing w:after="0"/>
        <w:ind w:left="0"/>
        <w:jc w:val="both"/>
      </w:pPr>
      <w:r>
        <w:rPr>
          <w:rFonts w:ascii="Times New Roman"/>
          <w:b w:val="false"/>
          <w:i w:val="false"/>
          <w:color w:val="000000"/>
          <w:sz w:val="28"/>
        </w:rPr>
        <w:t>
      Халықаралық радиациялық авариялар мен апаттар құрбандарын еске алу күні - 26 сәуір:</w:t>
      </w:r>
    </w:p>
    <w:bookmarkEnd w:id="50"/>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33,400 айлық есептік көрсеткіш;</w:t>
      </w:r>
    </w:p>
    <w:p>
      <w:pPr>
        <w:spacing w:after="0"/>
        <w:ind w:left="0"/>
        <w:jc w:val="both"/>
      </w:pPr>
      <w:r>
        <w:rPr>
          <w:rFonts w:ascii="Times New Roman"/>
          <w:b w:val="false"/>
          <w:i w:val="false"/>
          <w:color w:val="000000"/>
          <w:sz w:val="28"/>
        </w:rPr>
        <w:t>
      1988-1989 жылдары Чернобыль АЭС-iндегi апаттың зардаптарын жоюға қатысқан адамдарға – 33,400 айлық есептік көрсеткіш;</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балаларына – 23,857 айлық есептік көрсеткіш;</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Ұлы Отан соғысының мүгедектері мен қатысушыларына – 215,983 айлық есептік көрсеткіш;</w:t>
      </w:r>
    </w:p>
    <w:p>
      <w:pPr>
        <w:spacing w:after="0"/>
        <w:ind w:left="0"/>
        <w:jc w:val="both"/>
      </w:pPr>
      <w:r>
        <w:rPr>
          <w:rFonts w:ascii="Times New Roman"/>
          <w:b w:val="false"/>
          <w:i w:val="false"/>
          <w:color w:val="000000"/>
          <w:sz w:val="28"/>
        </w:rPr>
        <w:t>
      қайтыс болған Ұлы Отан соғыс мүгедектерінің, қайтадан некеге тұрмаған әйелдеріне (күйеулеріне); қайтыс болған Ұлы Отан соғысына қатысушылардың, партизандардың, астыртын күрес жүргізгендердің, "Ленинградты қорғағаны үшін" медалімен және "Қоршаудағы Ленинград тұрғыны" белгісімен марапатталған, жалпы аурудың, еңбек жарақатының және басқа себептердің (құқыққа қарсы әрекеттерді қоспағанда) нәтижесінде мүгедек деп танылған азаматтардың басқа некеге тұрмаған әйелдеріне (күйеулеріне) – 35,998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марапатталғандарға – 35,998 айлық есептік көрсеткіш;</w:t>
      </w:r>
    </w:p>
    <w:p>
      <w:pPr>
        <w:spacing w:after="0"/>
        <w:ind w:left="0"/>
        <w:jc w:val="both"/>
      </w:pPr>
      <w:r>
        <w:rPr>
          <w:rFonts w:ascii="Times New Roman"/>
          <w:b w:val="false"/>
          <w:i w:val="false"/>
          <w:color w:val="000000"/>
          <w:sz w:val="28"/>
        </w:rPr>
        <w:t>
      1941 жылғы 22 маусымнан 1945 жылғы 9 мамыр аралығында 6 айдан кем емес жұмыс атқарған (қызмет еткен) және Ұлы Отан соғысы жылдарында тылдағы қажырлы еңбегі және мінсіз әскери қызметі үшін бұрынғы КСР Одағының ордендерімен және медальдерімен марапатталмаған адамдарға - 15,299 айлық есептік көрсеткіш;</w:t>
      </w:r>
    </w:p>
    <w:p>
      <w:pPr>
        <w:spacing w:after="0"/>
        <w:ind w:left="0"/>
        <w:jc w:val="both"/>
      </w:pPr>
      <w:r>
        <w:rPr>
          <w:rFonts w:ascii="Times New Roman"/>
          <w:b w:val="false"/>
          <w:i w:val="false"/>
          <w:color w:val="000000"/>
          <w:sz w:val="28"/>
        </w:rPr>
        <w:t>
      5) Саяси қуғын-сүргін және ашаршылық құрбандарын еске алу күні - 31 мамыр - саяси қуғын-сүргіннен зардап шеккен адамдарға - 4,294 айлық есептік көрсеткіш;</w:t>
      </w:r>
    </w:p>
    <w:p>
      <w:pPr>
        <w:spacing w:after="0"/>
        <w:ind w:left="0"/>
        <w:jc w:val="both"/>
      </w:pPr>
      <w:r>
        <w:rPr>
          <w:rFonts w:ascii="Times New Roman"/>
          <w:b w:val="false"/>
          <w:i w:val="false"/>
          <w:color w:val="000000"/>
          <w:sz w:val="28"/>
        </w:rPr>
        <w:t>
      6) Қазақстан Республикасының Конституциясы күні – 30 тамыз:</w:t>
      </w:r>
    </w:p>
    <w:p>
      <w:pPr>
        <w:spacing w:after="0"/>
        <w:ind w:left="0"/>
        <w:jc w:val="both"/>
      </w:pPr>
      <w:r>
        <w:rPr>
          <w:rFonts w:ascii="Times New Roman"/>
          <w:b w:val="false"/>
          <w:i w:val="false"/>
          <w:color w:val="000000"/>
          <w:sz w:val="28"/>
        </w:rPr>
        <w:t>
      16 жасқа дейінгі мүгедек бала асыраушы адамдарға – 4,771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Шығыс Қазақстан облысы Аягөз аудандық мәслихатының 15.11.2019 </w:t>
      </w:r>
      <w:r>
        <w:rPr>
          <w:rFonts w:ascii="Times New Roman"/>
          <w:b w:val="false"/>
          <w:i w:val="false"/>
          <w:color w:val="000000"/>
          <w:sz w:val="28"/>
        </w:rPr>
        <w:t>№ 41/283-VI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14.04.2020 </w:t>
      </w:r>
      <w:r>
        <w:rPr>
          <w:rFonts w:ascii="Times New Roman"/>
          <w:b w:val="false"/>
          <w:i w:val="false"/>
          <w:color w:val="000000"/>
          <w:sz w:val="28"/>
        </w:rPr>
        <w:t>№ 46/366-VI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65" w:id="51"/>
    <w:p>
      <w:pPr>
        <w:spacing w:after="0"/>
        <w:ind w:left="0"/>
        <w:jc w:val="left"/>
      </w:pPr>
      <w:r>
        <w:rPr>
          <w:rFonts w:ascii="Times New Roman"/>
          <w:b/>
          <w:i w:val="false"/>
          <w:color w:val="000000"/>
        </w:rPr>
        <w:t xml:space="preserve"> 3. Әлеуметтiк көмек көрсету тәртiбi</w:t>
      </w:r>
    </w:p>
    <w:bookmarkEnd w:id="51"/>
    <w:bookmarkStart w:name="z66" w:id="52"/>
    <w:p>
      <w:pPr>
        <w:spacing w:after="0"/>
        <w:ind w:left="0"/>
        <w:jc w:val="both"/>
      </w:pPr>
      <w:r>
        <w:rPr>
          <w:rFonts w:ascii="Times New Roman"/>
          <w:b w:val="false"/>
          <w:i w:val="false"/>
          <w:color w:val="000000"/>
          <w:sz w:val="28"/>
        </w:rPr>
        <w:t>
      12. Атаулы күндер мен мереке күндерiне әлеуметтiк көмек алушылардан өтiнiштер талап етiлмей уәкiлеттi ұйымның не өзге де ұйымдардың ұсынымы бойынша Аягөз ауданының әкімдігі бекітетін тізімдер бойынша көрсетіледі.</w:t>
      </w:r>
    </w:p>
    <w:bookmarkEnd w:id="52"/>
    <w:bookmarkStart w:name="z67" w:id="53"/>
    <w:p>
      <w:pPr>
        <w:spacing w:after="0"/>
        <w:ind w:left="0"/>
        <w:jc w:val="both"/>
      </w:pPr>
      <w:r>
        <w:rPr>
          <w:rFonts w:ascii="Times New Roman"/>
          <w:b w:val="false"/>
          <w:i w:val="false"/>
          <w:color w:val="000000"/>
          <w:sz w:val="28"/>
        </w:rPr>
        <w:t xml:space="preserve">
      13. Өмiрлiк қиын жағдай туындаған кезде әлеуметтiк көмек алу үшiн өтiнiш берушi өзiнiң немесе отбасының атынан уәкiлеттi органға немесе кенттік, ауылдық округтың әкіміне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қағидаларының (бұдан әрі – Үлгілік қағидалар)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беріп отырып, өтiнiш ұсынады.</w:t>
      </w:r>
    </w:p>
    <w:bookmarkEnd w:id="53"/>
    <w:p>
      <w:pPr>
        <w:spacing w:after="0"/>
        <w:ind w:left="0"/>
        <w:jc w:val="both"/>
      </w:pPr>
      <w:r>
        <w:rPr>
          <w:rFonts w:ascii="Times New Roman"/>
          <w:b w:val="false"/>
          <w:i w:val="false"/>
          <w:color w:val="000000"/>
          <w:sz w:val="28"/>
        </w:rPr>
        <w:t>
      Табиғи зілзаланың немесе өрттің салдарынан өмірлік қиын жағдайға түскен адамдар (отбасылар) өтінішті оқиға болған күннен бастап үш ай ішінде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Шығыс Қазақстан облысы Аягөз аудандық мәслихатының 15.11.2019 </w:t>
      </w:r>
      <w:r>
        <w:rPr>
          <w:rFonts w:ascii="Times New Roman"/>
          <w:b w:val="false"/>
          <w:i w:val="false"/>
          <w:color w:val="000000"/>
          <w:sz w:val="28"/>
        </w:rPr>
        <w:t>№ 41/283-VI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 w:id="54"/>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4"/>
    <w:bookmarkStart w:name="z75" w:id="55"/>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түскен уәкілетті орган немесе кенттік,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55"/>
    <w:bookmarkStart w:name="z76" w:id="56"/>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уәкiлеттi органға немесе кенттік, ауылдық округ әкіміне жібереді.</w:t>
      </w:r>
    </w:p>
    <w:bookmarkEnd w:id="56"/>
    <w:bookmarkStart w:name="z77" w:id="57"/>
    <w:p>
      <w:pPr>
        <w:spacing w:after="0"/>
        <w:ind w:left="0"/>
        <w:jc w:val="both"/>
      </w:pPr>
      <w:r>
        <w:rPr>
          <w:rFonts w:ascii="Times New Roman"/>
          <w:b w:val="false"/>
          <w:i w:val="false"/>
          <w:color w:val="000000"/>
          <w:sz w:val="28"/>
        </w:rPr>
        <w:t>
      Кенттік, ауылдық округ әкімі учаскелік комиссияның актісі мен қортындысын алған күннен бастап екі жұмыс күні ішінде оларды қоса берілген құжаттармен уәкілетті органға жібереді.</w:t>
      </w:r>
    </w:p>
    <w:bookmarkEnd w:id="57"/>
    <w:bookmarkStart w:name="z78" w:id="58"/>
    <w:p>
      <w:pPr>
        <w:spacing w:after="0"/>
        <w:ind w:left="0"/>
        <w:jc w:val="both"/>
      </w:pPr>
      <w:r>
        <w:rPr>
          <w:rFonts w:ascii="Times New Roman"/>
          <w:b w:val="false"/>
          <w:i w:val="false"/>
          <w:color w:val="000000"/>
          <w:sz w:val="28"/>
        </w:rPr>
        <w:t>
      17.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58"/>
    <w:bookmarkStart w:name="z79" w:id="59"/>
    <w:p>
      <w:pPr>
        <w:spacing w:after="0"/>
        <w:ind w:left="0"/>
        <w:jc w:val="both"/>
      </w:pPr>
      <w:r>
        <w:rPr>
          <w:rFonts w:ascii="Times New Roman"/>
          <w:b w:val="false"/>
          <w:i w:val="false"/>
          <w:color w:val="000000"/>
          <w:sz w:val="28"/>
        </w:rPr>
        <w:t>
      18.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59"/>
    <w:bookmarkStart w:name="z80" w:id="60"/>
    <w:p>
      <w:pPr>
        <w:spacing w:after="0"/>
        <w:ind w:left="0"/>
        <w:jc w:val="both"/>
      </w:pPr>
      <w:r>
        <w:rPr>
          <w:rFonts w:ascii="Times New Roman"/>
          <w:b w:val="false"/>
          <w:i w:val="false"/>
          <w:color w:val="000000"/>
          <w:sz w:val="28"/>
        </w:rPr>
        <w:t>
      19. Уәкілетті орган учаскелік комиссиядан немесе кенттік,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0"/>
    <w:bookmarkStart w:name="z81" w:id="61"/>
    <w:p>
      <w:pPr>
        <w:spacing w:after="0"/>
        <w:ind w:left="0"/>
        <w:jc w:val="both"/>
      </w:pPr>
      <w:r>
        <w:rPr>
          <w:rFonts w:ascii="Times New Roman"/>
          <w:b w:val="false"/>
          <w:i w:val="false"/>
          <w:color w:val="000000"/>
          <w:sz w:val="28"/>
        </w:rPr>
        <w:t>
      20.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61"/>
    <w:bookmarkStart w:name="z82" w:id="62"/>
    <w:p>
      <w:pPr>
        <w:spacing w:after="0"/>
        <w:ind w:left="0"/>
        <w:jc w:val="both"/>
      </w:pPr>
      <w:r>
        <w:rPr>
          <w:rFonts w:ascii="Times New Roman"/>
          <w:b w:val="false"/>
          <w:i w:val="false"/>
          <w:color w:val="000000"/>
          <w:sz w:val="28"/>
        </w:rPr>
        <w:t>
      21. Уәкiлеттi орган әлеуметтік көмек көрсетуге өтiнiш берушiнiң құжаттарын тiркеген күннен бастап сегiз жұмыс күнi iшiнде қабылданған құжаттар мен арнайы комиссияның әлеуметтiк көмек көрсетудің қажеттiлiгi туралы қорытындысының негiзiнде әлеуметтiк көмек көрсету не көрсетуден бас тарту туралы шешiм қабылдайды.</w:t>
      </w:r>
    </w:p>
    <w:bookmarkEnd w:id="62"/>
    <w:bookmarkStart w:name="z83" w:id="6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тармақтарында</w:t>
      </w:r>
      <w:r>
        <w:rPr>
          <w:rFonts w:ascii="Times New Roman"/>
          <w:b w:val="false"/>
          <w:i w:val="false"/>
          <w:color w:val="000000"/>
          <w:sz w:val="28"/>
        </w:rPr>
        <w:t xml:space="preserve"> көрсетiлген жағдайларда уәкiлеттi орган өтiнiш берушiден немесе кенттік,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63"/>
    <w:bookmarkStart w:name="z84" w:id="64"/>
    <w:p>
      <w:pPr>
        <w:spacing w:after="0"/>
        <w:ind w:left="0"/>
        <w:jc w:val="both"/>
      </w:pPr>
      <w:r>
        <w:rPr>
          <w:rFonts w:ascii="Times New Roman"/>
          <w:b w:val="false"/>
          <w:i w:val="false"/>
          <w:color w:val="000000"/>
          <w:sz w:val="28"/>
        </w:rPr>
        <w:t>
      22.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64"/>
    <w:bookmarkStart w:name="z85" w:id="65"/>
    <w:p>
      <w:pPr>
        <w:spacing w:after="0"/>
        <w:ind w:left="0"/>
        <w:jc w:val="both"/>
      </w:pPr>
      <w:r>
        <w:rPr>
          <w:rFonts w:ascii="Times New Roman"/>
          <w:b w:val="false"/>
          <w:i w:val="false"/>
          <w:color w:val="000000"/>
          <w:sz w:val="28"/>
        </w:rPr>
        <w:t>
      23. Әлеуметтiк көмек көрсетуден бас тарту жағдайлары:</w:t>
      </w:r>
    </w:p>
    <w:bookmarkEnd w:id="65"/>
    <w:bookmarkStart w:name="z86" w:id="66"/>
    <w:p>
      <w:pPr>
        <w:spacing w:after="0"/>
        <w:ind w:left="0"/>
        <w:jc w:val="both"/>
      </w:pPr>
      <w:r>
        <w:rPr>
          <w:rFonts w:ascii="Times New Roman"/>
          <w:b w:val="false"/>
          <w:i w:val="false"/>
          <w:color w:val="000000"/>
          <w:sz w:val="28"/>
        </w:rPr>
        <w:t>
      1) өтiнiш берушi ұсынған мәлiметтердiң дәйексiздiгi анықталғанда;</w:t>
      </w:r>
    </w:p>
    <w:bookmarkEnd w:id="66"/>
    <w:bookmarkStart w:name="z87" w:id="67"/>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жалтарғанда;</w:t>
      </w:r>
    </w:p>
    <w:bookmarkEnd w:id="67"/>
    <w:bookmarkStart w:name="z88" w:id="68"/>
    <w:p>
      <w:pPr>
        <w:spacing w:after="0"/>
        <w:ind w:left="0"/>
        <w:jc w:val="both"/>
      </w:pPr>
      <w:r>
        <w:rPr>
          <w:rFonts w:ascii="Times New Roman"/>
          <w:b w:val="false"/>
          <w:i w:val="false"/>
          <w:color w:val="000000"/>
          <w:sz w:val="28"/>
        </w:rPr>
        <w:t xml:space="preserve">
      3) әлеуметтiк көмек көрсету үшiн, адамның (отбасының) жан басына шаққандағы орташа табысы белгiленген шектен артқанда. </w:t>
      </w:r>
    </w:p>
    <w:bookmarkEnd w:id="68"/>
    <w:bookmarkStart w:name="z89" w:id="69"/>
    <w:p>
      <w:pPr>
        <w:spacing w:after="0"/>
        <w:ind w:left="0"/>
        <w:jc w:val="both"/>
      </w:pPr>
      <w:r>
        <w:rPr>
          <w:rFonts w:ascii="Times New Roman"/>
          <w:b w:val="false"/>
          <w:i w:val="false"/>
          <w:color w:val="000000"/>
          <w:sz w:val="28"/>
        </w:rPr>
        <w:t>
      24. Әлеуметтiк көмек ұсынуға шығыстарды қаржыландыру ауданның жергілікті бюджетінде көзделген ағымдағы қаржы жылына арналған қаражат шегiнде жүзеге асырылады.</w:t>
      </w:r>
    </w:p>
    <w:bookmarkEnd w:id="69"/>
    <w:bookmarkStart w:name="z90" w:id="70"/>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70"/>
    <w:bookmarkStart w:name="z91" w:id="71"/>
    <w:p>
      <w:pPr>
        <w:spacing w:after="0"/>
        <w:ind w:left="0"/>
        <w:jc w:val="both"/>
      </w:pPr>
      <w:r>
        <w:rPr>
          <w:rFonts w:ascii="Times New Roman"/>
          <w:b w:val="false"/>
          <w:i w:val="false"/>
          <w:color w:val="000000"/>
          <w:sz w:val="28"/>
        </w:rPr>
        <w:t>
      25. Әлеуметтік көмек:</w:t>
      </w:r>
    </w:p>
    <w:bookmarkEnd w:id="71"/>
    <w:bookmarkStart w:name="z92" w:id="72"/>
    <w:p>
      <w:pPr>
        <w:spacing w:after="0"/>
        <w:ind w:left="0"/>
        <w:jc w:val="both"/>
      </w:pPr>
      <w:r>
        <w:rPr>
          <w:rFonts w:ascii="Times New Roman"/>
          <w:b w:val="false"/>
          <w:i w:val="false"/>
          <w:color w:val="000000"/>
          <w:sz w:val="28"/>
        </w:rPr>
        <w:t>
      1) алушы қайтыс болғанда;</w:t>
      </w:r>
    </w:p>
    <w:bookmarkEnd w:id="72"/>
    <w:bookmarkStart w:name="z93" w:id="73"/>
    <w:p>
      <w:pPr>
        <w:spacing w:after="0"/>
        <w:ind w:left="0"/>
        <w:jc w:val="both"/>
      </w:pPr>
      <w:r>
        <w:rPr>
          <w:rFonts w:ascii="Times New Roman"/>
          <w:b w:val="false"/>
          <w:i w:val="false"/>
          <w:color w:val="000000"/>
          <w:sz w:val="28"/>
        </w:rPr>
        <w:t>
      2) алушы Аягөз ауданының шегінен тыс тұрақты тұруға кеткенде;</w:t>
      </w:r>
    </w:p>
    <w:bookmarkEnd w:id="73"/>
    <w:bookmarkStart w:name="z94" w:id="74"/>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жiбергенде;</w:t>
      </w:r>
    </w:p>
    <w:bookmarkEnd w:id="74"/>
    <w:bookmarkStart w:name="z95" w:id="75"/>
    <w:p>
      <w:pPr>
        <w:spacing w:after="0"/>
        <w:ind w:left="0"/>
        <w:jc w:val="both"/>
      </w:pPr>
      <w:r>
        <w:rPr>
          <w:rFonts w:ascii="Times New Roman"/>
          <w:b w:val="false"/>
          <w:i w:val="false"/>
          <w:color w:val="000000"/>
          <w:sz w:val="28"/>
        </w:rPr>
        <w:t>
      4) өтініш беруші ұсынған мәлiметтердiң дәйексiздiгi анықталған жағдайларда тоқтатылады.</w:t>
      </w:r>
    </w:p>
    <w:bookmarkEnd w:id="75"/>
    <w:bookmarkStart w:name="z96" w:id="7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6"/>
    <w:bookmarkStart w:name="z97" w:id="77"/>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тәртіпке байланысты қайтарылуға тиісті.</w:t>
      </w:r>
    </w:p>
    <w:bookmarkEnd w:id="77"/>
    <w:bookmarkStart w:name="z98" w:id="78"/>
    <w:p>
      <w:pPr>
        <w:spacing w:after="0"/>
        <w:ind w:left="0"/>
        <w:jc w:val="left"/>
      </w:pPr>
      <w:r>
        <w:rPr>
          <w:rFonts w:ascii="Times New Roman"/>
          <w:b/>
          <w:i w:val="false"/>
          <w:color w:val="000000"/>
        </w:rPr>
        <w:t xml:space="preserve"> 5. Қорытынды ереже</w:t>
      </w:r>
    </w:p>
    <w:bookmarkEnd w:id="78"/>
    <w:bookmarkStart w:name="z99" w:id="79"/>
    <w:p>
      <w:pPr>
        <w:spacing w:after="0"/>
        <w:ind w:left="0"/>
        <w:jc w:val="both"/>
      </w:pPr>
      <w:r>
        <w:rPr>
          <w:rFonts w:ascii="Times New Roman"/>
          <w:b w:val="false"/>
          <w:i w:val="false"/>
          <w:color w:val="000000"/>
          <w:sz w:val="28"/>
        </w:rPr>
        <w:t>
      27.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