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03c3" w14:textId="4270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Бородулиха ауданы әкімдігінің кейбір қаулыларына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2014 жылғы 27 наурыздағы № 74 қаулысы. Шығыс Қазақстан облысының Әділет департаментінде 2014 жылғы 04 мамырда № 3286 болып тіркелді. Күші жойылды - Шығыс Қазақстан облысы Бородулиха ауданы әкімдігінің 2016 жылғы 23 қыркүйектегі № 172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Ескерту. Күші жойылды - Шығыс Қазақстан облысы Бородулиха ауданы әкімдігінің 23.09.2016 № 172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Қазақстан Республикасының 2013 жылғы 3 шілдедегі Заңының 1-бабы 34-тармағының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Бородулиха ауданы әкімдігінің кейбір қаулыларына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"Мүгедектер үшін жұмыс орындарының квотасын белгілеу туралы" Шығыс Қазақстан облысы Бородулиха ауданы әкімдігінің 2013 жылғы 24 сәуірдегі № 711, (нормативтік құқықтық актілерді мемлекеттік тіркеу тізілімінде № 2966 тіркелген, аудандық "Пульс района" газетінің 2013 жылғы 21 маусымдағы № 53 (6675); "Аудан тынысы" газетінің 2013 жылғы 21 маусымдағы № 53 (353)) жарияланған қаулысының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2007 жылғы 15 мамырдағы Еңбек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мүгедектердi әлеуметтiк қорғау туралы" Қазақстан Республикасының 2005 жылғы 13 сәуірдегі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Бородулиха ауданының әкімдігі ҚАУЛЫ ЕТЕДІ:";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"Интернаттық ұйымдарды бітіруші кәмелетке толмағандар және 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орындарына квота белгілеу туралы" Шығыс Қазақстан облысы Бородулиха ауданы әкімдігінің 2010 жылғы 29 қазандағы № 807, (нормативтік құқықтық актілерді мемлекеттік тіркеу тізілімінде № 5-8-118 тіркелген, аудандық "Пульс района" газетінің 2010 жылғы 19 қарашадағы № 66 (6386), "Аудан тынысы" газетінің 2010 жылғы 19 қарашадағы № 65 (65)) жарияланған қаулысының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2007 жылғы 15 мамырдағы № 251 Еңбек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"Халықты жұмыспен қамту туралы" Қазақстан Республикасының 2001 жылғы 23 қаңтардағы № 149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ауданының әкімдігі ҚАУЛЫ ЕТЕДІ:";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С. Лазуринге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