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3761" w14:textId="9933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2014 жылғы 6 наурыздағы № 23-2 шешімі. Шығыс Қазақстан облысының Әділет департаментінде 2014 жылғы 3 сәуірде № 3217 болып тіркелді. Күші жойылды - Шығыс Қазақстан облысы Зайсан аудандық мәслихатының 2024 жылғы 23 мамырдағы № 22/4-VIII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№504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ШЕШТІ:</w:t>
      </w:r>
    </w:p>
    <w:bookmarkEnd w:id="1"/>
    <w:bookmarkStart w:name="z8" w:id="2"/>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2. Осы шешім алғаш ресми жарияланғаннан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Г.Ахтанова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6 наурыздағы</w:t>
            </w:r>
            <w:r>
              <w:br/>
            </w:r>
            <w:r>
              <w:rPr>
                <w:rFonts w:ascii="Times New Roman"/>
                <w:b w:val="false"/>
                <w:i w:val="false"/>
                <w:color w:val="000000"/>
                <w:sz w:val="20"/>
              </w:rPr>
              <w:t>№ 23-2 шешімімен</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Зайсан аудандық мәслихатының 18.10.2022 </w:t>
      </w:r>
      <w:r>
        <w:rPr>
          <w:rFonts w:ascii="Times New Roman"/>
          <w:b w:val="false"/>
          <w:i w:val="false"/>
          <w:color w:val="ff0000"/>
          <w:sz w:val="28"/>
        </w:rPr>
        <w:t>№ 24-1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6"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Зайсан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Шығыс Қазақстан облысы Зайсан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"Шығыс Қазақстан облысы Зайсан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Зайсан ауданының аумағында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Қазақстан Республикасының "Ардагерлер туралы"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15000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 (бір негіз бойынша):</w:t>
      </w:r>
    </w:p>
    <w:bookmarkEnd w:id="25"/>
    <w:bookmarkStart w:name="z34" w:id="26"/>
    <w:p>
      <w:pPr>
        <w:spacing w:after="0"/>
        <w:ind w:left="0"/>
        <w:jc w:val="both"/>
      </w:pPr>
      <w:r>
        <w:rPr>
          <w:rFonts w:ascii="Times New Roman"/>
          <w:b w:val="false"/>
          <w:i w:val="false"/>
          <w:color w:val="000000"/>
          <w:sz w:val="28"/>
        </w:rPr>
        <w:t>
      Ұлы Отан соғысының қатысушылары мен мүгедектігі бар адамдарға - 1000000 (бір миллион) теңге мөлшерінде;</w:t>
      </w:r>
    </w:p>
    <w:bookmarkEnd w:id="26"/>
    <w:bookmarkStart w:name="z35"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100000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29"/>
    <w:bookmarkStart w:name="z38"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0"/>
    <w:bookmarkStart w:name="z39"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1"/>
    <w:bookmarkStart w:name="z40"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2"/>
    <w:bookmarkStart w:name="z41"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3"/>
    <w:bookmarkStart w:name="z42" w:id="3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 </w:t>
      </w:r>
    </w:p>
    <w:bookmarkEnd w:id="34"/>
    <w:bookmarkStart w:name="z43" w:id="3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5"/>
    <w:bookmarkStart w:name="z44"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100000 (жүз мың) теңге мөлшерінде;</w:t>
      </w:r>
    </w:p>
    <w:bookmarkEnd w:id="36"/>
    <w:bookmarkStart w:name="z45" w:id="37"/>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 </w:t>
      </w:r>
    </w:p>
    <w:bookmarkEnd w:id="37"/>
    <w:bookmarkStart w:name="z46" w:id="38"/>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 </w:t>
      </w:r>
    </w:p>
    <w:bookmarkEnd w:id="38"/>
    <w:bookmarkStart w:name="z47" w:id="3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40"/>
    <w:bookmarkStart w:name="z49"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1"/>
    <w:bookmarkStart w:name="z50"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2"/>
    <w:bookmarkStart w:name="z51" w:id="43"/>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 </w:t>
      </w:r>
    </w:p>
    <w:bookmarkEnd w:id="43"/>
    <w:bookmarkStart w:name="z52" w:id="44"/>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100000 (жүз мың) теңге мөлшерінде; </w:t>
      </w:r>
    </w:p>
    <w:bookmarkEnd w:id="44"/>
    <w:bookmarkStart w:name="z53" w:id="45"/>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 </w:t>
      </w:r>
    </w:p>
    <w:bookmarkEnd w:id="45"/>
    <w:bookmarkStart w:name="z54" w:id="46"/>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100000 (жүз мың) теңге мөлшерінде; </w:t>
      </w:r>
    </w:p>
    <w:bookmarkEnd w:id="46"/>
    <w:bookmarkStart w:name="z55" w:id="47"/>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қызметшілерге – 100000 (жүз мың) теңге мөлшерінде; </w:t>
      </w:r>
    </w:p>
    <w:bookmarkEnd w:id="47"/>
    <w:bookmarkStart w:name="z56" w:id="48"/>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 </w:t>
      </w:r>
    </w:p>
    <w:bookmarkEnd w:id="48"/>
    <w:bookmarkStart w:name="z57" w:id="49"/>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 </w:t>
      </w:r>
    </w:p>
    <w:bookmarkEnd w:id="49"/>
    <w:bookmarkStart w:name="z58" w:id="50"/>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 </w:t>
      </w:r>
    </w:p>
    <w:bookmarkEnd w:id="50"/>
    <w:bookmarkStart w:name="z59" w:id="5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100000 (жүз мың) теңге мөлшерінде; </w:t>
      </w:r>
    </w:p>
    <w:bookmarkEnd w:id="51"/>
    <w:bookmarkStart w:name="z60"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  </w:t>
      </w:r>
    </w:p>
    <w:bookmarkEnd w:id="52"/>
    <w:bookmarkStart w:name="z61"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53"/>
    <w:bookmarkStart w:name="z62" w:id="54"/>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4"/>
    <w:bookmarkStart w:name="z63" w:id="55"/>
    <w:p>
      <w:pPr>
        <w:spacing w:after="0"/>
        <w:ind w:left="0"/>
        <w:jc w:val="both"/>
      </w:pPr>
      <w:r>
        <w:rPr>
          <w:rFonts w:ascii="Times New Roman"/>
          <w:b w:val="false"/>
          <w:i w:val="false"/>
          <w:color w:val="000000"/>
          <w:sz w:val="28"/>
        </w:rPr>
        <w:t>
      18 жасқа дейінгі мүгедектігі бар балалардың (мүгедектігі бар балалардың ата-анасының біреуіне немесе өзге де заңды өкілдеріне) – 15000 (он бес мың) теңге мөлшерінде;</w:t>
      </w:r>
    </w:p>
    <w:bookmarkEnd w:id="55"/>
    <w:bookmarkStart w:name="z64" w:id="56"/>
    <w:p>
      <w:pPr>
        <w:spacing w:after="0"/>
        <w:ind w:left="0"/>
        <w:jc w:val="both"/>
      </w:pPr>
      <w:r>
        <w:rPr>
          <w:rFonts w:ascii="Times New Roman"/>
          <w:b w:val="false"/>
          <w:i w:val="false"/>
          <w:color w:val="000000"/>
          <w:sz w:val="28"/>
        </w:rPr>
        <w:t>
      4) Тәуелсіздік күні – 16 желтоқсан:</w:t>
      </w:r>
    </w:p>
    <w:bookmarkEnd w:id="56"/>
    <w:bookmarkStart w:name="z65" w:id="57"/>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 - 13000 (он үш мың) теңге мөлшерінде;</w:t>
      </w:r>
    </w:p>
    <w:bookmarkEnd w:id="57"/>
    <w:bookmarkStart w:name="z66" w:id="58"/>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- 13000 (он үш мың) теңге мөлшерінде;</w:t>
      </w:r>
    </w:p>
    <w:bookmarkEnd w:id="58"/>
    <w:bookmarkStart w:name="z67" w:id="5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bookmarkEnd w:id="59"/>
    <w:bookmarkStart w:name="z68" w:id="60"/>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КСРО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bookmarkEnd w:id="60"/>
    <w:bookmarkStart w:name="z69" w:id="6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w:t>
      </w:r>
    </w:p>
    <w:bookmarkEnd w:id="61"/>
    <w:bookmarkStart w:name="z70" w:id="6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bookmarkEnd w:id="62"/>
    <w:bookmarkStart w:name="z71" w:id="6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3"/>
    <w:bookmarkStart w:name="z72" w:id="6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4"/>
    <w:bookmarkStart w:name="z73" w:id="65"/>
    <w:p>
      <w:pPr>
        <w:spacing w:after="0"/>
        <w:ind w:left="0"/>
        <w:jc w:val="both"/>
      </w:pPr>
      <w:r>
        <w:rPr>
          <w:rFonts w:ascii="Times New Roman"/>
          <w:b w:val="false"/>
          <w:i w:val="false"/>
          <w:color w:val="000000"/>
          <w:sz w:val="28"/>
        </w:rPr>
        <w:t>
      1) табиғи зілзаланың немесе өрттің салдарынан зиян алған азаматтар (отбасылар), осы жағдай туындаған күннен бастап үш ай ішінде жан басына шаққандағы орташа табысты есепке алмағанда, бір рет көрсетіледі;</w:t>
      </w:r>
    </w:p>
    <w:bookmarkEnd w:id="65"/>
    <w:bookmarkStart w:name="z74" w:id="66"/>
    <w:p>
      <w:pPr>
        <w:spacing w:after="0"/>
        <w:ind w:left="0"/>
        <w:jc w:val="both"/>
      </w:pPr>
      <w:r>
        <w:rPr>
          <w:rFonts w:ascii="Times New Roman"/>
          <w:b w:val="false"/>
          <w:i w:val="false"/>
          <w:color w:val="000000"/>
          <w:sz w:val="28"/>
        </w:rPr>
        <w:t>
      2) өмірлік қиын жағдайда деп танылған тұлғалар (отбасылар), жан басына шаққандағы орташа табысы ең төмен күнкөріс деңгейінің екі еселенген шамасынан аспаса бір рет көрсетіледі;</w:t>
      </w:r>
    </w:p>
    <w:bookmarkEnd w:id="66"/>
    <w:bookmarkStart w:name="z75" w:id="67"/>
    <w:p>
      <w:pPr>
        <w:spacing w:after="0"/>
        <w:ind w:left="0"/>
        <w:jc w:val="both"/>
      </w:pPr>
      <w:r>
        <w:rPr>
          <w:rFonts w:ascii="Times New Roman"/>
          <w:b w:val="false"/>
          <w:i w:val="false"/>
          <w:color w:val="000000"/>
          <w:sz w:val="28"/>
        </w:rPr>
        <w:t>
      3) туберкулез ауруымен амбулаторлық есепте тұрған тұлғаларға - жан басына шаққандағы орташа табысы ең төмен күнкөріс деңгейінің екі еселенген шамасынан аспайтын болса ай сайын 7 айлық есептік көрсеткіш мөлшерінде ұсынылады;</w:t>
      </w:r>
    </w:p>
    <w:bookmarkEnd w:id="67"/>
    <w:bookmarkStart w:name="z76" w:id="68"/>
    <w:p>
      <w:pPr>
        <w:spacing w:after="0"/>
        <w:ind w:left="0"/>
        <w:jc w:val="both"/>
      </w:pPr>
      <w:r>
        <w:rPr>
          <w:rFonts w:ascii="Times New Roman"/>
          <w:b w:val="false"/>
          <w:i w:val="false"/>
          <w:color w:val="000000"/>
          <w:sz w:val="28"/>
        </w:rPr>
        <w:t>
      4)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68"/>
    <w:bookmarkStart w:name="z77" w:id="6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9"/>
    <w:bookmarkStart w:name="z78" w:id="70"/>
    <w:p>
      <w:pPr>
        <w:spacing w:after="0"/>
        <w:ind w:left="0"/>
        <w:jc w:val="both"/>
      </w:pPr>
      <w:r>
        <w:rPr>
          <w:rFonts w:ascii="Times New Roman"/>
          <w:b w:val="false"/>
          <w:i w:val="false"/>
          <w:color w:val="000000"/>
          <w:sz w:val="28"/>
        </w:rPr>
        <w:t xml:space="preserve">
      Әлеуметтік көмектің шекті мөлшері 100 айлық есептік көрсеткішті құрайды. </w:t>
      </w:r>
    </w:p>
    <w:bookmarkEnd w:id="70"/>
    <w:bookmarkStart w:name="z79" w:id="71"/>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1"/>
    <w:bookmarkStart w:name="z80" w:id="72"/>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2"/>
    <w:bookmarkStart w:name="z81" w:id="73"/>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73"/>
    <w:bookmarkStart w:name="z82" w:id="74"/>
    <w:p>
      <w:pPr>
        <w:spacing w:after="0"/>
        <w:ind w:left="0"/>
        <w:jc w:val="both"/>
      </w:pPr>
      <w:r>
        <w:rPr>
          <w:rFonts w:ascii="Times New Roman"/>
          <w:b w:val="false"/>
          <w:i w:val="false"/>
          <w:color w:val="000000"/>
          <w:sz w:val="28"/>
        </w:rPr>
        <w:t>
      11. Әлеуметтік көмек ұсынуға шығыстарды қаржыландыру Зайсан ауданының бюджетінде көзделген ағымдағы қаржы жылына арналған қаражат шегінде жүзеге асырылады.</w:t>
      </w:r>
    </w:p>
    <w:bookmarkEnd w:id="74"/>
    <w:bookmarkStart w:name="z83" w:id="75"/>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84" w:id="76"/>
    <w:p>
      <w:pPr>
        <w:spacing w:after="0"/>
        <w:ind w:left="0"/>
        <w:jc w:val="left"/>
      </w:pPr>
      <w:r>
        <w:rPr>
          <w:rFonts w:ascii="Times New Roman"/>
          <w:b/>
          <w:i w:val="false"/>
          <w:color w:val="000000"/>
        </w:rPr>
        <w:t xml:space="preserve"> 3 тарау. Қорытынды ереже</w:t>
      </w:r>
    </w:p>
    <w:bookmarkEnd w:id="76"/>
    <w:bookmarkStart w:name="z85" w:id="77"/>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