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553d5" w14:textId="e855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2014 жылғы 06 наурыздағы № 23-4 шешімі. Шығыс Қазақстан облысының Әділет департаментінде 2014 жылғы 09 сәуірде № 3221 болып тіркелді. Күші жойылды - Шығыс Қазақстан облысы Зайсан аудандық мәслихатының 2016 жылғы 28 қарашадағы № 8-2/4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аудандық мәслихатының 28.11.2016 № 8-2/4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8-бабының </w:t>
      </w:r>
      <w:r>
        <w:rPr>
          <w:rFonts w:ascii="Times New Roman"/>
          <w:b w:val="false"/>
          <w:i w:val="false"/>
          <w:color w:val="000000"/>
          <w:sz w:val="28"/>
        </w:rPr>
        <w:t>3-тармағы</w:t>
      </w:r>
      <w:r>
        <w:rPr>
          <w:rFonts w:ascii="Times New Roman"/>
          <w:b w:val="false"/>
          <w:i w:val="false"/>
          <w:color w:val="000000"/>
          <w:sz w:val="28"/>
        </w:rPr>
        <w:t xml:space="preserve"> 5) тармақшасына, </w:t>
      </w:r>
      <w:r>
        <w:rPr>
          <w:rFonts w:ascii="Times New Roman"/>
          <w:b w:val="false"/>
          <w:i w:val="false"/>
          <w:color w:val="000000"/>
          <w:sz w:val="28"/>
        </w:rPr>
        <w:t>9 бабына</w:t>
      </w:r>
      <w:r>
        <w:rPr>
          <w:rFonts w:ascii="Times New Roman"/>
          <w:b w:val="false"/>
          <w:i w:val="false"/>
          <w:color w:val="000000"/>
          <w:sz w:val="28"/>
        </w:rPr>
        <w:t xml:space="preserve"> және "Мәслихаттың үлгі регламентін бекіту туралы" 2013 жылғы 3 желтоқсандағы Қазақстан Республикасы Президентінің № 704 </w:t>
      </w:r>
      <w:r>
        <w:rPr>
          <w:rFonts w:ascii="Times New Roman"/>
          <w:b w:val="false"/>
          <w:i w:val="false"/>
          <w:color w:val="000000"/>
          <w:sz w:val="28"/>
        </w:rPr>
        <w:t>Жарлығына</w:t>
      </w:r>
      <w:r>
        <w:rPr>
          <w:rFonts w:ascii="Times New Roman"/>
          <w:b w:val="false"/>
          <w:i w:val="false"/>
          <w:color w:val="000000"/>
          <w:sz w:val="28"/>
        </w:rPr>
        <w:t xml:space="preserve"> сәйкес Зайсан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1. Зайсан аудандық мәслихатының регламенті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"Бесінші шақырылған Зайсан аудандық мәслихатының Регламентін бекіту туралы" 2012 жылғы 3 ақпандағы Зайсан аудандық мәслихатының № 2-1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 күнен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Ахтанова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Н. Ыдырышев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6 наурыздағы</w:t>
            </w:r>
            <w:r>
              <w:br/>
            </w:r>
            <w:r>
              <w:rPr>
                <w:rFonts w:ascii="Times New Roman"/>
                <w:b w:val="false"/>
                <w:i w:val="false"/>
                <w:color w:val="000000"/>
                <w:sz w:val="20"/>
              </w:rPr>
              <w:t>№ 23-4 шешіміне қосымша</w:t>
            </w:r>
          </w:p>
        </w:tc>
      </w:tr>
    </w:tbl>
    <w:bookmarkStart w:name="z14" w:id="0"/>
    <w:p>
      <w:pPr>
        <w:spacing w:after="0"/>
        <w:ind w:left="0"/>
        <w:jc w:val="left"/>
      </w:pPr>
      <w:r>
        <w:rPr>
          <w:rFonts w:ascii="Times New Roman"/>
          <w:b/>
          <w:i w:val="false"/>
          <w:color w:val="000000"/>
        </w:rPr>
        <w:t xml:space="preserve"> Зайсан аудандық мәслихаттың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Зайсан аудандық мәслихатының регламентi (бұдан әрi – регламент) "Қазақстан Республикасындағы жергiлiктi мемлекеттiк басқару және өзiн-өзi басқару туралы" 2001 жылғы 23 қаңтардағы Қазақстан Республикасы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сәйкес әзiрлендi және аудандық мәслихат сессияларын, оның органдарының отырыстарын өткiзу, оларға мәселелер енгiзу және қарау, аудандық мәслихат органдарын құру және сайлау, олардың қызметi туралы есептердi тыңдау, халық алдында аудандық мәслихаттың атқарған жұмысы және оның тұрақты комиссияларының қызметi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аудандық мәслихат аппараты жұмысын ұйымдастыру және басқа да рәсiмдiк және ұйымдастырушылық мәселелерiн белгiлейдi.</w:t>
      </w:r>
      <w:r>
        <w:br/>
      </w:r>
      <w:r>
        <w:rPr>
          <w:rFonts w:ascii="Times New Roman"/>
          <w:b w:val="false"/>
          <w:i w:val="false"/>
          <w:color w:val="000000"/>
          <w:sz w:val="28"/>
        </w:rPr>
        <w:t>
      </w:t>
      </w:r>
      <w:r>
        <w:rPr>
          <w:rFonts w:ascii="Times New Roman"/>
          <w:b w:val="false"/>
          <w:i w:val="false"/>
          <w:color w:val="000000"/>
          <w:sz w:val="28"/>
        </w:rPr>
        <w:t>2. Мәслихат – облыс, республикалық маңызы бар қала және астана немесе ауданның (облыстық маңызы бар қаланың)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жергiлiктi өкiлдi орган. Мәслихат заңды тұлға құқығын иеленбейдi.</w:t>
      </w:r>
      <w:r>
        <w:br/>
      </w:r>
      <w:r>
        <w:rPr>
          <w:rFonts w:ascii="Times New Roman"/>
          <w:b w:val="false"/>
          <w:i w:val="false"/>
          <w:color w:val="000000"/>
          <w:sz w:val="28"/>
        </w:rPr>
        <w:t>
      </w:t>
      </w:r>
      <w:r>
        <w:rPr>
          <w:rFonts w:ascii="Times New Roman"/>
          <w:b w:val="false"/>
          <w:i w:val="false"/>
          <w:color w:val="000000"/>
          <w:sz w:val="28"/>
        </w:rPr>
        <w:t xml:space="preserve">3. 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нормативтiк құқықтық актiлерiмен реттеледi.</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Мәслихат сессияларын өткiзу тәртiбi</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r>
        <w:br/>
      </w:r>
      <w:r>
        <w:rPr>
          <w:rFonts w:ascii="Times New Roman"/>
          <w:b w:val="false"/>
          <w:i w:val="false"/>
          <w:color w:val="000000"/>
          <w:sz w:val="28"/>
        </w:rPr>
        <w:t>
      </w:t>
      </w:r>
      <w:r>
        <w:rPr>
          <w:rFonts w:ascii="Times New Roman"/>
          <w:b w:val="false"/>
          <w:i w:val="false"/>
          <w:color w:val="000000"/>
          <w:sz w:val="28"/>
        </w:rPr>
        <w:t>Егер аудандық мәслихаттың сессиясына аудандық мәслихат депутаттарының жалпы санының кемiнде үштен екiсi қатысса, ол заңды. Сессия жалпы отырыс нысанында өткiзiледi.</w:t>
      </w:r>
      <w:r>
        <w:br/>
      </w:r>
      <w:r>
        <w:rPr>
          <w:rFonts w:ascii="Times New Roman"/>
          <w:b w:val="false"/>
          <w:i w:val="false"/>
          <w:color w:val="000000"/>
          <w:sz w:val="28"/>
        </w:rPr>
        <w:t>
      </w:t>
      </w:r>
      <w:r>
        <w:rPr>
          <w:rFonts w:ascii="Times New Roman"/>
          <w:b w:val="false"/>
          <w:i w:val="false"/>
          <w:color w:val="000000"/>
          <w:sz w:val="28"/>
        </w:rPr>
        <w:t>Мәслихаттың шешiмi бойынша сессия жұмысында мәслихат белгiлеген мерзiмге, бiрақ күнтiзбелiк он бес күннен аспайтын үзiлiс жариялануы мүмкiн.</w:t>
      </w:r>
      <w:r>
        <w:br/>
      </w:r>
      <w:r>
        <w:rPr>
          <w:rFonts w:ascii="Times New Roman"/>
          <w:b w:val="false"/>
          <w:i w:val="false"/>
          <w:color w:val="000000"/>
          <w:sz w:val="28"/>
        </w:rPr>
        <w:t>
      </w:t>
      </w:r>
      <w:r>
        <w:rPr>
          <w:rFonts w:ascii="Times New Roman"/>
          <w:b w:val="false"/>
          <w:i w:val="false"/>
          <w:color w:val="000000"/>
          <w:sz w:val="28"/>
        </w:rPr>
        <w:t>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бiрiншi сессиясын аудандық, аумақтық сайлау комиссиясының төрағасы ашады, мәслихат депутаттарын сайлау нәтижесi туралы хабарлайды және мәслихат сессиясының төрағасы сайланғанға дейiн сессияны жүргiзедi.</w:t>
      </w:r>
      <w:r>
        <w:br/>
      </w:r>
      <w:r>
        <w:rPr>
          <w:rFonts w:ascii="Times New Roman"/>
          <w:b w:val="false"/>
          <w:i w:val="false"/>
          <w:color w:val="000000"/>
          <w:sz w:val="28"/>
        </w:rPr>
        <w:t>
      </w:t>
      </w:r>
      <w:r>
        <w:rPr>
          <w:rFonts w:ascii="Times New Roman"/>
          <w:b w:val="false"/>
          <w:i w:val="false"/>
          <w:color w:val="000000"/>
          <w:sz w:val="28"/>
        </w:rPr>
        <w:t>Аудандық, аумақтық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дауысын жинаған кандидат сайланған болып есептеледi.</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жылына кемiнде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кемiнде үштен бiрiнiң, сондай-ақ аудан әкiмнiң ұсынысы бойынша мәслихат сессиясының төрағасы шақырады және жүргiзедi.</w:t>
      </w:r>
      <w:r>
        <w:br/>
      </w:r>
      <w:r>
        <w:rPr>
          <w:rFonts w:ascii="Times New Roman"/>
          <w:b w:val="false"/>
          <w:i w:val="false"/>
          <w:color w:val="000000"/>
          <w:sz w:val="28"/>
        </w:rPr>
        <w:t>
      </w:t>
      </w:r>
      <w:r>
        <w:rPr>
          <w:rFonts w:ascii="Times New Roman"/>
          <w:b w:val="false"/>
          <w:i w:val="false"/>
          <w:color w:val="000000"/>
          <w:sz w:val="28"/>
        </w:rPr>
        <w:t>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ерекше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аудан әкiміне сессияға дейiн кемiнде он күн қалғанда, ал кезектен тыс сессия шақырылған жағдайда, кемiнде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енгiзiлетiн мәселелер бойынша қажеттi материалдарды депутаттарға және аудан әкiміне сессияға дейiн кемiнде бес күн қалғанда, ал кезектен тыс сессия шақырылған жағдайда, кемiнде үш күн бұрын табыс етедi.</w:t>
      </w:r>
      <w:r>
        <w:br/>
      </w:r>
      <w:r>
        <w:rPr>
          <w:rFonts w:ascii="Times New Roman"/>
          <w:b w:val="false"/>
          <w:i w:val="false"/>
          <w:color w:val="000000"/>
          <w:sz w:val="28"/>
        </w:rPr>
        <w:t>
      </w:t>
      </w:r>
      <w:r>
        <w:rPr>
          <w:rFonts w:ascii="Times New Roman"/>
          <w:b w:val="false"/>
          <w:i w:val="false"/>
          <w:color w:val="000000"/>
          <w:sz w:val="28"/>
        </w:rPr>
        <w:t>10. Регламентте белгiленген тәртiппен мәслихат сессияларын, мәсслихаттың тұрақты комиссияларының және өзге де органдарының отырыстарын өткiзу кезеңiнде депутат қызметтiк мiндеттерiн орындаудан босатылады, оған аудандық бюджеттiң қаражаты есебiнен негiзгi жұмыс орны бойынша орташа жалақысы, бiрақ көрсетiлген қызметте бiр жылға дейiнгi жұмыс өтiлi бар Зайсан ауданының әкімінің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r>
        <w:br/>
      </w:r>
      <w:r>
        <w:rPr>
          <w:rFonts w:ascii="Times New Roman"/>
          <w:b w:val="false"/>
          <w:i w:val="false"/>
          <w:color w:val="000000"/>
          <w:sz w:val="28"/>
        </w:rPr>
        <w:t>
      </w:t>
      </w:r>
      <w:r>
        <w:rPr>
          <w:rFonts w:ascii="Times New Roman"/>
          <w:b w:val="false"/>
          <w:i w:val="false"/>
          <w:color w:val="000000"/>
          <w:sz w:val="28"/>
        </w:rPr>
        <w:t>11. 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ауданның әкiмi ұсынған мәселелердiң негiзiнде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тәртiбiне ұсыныстарды сессияның төрағасына жергiлiктi қоғамдастықтың жиналыстары, қоғамдық ұйымдар ұсынуы мүмкiн.</w:t>
      </w:r>
      <w:r>
        <w:br/>
      </w:r>
      <w:r>
        <w:rPr>
          <w:rFonts w:ascii="Times New Roman"/>
          <w:b w:val="false"/>
          <w:i w:val="false"/>
          <w:color w:val="000000"/>
          <w:sz w:val="28"/>
        </w:rPr>
        <w:t>
      </w:t>
      </w:r>
      <w:r>
        <w:rPr>
          <w:rFonts w:ascii="Times New Roman"/>
          <w:b w:val="false"/>
          <w:i w:val="false"/>
          <w:color w:val="000000"/>
          <w:sz w:val="28"/>
        </w:rPr>
        <w:t>Сессияның күн тәртiбiн талқылау барысында ол толықтырылуы және өзгертiлуi мүмкiн. Сессияның күн тәртiбiн бекiту туралы мәслихат шешiм қабылдайды.</w:t>
      </w:r>
      <w:r>
        <w:br/>
      </w:r>
      <w:r>
        <w:rPr>
          <w:rFonts w:ascii="Times New Roman"/>
          <w:b w:val="false"/>
          <w:i w:val="false"/>
          <w:color w:val="000000"/>
          <w:sz w:val="28"/>
        </w:rPr>
        <w:t>
      </w:t>
      </w:r>
      <w:r>
        <w:rPr>
          <w:rFonts w:ascii="Times New Roman"/>
          <w:b w:val="false"/>
          <w:i w:val="false"/>
          <w:color w:val="000000"/>
          <w:sz w:val="28"/>
        </w:rPr>
        <w:t>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r>
        <w:br/>
      </w:r>
      <w:r>
        <w:rPr>
          <w:rFonts w:ascii="Times New Roman"/>
          <w:b w:val="false"/>
          <w:i w:val="false"/>
          <w:color w:val="000000"/>
          <w:sz w:val="28"/>
        </w:rPr>
        <w:t>
      </w:t>
      </w:r>
      <w:r>
        <w:rPr>
          <w:rFonts w:ascii="Times New Roman"/>
          <w:b w:val="false"/>
          <w:i w:val="false"/>
          <w:color w:val="000000"/>
          <w:sz w:val="28"/>
        </w:rPr>
        <w:t>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ауданның әкiмiмен келiсiм бойынша сессия төрағасы бекiтедi.</w:t>
      </w:r>
      <w:r>
        <w:br/>
      </w:r>
      <w:r>
        <w:rPr>
          <w:rFonts w:ascii="Times New Roman"/>
          <w:b w:val="false"/>
          <w:i w:val="false"/>
          <w:color w:val="000000"/>
          <w:sz w:val="28"/>
        </w:rPr>
        <w:t>
      </w:t>
      </w:r>
      <w:r>
        <w:rPr>
          <w:rFonts w:ascii="Times New Roman"/>
          <w:b w:val="false"/>
          <w:i w:val="false"/>
          <w:color w:val="000000"/>
          <w:sz w:val="28"/>
        </w:rPr>
        <w:t>13. Аудандық мәслихаттың сессиясына ауданның, аудандық маңызы бар қала, ауылдық округ әкiмдерi,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r>
        <w:br/>
      </w:r>
      <w:r>
        <w:rPr>
          <w:rFonts w:ascii="Times New Roman"/>
          <w:b w:val="false"/>
          <w:i w:val="false"/>
          <w:color w:val="000000"/>
          <w:sz w:val="28"/>
        </w:rPr>
        <w:t>
      </w:t>
      </w:r>
      <w:r>
        <w:rPr>
          <w:rFonts w:ascii="Times New Roman"/>
          <w:b w:val="false"/>
          <w:i w:val="false"/>
          <w:color w:val="000000"/>
          <w:sz w:val="28"/>
        </w:rPr>
        <w:t>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өткiзiледi.</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r>
        <w:br/>
      </w:r>
      <w:r>
        <w:rPr>
          <w:rFonts w:ascii="Times New Roman"/>
          <w:b w:val="false"/>
          <w:i w:val="false"/>
          <w:color w:val="000000"/>
          <w:sz w:val="28"/>
        </w:rPr>
        <w:t>
      </w:t>
      </w:r>
      <w:r>
        <w:rPr>
          <w:rFonts w:ascii="Times New Roman"/>
          <w:b w:val="false"/>
          <w:i w:val="false"/>
          <w:color w:val="000000"/>
          <w:sz w:val="28"/>
        </w:rPr>
        <w:t>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берiледi. Жазбаша сұрақтар сессия төрағасына берiледi және мәслихат отырысында жария етiледi.</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2.2. Мәслихат актiлерiн қабылдау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r>
        <w:br/>
      </w:r>
      <w:r>
        <w:rPr>
          <w:rFonts w:ascii="Times New Roman"/>
          <w:b w:val="false"/>
          <w:i w:val="false"/>
          <w:color w:val="000000"/>
          <w:sz w:val="28"/>
        </w:rPr>
        <w:t>
      </w:t>
      </w:r>
      <w:r>
        <w:rPr>
          <w:rFonts w:ascii="Times New Roman"/>
          <w:b w:val="false"/>
          <w:i w:val="false"/>
          <w:color w:val="000000"/>
          <w:sz w:val="28"/>
        </w:rPr>
        <w:t>19. Шешiмдердiң жобалары сессия төрағасына немесе мәслихат хатшысына берiледi.</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r>
        <w:br/>
      </w:r>
      <w:r>
        <w:rPr>
          <w:rFonts w:ascii="Times New Roman"/>
          <w:b w:val="false"/>
          <w:i w:val="false"/>
          <w:color w:val="000000"/>
          <w:sz w:val="28"/>
        </w:rPr>
        <w:t>
      </w:t>
      </w:r>
      <w:r>
        <w:rPr>
          <w:rFonts w:ascii="Times New Roman"/>
          <w:b w:val="false"/>
          <w:i w:val="false"/>
          <w:color w:val="000000"/>
          <w:sz w:val="28"/>
        </w:rPr>
        <w:t>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Зайсан аудан әкімдігінің ұсынымы бойынша мәслихат онымен бiрлескен шешiм қабылдайды.</w:t>
      </w:r>
      <w:r>
        <w:br/>
      </w:r>
      <w:r>
        <w:rPr>
          <w:rFonts w:ascii="Times New Roman"/>
          <w:b w:val="false"/>
          <w:i w:val="false"/>
          <w:color w:val="000000"/>
          <w:sz w:val="28"/>
        </w:rPr>
        <w:t>
      </w:t>
      </w:r>
      <w:r>
        <w:rPr>
          <w:rFonts w:ascii="Times New Roman"/>
          <w:b w:val="false"/>
          <w:i w:val="false"/>
          <w:color w:val="000000"/>
          <w:sz w:val="28"/>
        </w:rPr>
        <w:t>20. Мәслихаттың нормативтік құқықтық шешімдері Қазақстан Республикасының Әдiлет министрлiгiнiң Шығыс Қазақстан облысы Әділет департаментіне мемлекеттiк тiркелуге және Қазақстан Республикасының заңнамасында белгiленген тәртiппен жариялануға тиiс.</w:t>
      </w:r>
      <w:r>
        <w:br/>
      </w:r>
      <w:r>
        <w:rPr>
          <w:rFonts w:ascii="Times New Roman"/>
          <w:b w:val="false"/>
          <w:i w:val="false"/>
          <w:color w:val="000000"/>
          <w:sz w:val="28"/>
        </w:rPr>
        <w:t>
      </w:t>
      </w:r>
      <w:r>
        <w:rPr>
          <w:rFonts w:ascii="Times New Roman"/>
          <w:b w:val="false"/>
          <w:i w:val="false"/>
          <w:color w:val="000000"/>
          <w:sz w:val="28"/>
        </w:rPr>
        <w:t>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r>
        <w:br/>
      </w:r>
      <w:r>
        <w:rPr>
          <w:rFonts w:ascii="Times New Roman"/>
          <w:b w:val="false"/>
          <w:i w:val="false"/>
          <w:color w:val="000000"/>
          <w:sz w:val="28"/>
        </w:rPr>
        <w:t>
      </w:t>
      </w:r>
      <w:r>
        <w:rPr>
          <w:rFonts w:ascii="Times New Roman"/>
          <w:b w:val="false"/>
          <w:i w:val="false"/>
          <w:color w:val="000000"/>
          <w:sz w:val="28"/>
        </w:rPr>
        <w:t>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br/>
      </w:r>
      <w:r>
        <w:rPr>
          <w:rFonts w:ascii="Times New Roman"/>
          <w:b w:val="false"/>
          <w:i w:val="false"/>
          <w:color w:val="000000"/>
          <w:sz w:val="28"/>
        </w:rPr>
        <w:t>
      </w:t>
      </w:r>
      <w:r>
        <w:rPr>
          <w:rFonts w:ascii="Times New Roman"/>
          <w:b w:val="false"/>
          <w:i w:val="false"/>
          <w:color w:val="000000"/>
          <w:sz w:val="28"/>
        </w:rPr>
        <w:t>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r>
        <w:br/>
      </w:r>
      <w:r>
        <w:rPr>
          <w:rFonts w:ascii="Times New Roman"/>
          <w:b w:val="false"/>
          <w:i w:val="false"/>
          <w:color w:val="000000"/>
          <w:sz w:val="28"/>
        </w:rPr>
        <w:t>
      </w:t>
      </w:r>
      <w:r>
        <w:rPr>
          <w:rFonts w:ascii="Times New Roman"/>
          <w:b w:val="false"/>
          <w:i w:val="false"/>
          <w:color w:val="000000"/>
          <w:sz w:val="28"/>
        </w:rPr>
        <w:t>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r>
        <w:br/>
      </w:r>
      <w:r>
        <w:rPr>
          <w:rFonts w:ascii="Times New Roman"/>
          <w:b w:val="false"/>
          <w:i w:val="false"/>
          <w:color w:val="000000"/>
          <w:sz w:val="28"/>
        </w:rPr>
        <w:t>
      </w:t>
      </w:r>
      <w:r>
        <w:rPr>
          <w:rFonts w:ascii="Times New Roman"/>
          <w:b w:val="false"/>
          <w:i w:val="false"/>
          <w:color w:val="000000"/>
          <w:sz w:val="28"/>
        </w:rPr>
        <w:t>Шешiмдердiң енгiзiлген жобаларының бәрi дауысқа салынады. Жобалардың бiрi негiзге алынғаннан кейiн депутаттар оған түзетулер қабылдау рәсiмiне кiрiседi.</w:t>
      </w:r>
      <w:r>
        <w:br/>
      </w:r>
      <w:r>
        <w:rPr>
          <w:rFonts w:ascii="Times New Roman"/>
          <w:b w:val="false"/>
          <w:i w:val="false"/>
          <w:color w:val="000000"/>
          <w:sz w:val="28"/>
        </w:rPr>
        <w:t>
      </w:t>
      </w:r>
      <w:r>
        <w:rPr>
          <w:rFonts w:ascii="Times New Roman"/>
          <w:b w:val="false"/>
          <w:i w:val="false"/>
          <w:color w:val="000000"/>
          <w:sz w:val="28"/>
        </w:rPr>
        <w:t>25. Мәслихат шешiмiнiң жобасына түзетулер болған жағдайда, дауыс беру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1) мәслихат шешiмiнiң ұсынылған (пысықталған) жобасы негiзге алынады, ол керi қайтарылған жағдайда, түзетулер бойынша одан әрi дауыс беру тоқтатылады;</w:t>
      </w:r>
      <w:r>
        <w:br/>
      </w:r>
      <w:r>
        <w:rPr>
          <w:rFonts w:ascii="Times New Roman"/>
          <w:b w:val="false"/>
          <w:i w:val="false"/>
          <w:color w:val="000000"/>
          <w:sz w:val="28"/>
        </w:rPr>
        <w:t>
      </w:t>
      </w:r>
      <w:r>
        <w:rPr>
          <w:rFonts w:ascii="Times New Roman"/>
          <w:b w:val="false"/>
          <w:i w:val="false"/>
          <w:color w:val="000000"/>
          <w:sz w:val="28"/>
        </w:rPr>
        <w:t>2) негiзге алынған жобаға кiрмеген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r>
        <w:br/>
      </w:r>
      <w:r>
        <w:rPr>
          <w:rFonts w:ascii="Times New Roman"/>
          <w:b w:val="false"/>
          <w:i w:val="false"/>
          <w:color w:val="000000"/>
          <w:sz w:val="28"/>
        </w:rPr>
        <w:t>
      </w:t>
      </w:r>
      <w:r>
        <w:rPr>
          <w:rFonts w:ascii="Times New Roman"/>
          <w:b w:val="false"/>
          <w:i w:val="false"/>
          <w:color w:val="000000"/>
          <w:sz w:val="28"/>
        </w:rPr>
        <w:t>Мәслихат шешiмдерiне өзгерiстер оларды қабылдау үшiн белгiленген тәртiппен енгiзiледi.</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кейiн бiр айдан кешiктiрiлмей басылып, заңнамада белгiленген тәртiппен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ауданды әлеуметтiк-экономикалық дамыту бағдарламаларының, олардың орындалуы туралы есептердiң, ауданды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28. Аудандық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пiкiрiн ескере отырып, тиiстi негiздемелермен және есептермен аудан бюджетiнiң жобасы бойынша ұсыныстар әзiрлейдi және оларды ұсыныстарды жинау мен тиiстi аудан бюджетiнiң жобасы бойынша қорытынды әзiрлеудi жүзеге асыратын бейiндi тұрақты комиссияға жiбередi.</w:t>
      </w:r>
      <w:r>
        <w:br/>
      </w:r>
      <w:r>
        <w:rPr>
          <w:rFonts w:ascii="Times New Roman"/>
          <w:b w:val="false"/>
          <w:i w:val="false"/>
          <w:color w:val="000000"/>
          <w:sz w:val="28"/>
        </w:rPr>
        <w:t>
      </w:t>
      </w:r>
      <w:r>
        <w:rPr>
          <w:rFonts w:ascii="Times New Roman"/>
          <w:b w:val="false"/>
          <w:i w:val="false"/>
          <w:color w:val="000000"/>
          <w:sz w:val="28"/>
        </w:rPr>
        <w:t>Зайсан аудандық экономика және бюджетті жоспарлау бөлімі сессия басталғанға дейiн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бюджетiн облыстық бюджеттi бекiту туралы Шығыс Қазақстан облыстық мәслихаттының шешiмiне қол қойылғаннан кейiн екi апта мерзiмнен кешiктiрмей аудандық мәслихат бекiтедi.</w:t>
      </w:r>
      <w:r>
        <w:br/>
      </w:r>
      <w:r>
        <w:rPr>
          <w:rFonts w:ascii="Times New Roman"/>
          <w:b w:val="false"/>
          <w:i w:val="false"/>
          <w:color w:val="000000"/>
          <w:sz w:val="28"/>
        </w:rPr>
        <w:t>
      </w:t>
      </w:r>
      <w:r>
        <w:rPr>
          <w:rFonts w:ascii="Times New Roman"/>
          <w:b w:val="false"/>
          <w:i w:val="false"/>
          <w:color w:val="000000"/>
          <w:sz w:val="28"/>
        </w:rPr>
        <w:t>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Аудандық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3. Есептердi тыңдау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 әкiмiнiң есептерiн тыңдау жолымен аудандық бюджеттiң,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"Әкiмдердiң мәслихаттар алдында есеп беруiн өткiзу туралы" Қазақстан Республикасы Президентiнiң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әкiмiнiң есебiн тыңдайды.</w:t>
      </w:r>
      <w:r>
        <w:br/>
      </w:r>
      <w:r>
        <w:rPr>
          <w:rFonts w:ascii="Times New Roman"/>
          <w:b w:val="false"/>
          <w:i w:val="false"/>
          <w:color w:val="000000"/>
          <w:sz w:val="28"/>
        </w:rPr>
        <w:t>
      </w:t>
      </w:r>
      <w:r>
        <w:rPr>
          <w:rFonts w:ascii="Times New Roman"/>
          <w:b w:val="false"/>
          <w:i w:val="false"/>
          <w:color w:val="000000"/>
          <w:sz w:val="28"/>
        </w:rPr>
        <w:t>Аудан әкiмнiң (оның мiндетiн атқарушы адамның) өзiне жүктелген функциялар мен мiндеттердi орындауы туралы есебi және ол бойынша шешiмнiң жобасы тиiстi сессияға дейiн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Аудан әкiмі ұсынған есептi мәслихат екi рет бекiтпеген жағдайда, мәслихат Заңның 24-бабына сәйкес мәслихат депутаттарының жалпы санының кемiнде бестен бiрiнiң бастамасы бойынша мәслихат аудан әкіміне сенiмсiздiк бiлдiру туралы мәселе қоя алады.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w:t>
      </w:r>
      <w:r>
        <w:rPr>
          <w:rFonts w:ascii="Times New Roman"/>
          <w:b w:val="false"/>
          <w:i w:val="false"/>
          <w:color w:val="000000"/>
          <w:sz w:val="28"/>
        </w:rPr>
        <w:t>34. Шығыс Қазақстан облыстық тексеру комиссиясының атқарылуы туралы есебiн аудандық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кемiнде бiр рет халық алдында аудандық мәслихаттың атқарған жұмысы, оның тұрақты комиссияларының және өзге де органдарының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Аудандық маңызы бар қала, ауыл, кент,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89" w:id="4"/>
    <w:p>
      <w:pPr>
        <w:spacing w:after="0"/>
        <w:ind w:left="0"/>
        <w:jc w:val="left"/>
      </w:pPr>
      <w:r>
        <w:rPr>
          <w:rFonts w:ascii="Times New Roman"/>
          <w:b/>
          <w:i w:val="false"/>
          <w:color w:val="000000"/>
        </w:rPr>
        <w:t xml:space="preserve"> 4. Депутаттардың сауалдарын қарау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құзыретiне жатқызылған мәселелер бойынша ресми жазбаша сауалмен аудан әкiміне, аудандық,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w:t>
      </w:r>
      <w:r>
        <w:rPr>
          <w:rFonts w:ascii="Times New Roman"/>
          <w:b w:val="false"/>
          <w:i w:val="false"/>
          <w:color w:val="000000"/>
          <w:sz w:val="28"/>
        </w:rPr>
        <w:t>37.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r>
        <w:br/>
      </w:r>
      <w:r>
        <w:rPr>
          <w:rFonts w:ascii="Times New Roman"/>
          <w:b w:val="false"/>
          <w:i w:val="false"/>
          <w:color w:val="000000"/>
          <w:sz w:val="28"/>
        </w:rPr>
        <w:t>
      </w:t>
      </w:r>
      <w:r>
        <w:rPr>
          <w:rFonts w:ascii="Times New Roman"/>
          <w:b w:val="false"/>
          <w:i w:val="false"/>
          <w:color w:val="000000"/>
          <w:sz w:val="28"/>
        </w:rPr>
        <w:t>38. Сессияда қаралуға тиiс басқа мәселелерге байланысы жоқ сауал күн тәртiбiне жеке мәселе ретiнде енгiзедi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br/>
      </w:r>
      <w:r>
        <w:rPr>
          <w:rFonts w:ascii="Times New Roman"/>
          <w:b w:val="false"/>
          <w:i w:val="false"/>
          <w:color w:val="000000"/>
          <w:sz w:val="28"/>
        </w:rPr>
        <w:t>
      </w:t>
      </w:r>
      <w:r>
        <w:rPr>
          <w:rFonts w:ascii="Times New Roman"/>
          <w:b w:val="false"/>
          <w:i w:val="false"/>
          <w:color w:val="000000"/>
          <w:sz w:val="28"/>
        </w:rPr>
        <w:t>40. Депутаттық сауалға жауап бiр айдан кешiктiрiлмейтiн мерзiмде жазбаша нысанда берiлуi тиiс.</w:t>
      </w:r>
      <w:r>
        <w:br/>
      </w:r>
      <w:r>
        <w:rPr>
          <w:rFonts w:ascii="Times New Roman"/>
          <w:b w:val="false"/>
          <w:i w:val="false"/>
          <w:color w:val="000000"/>
          <w:sz w:val="28"/>
        </w:rPr>
        <w:t>
      </w:t>
      </w:r>
      <w:r>
        <w:rPr>
          <w:rFonts w:ascii="Times New Roman"/>
          <w:b w:val="false"/>
          <w:i w:val="false"/>
          <w:color w:val="000000"/>
          <w:sz w:val="28"/>
        </w:rPr>
        <w:t>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r>
        <w:br/>
      </w:r>
      <w:r>
        <w:rPr>
          <w:rFonts w:ascii="Times New Roman"/>
          <w:b w:val="false"/>
          <w:i w:val="false"/>
          <w:color w:val="000000"/>
          <w:sz w:val="28"/>
        </w:rPr>
        <w:t>
</w:t>
      </w:r>
    </w:p>
    <w:bookmarkStart w:name="z96"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бiрлестiктерi</w:t>
      </w:r>
      <w:r>
        <w:br/>
      </w:r>
      <w:r>
        <w:rPr>
          <w:rFonts w:ascii="Times New Roman"/>
          <w:b/>
          <w:i w:val="false"/>
          <w:color w:val="000000"/>
        </w:rPr>
        <w:t>5.1. Мәслихат хатшысы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r>
        <w:br/>
      </w:r>
      <w:r>
        <w:rPr>
          <w:rFonts w:ascii="Times New Roman"/>
          <w:b w:val="false"/>
          <w:i w:val="false"/>
          <w:color w:val="000000"/>
          <w:sz w:val="28"/>
        </w:rPr>
        <w:t>
      </w:t>
      </w:r>
      <w:r>
        <w:rPr>
          <w:rFonts w:ascii="Times New Roman"/>
          <w:b w:val="false"/>
          <w:i w:val="false"/>
          <w:color w:val="000000"/>
          <w:sz w:val="28"/>
        </w:rPr>
        <w:t>Мәслихат хатшысы өкiлеттiктерiн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үлгiлiк бағдарламаларымен таныстырады. Егер ашық немесе жасырын дауыс беру нәтижесiнде мәслихат депутаттарының жалпы санының көпшiлiк дауысын алса, кандидат мәслихаттың хатшысы лауазымына сайланды деп есептеледi.</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екiден көп кандидат ұсынылып, олардың бiр де бiрi сайлану үшiн талап етiлетiн дауыс санын ала алмаса, неғұрлым көп дауыс алған екi кандидатура бойынша қайтадан дауыс беру жүргiзiледi.</w:t>
      </w:r>
      <w:r>
        <w:br/>
      </w:r>
      <w:r>
        <w:rPr>
          <w:rFonts w:ascii="Times New Roman"/>
          <w:b w:val="false"/>
          <w:i w:val="false"/>
          <w:color w:val="000000"/>
          <w:sz w:val="28"/>
        </w:rPr>
        <w:t>
      </w:t>
      </w:r>
      <w:r>
        <w:rPr>
          <w:rFonts w:ascii="Times New Roman"/>
          <w:b w:val="false"/>
          <w:i w:val="false"/>
          <w:color w:val="000000"/>
          <w:sz w:val="28"/>
        </w:rPr>
        <w:t>Егер қайтадан дауыс беру кезiнде осы кандидаттардың бiр де бiрi депутаттардың жалпы санының жартысынан астам дауысын ала алмаса, қайтадан сайлау өткiзiледi.</w:t>
      </w:r>
      <w:r>
        <w:br/>
      </w:r>
      <w:r>
        <w:rPr>
          <w:rFonts w:ascii="Times New Roman"/>
          <w:b w:val="false"/>
          <w:i w:val="false"/>
          <w:color w:val="000000"/>
          <w:sz w:val="28"/>
        </w:rPr>
        <w:t>
      </w:t>
      </w:r>
      <w:r>
        <w:rPr>
          <w:rFonts w:ascii="Times New Roman"/>
          <w:b w:val="false"/>
          <w:i w:val="false"/>
          <w:color w:val="000000"/>
          <w:sz w:val="28"/>
        </w:rPr>
        <w:t>43.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r>
        <w:br/>
      </w:r>
      <w:r>
        <w:rPr>
          <w:rFonts w:ascii="Times New Roman"/>
          <w:b w:val="false"/>
          <w:i w:val="false"/>
          <w:color w:val="000000"/>
          <w:sz w:val="28"/>
        </w:rPr>
        <w:t>
</w:t>
      </w:r>
    </w:p>
    <w:bookmarkStart w:name="z103" w:id="6"/>
    <w:p>
      <w:pPr>
        <w:spacing w:after="0"/>
        <w:ind w:left="0"/>
        <w:jc w:val="left"/>
      </w:pPr>
      <w:r>
        <w:rPr>
          <w:rFonts w:ascii="Times New Roman"/>
          <w:b/>
          <w:i w:val="false"/>
          <w:color w:val="000000"/>
        </w:rPr>
        <w:t xml:space="preserve"> 5.2. Мәслихат сессиясының төрағасы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Мәслихаттың кезектi сессиясының төрағасы мәслихаттың алдыңғы сессиясында ашық дауыс беру арқылы депутаттардың арасынан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енгiзгеннен кейiн мәслихат депутаттары ашық дауыс берудi жүргiзедi. Егер кандидатқа депутаттардың жалпы санының көпшiлiгi дауыс берсе, ол сайланды деп есептеледi. Егер ұсынылған кандидатқа кандидаттардың жалпы санының көпшiлiгi дауыс бермесе, онда келесi кандидатура ұсынылады.</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бiр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45.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46.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15"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жетiден аспауға тиiс.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48. Тұрақты комиссиялардың қызметiн ұйымдастыру, функциялары мен өкiлеттiктерi Заңмен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құрады. Уақытша комиссиялардың құрамын, мiндеттерiн, өкiлеттiк мерзiмдерi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шешiмi бойынша бұқаралық тыңдаулар өткiзе алады.</w:t>
      </w:r>
      <w:r>
        <w:br/>
      </w:r>
      <w:r>
        <w:rPr>
          <w:rFonts w:ascii="Times New Roman"/>
          <w:b w:val="false"/>
          <w:i w:val="false"/>
          <w:color w:val="000000"/>
          <w:sz w:val="28"/>
        </w:rPr>
        <w:t>
      </w:t>
      </w:r>
      <w:r>
        <w:rPr>
          <w:rFonts w:ascii="Times New Roman"/>
          <w:b w:val="false"/>
          <w:i w:val="false"/>
          <w:color w:val="000000"/>
          <w:sz w:val="28"/>
        </w:rPr>
        <w:t>Бұқаралық тыңдаулар депутаттардың, атқарушы органдар, жергiлiктi өзiн-өзi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комиссияның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w:t>
      </w:r>
      <w:r>
        <w:rPr>
          <w:rFonts w:ascii="Times New Roman"/>
          <w:b w:val="false"/>
          <w:i w:val="false"/>
          <w:color w:val="000000"/>
          <w:sz w:val="28"/>
        </w:rPr>
        <w:t>Бұқаралық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бұқаралық тыңдаулардың тақырыбын бұқаралық ақпарат құралдары арқылы халықтың назарына жеткiзедi.</w:t>
      </w:r>
      <w:r>
        <w:br/>
      </w:r>
      <w:r>
        <w:rPr>
          <w:rFonts w:ascii="Times New Roman"/>
          <w:b w:val="false"/>
          <w:i w:val="false"/>
          <w:color w:val="000000"/>
          <w:sz w:val="28"/>
        </w:rPr>
        <w:t>
      </w:t>
      </w:r>
      <w:r>
        <w:rPr>
          <w:rFonts w:ascii="Times New Roman"/>
          <w:b w:val="false"/>
          <w:i w:val="false"/>
          <w:color w:val="000000"/>
          <w:sz w:val="28"/>
        </w:rPr>
        <w:t>Бұқаралық тыңдауларға тұрақты комиссия мүдделi мемлекеттiк органдардың, қоғамдастықтың, бұқаралық ақпарат құралдарының өкiлдерiн шақырады. Бұқаралық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51. Қаралатын мәселелер "Мемлекеттiк құпиялар туралы" Қазақстан Республикасының Заңына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мүшелерiнiң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33"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тартылуы мүмкiн.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кезектi сессияға да сайлануы мүмкiн.</w:t>
      </w:r>
      <w:r>
        <w:br/>
      </w:r>
      <w:r>
        <w:rPr>
          <w:rFonts w:ascii="Times New Roman"/>
          <w:b w:val="false"/>
          <w:i w:val="false"/>
          <w:color w:val="000000"/>
          <w:sz w:val="28"/>
        </w:rPr>
        <w:t>
      </w:t>
      </w:r>
      <w:r>
        <w:rPr>
          <w:rFonts w:ascii="Times New Roman"/>
          <w:b w:val="false"/>
          <w:i w:val="false"/>
          <w:color w:val="000000"/>
          <w:sz w:val="28"/>
        </w:rPr>
        <w:t>54. Ашық дауыс беру өткiзiлгенде есеп комиссиясы дауыс беру және оның қорытындысын шығару процесiн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шешiмдерi ашық дауыс беру арқылы көпшiлiк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көрсетедi,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r>
        <w:br/>
      </w:r>
      <w:r>
        <w:rPr>
          <w:rFonts w:ascii="Times New Roman"/>
          <w:b w:val="false"/>
          <w:i w:val="false"/>
          <w:color w:val="000000"/>
          <w:sz w:val="28"/>
        </w:rPr>
        <w:t>
</w:t>
      </w:r>
    </w:p>
    <w:bookmarkStart w:name="z141" w:id="9"/>
    <w:p>
      <w:pPr>
        <w:spacing w:after="0"/>
        <w:ind w:left="0"/>
        <w:jc w:val="left"/>
      </w:pPr>
      <w:r>
        <w:rPr>
          <w:rFonts w:ascii="Times New Roman"/>
          <w:b/>
          <w:i w:val="false"/>
          <w:color w:val="000000"/>
        </w:rPr>
        <w:t xml:space="preserve"> 5.5. Мәслихаттардағы депутаттық бiрлестiктер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w:t>
      </w:r>
      <w:r>
        <w:br/>
      </w:r>
      <w:r>
        <w:rPr>
          <w:rFonts w:ascii="Times New Roman"/>
          <w:b w:val="false"/>
          <w:i w:val="false"/>
          <w:color w:val="000000"/>
          <w:sz w:val="28"/>
        </w:rPr>
        <w:t>
      </w:t>
      </w:r>
      <w:r>
        <w:rPr>
          <w:rFonts w:ascii="Times New Roman"/>
          <w:b w:val="false"/>
          <w:i w:val="false"/>
          <w:color w:val="000000"/>
          <w:sz w:val="28"/>
        </w:rPr>
        <w:t>Депутат тек бiр ғана депутаттық фракцияда болады.</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бiрлестiктердiң мүшелерi:</w:t>
      </w:r>
      <w:r>
        <w:br/>
      </w:r>
      <w:r>
        <w:rPr>
          <w:rFonts w:ascii="Times New Roman"/>
          <w:b w:val="false"/>
          <w:i w:val="false"/>
          <w:color w:val="000000"/>
          <w:sz w:val="28"/>
        </w:rPr>
        <w:t>
      </w:t>
      </w:r>
      <w:r>
        <w:rPr>
          <w:rFonts w:ascii="Times New Roman"/>
          <w:b w:val="false"/>
          <w:i w:val="false"/>
          <w:color w:val="000000"/>
          <w:sz w:val="28"/>
        </w:rPr>
        <w:t>1) мәслихаттың күн тәртiбi, талқыланатын мәселелердi қарау тәртiбi және олардың мәнi бойынша ескертулер мен ұсыныстар енгiзуi;</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пiкiрлерiн айтуы;</w:t>
      </w:r>
      <w:r>
        <w:br/>
      </w:r>
      <w:r>
        <w:rPr>
          <w:rFonts w:ascii="Times New Roman"/>
          <w:b w:val="false"/>
          <w:i w:val="false"/>
          <w:color w:val="000000"/>
          <w:sz w:val="28"/>
        </w:rPr>
        <w:t>
      </w:t>
      </w:r>
      <w:r>
        <w:rPr>
          <w:rFonts w:ascii="Times New Roman"/>
          <w:b w:val="false"/>
          <w:i w:val="false"/>
          <w:color w:val="000000"/>
          <w:sz w:val="28"/>
        </w:rPr>
        <w:t>3) мәслихат шешiмдерiнiң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бiрлестiктiң қызметi үшiн қажеттi материалдар мен құжаттарды сұрауы мүмкiн.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қызметiнде саяси партияның басшы органдарымен өзара iс-қимыл жасайды, сондай-ақ саяси партияның қоғамдық қабылдау бөлiмiнiң жұмысына қатысады.</w:t>
      </w:r>
      <w:r>
        <w:br/>
      </w:r>
      <w:r>
        <w:rPr>
          <w:rFonts w:ascii="Times New Roman"/>
          <w:b w:val="false"/>
          <w:i w:val="false"/>
          <w:color w:val="000000"/>
          <w:sz w:val="28"/>
        </w:rPr>
        <w:t>
</w:t>
      </w:r>
    </w:p>
    <w:bookmarkStart w:name="z151"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w:t>
      </w:r>
      <w:r>
        <w:rPr>
          <w:rFonts w:ascii="Times New Roman"/>
          <w:b w:val="false"/>
          <w:i w:val="false"/>
          <w:color w:val="000000"/>
          <w:sz w:val="28"/>
        </w:rPr>
        <w:t>1) бiр 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r>
        <w:br/>
      </w:r>
      <w:r>
        <w:rPr>
          <w:rFonts w:ascii="Times New Roman"/>
          <w:b w:val="false"/>
          <w:i w:val="false"/>
          <w:color w:val="000000"/>
          <w:sz w:val="28"/>
        </w:rPr>
        <w:t>
      </w:t>
      </w:r>
      <w:r>
        <w:rPr>
          <w:rFonts w:ascii="Times New Roman"/>
          <w:b w:val="false"/>
          <w:i w:val="false"/>
          <w:color w:val="000000"/>
          <w:sz w:val="28"/>
        </w:rPr>
        <w:t>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тиiс;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iстеуiне кедергi келтiрмеуге тиiс;</w:t>
      </w:r>
      <w:r>
        <w:br/>
      </w:r>
      <w:r>
        <w:rPr>
          <w:rFonts w:ascii="Times New Roman"/>
          <w:b w:val="false"/>
          <w:i w:val="false"/>
          <w:color w:val="000000"/>
          <w:sz w:val="28"/>
        </w:rPr>
        <w:t>
      </w:t>
      </w:r>
      <w:r>
        <w:rPr>
          <w:rFonts w:ascii="Times New Roman"/>
          <w:b w:val="false"/>
          <w:i w:val="false"/>
          <w:color w:val="000000"/>
          <w:sz w:val="28"/>
        </w:rPr>
        <w:t>5) сөйлеушiлердiң сөзiн бөлмеуге тиiс.</w:t>
      </w:r>
      <w:r>
        <w:br/>
      </w:r>
      <w:r>
        <w:rPr>
          <w:rFonts w:ascii="Times New Roman"/>
          <w:b w:val="false"/>
          <w:i w:val="false"/>
          <w:color w:val="000000"/>
          <w:sz w:val="28"/>
        </w:rPr>
        <w:t>
      </w:t>
      </w:r>
      <w:r>
        <w:rPr>
          <w:rFonts w:ascii="Times New Roman"/>
          <w:b w:val="false"/>
          <w:i w:val="false"/>
          <w:color w:val="000000"/>
          <w:sz w:val="28"/>
        </w:rPr>
        <w:t>60. Бұқаралық ақпарат құралдарында, баспасөз конференциясында, митингтерде сөз сөйлегенде, мемлекеттiк органдардың, лауазымды адамдар мен азаматтардың қызметiне пiкiр бiлдiргенде депутат дәлелденген, тексерiлген деректердi ғана қолдануы тиiс.</w:t>
      </w:r>
      <w:r>
        <w:br/>
      </w:r>
      <w:r>
        <w:rPr>
          <w:rFonts w:ascii="Times New Roman"/>
          <w:b w:val="false"/>
          <w:i w:val="false"/>
          <w:color w:val="000000"/>
          <w:sz w:val="28"/>
        </w:rPr>
        <w:t>
      </w:t>
      </w:r>
      <w:r>
        <w:rPr>
          <w:rFonts w:ascii="Times New Roman"/>
          <w:b w:val="false"/>
          <w:i w:val="false"/>
          <w:color w:val="000000"/>
          <w:sz w:val="28"/>
        </w:rPr>
        <w:t>61.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r>
        <w:br/>
      </w:r>
      <w:r>
        <w:rPr>
          <w:rFonts w:ascii="Times New Roman"/>
          <w:b w:val="false"/>
          <w:i w:val="false"/>
          <w:color w:val="000000"/>
          <w:sz w:val="28"/>
        </w:rPr>
        <w:t>
      </w:t>
      </w:r>
      <w:r>
        <w:rPr>
          <w:rFonts w:ascii="Times New Roman"/>
          <w:b w:val="false"/>
          <w:i w:val="false"/>
          <w:color w:val="000000"/>
          <w:sz w:val="28"/>
        </w:rPr>
        <w:t>62.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депутат өзiне депутаттық өкiлеттiгiн жүзеге асыру барысында мәлiм болған мәлiметтердi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r>
        <w:br/>
      </w:r>
      <w:r>
        <w:rPr>
          <w:rFonts w:ascii="Times New Roman"/>
          <w:b w:val="false"/>
          <w:i w:val="false"/>
          <w:color w:val="000000"/>
          <w:sz w:val="28"/>
        </w:rPr>
        <w:t>
</w:t>
      </w:r>
    </w:p>
    <w:bookmarkStart w:name="z163"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ұсталатын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ереженi мәслихат бекiтедi.</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бөлiнген қаражат лимитi шегiнде мәслихат аппаратының құрылымын бекiтедi, оны ұстауға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