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fc80" w14:textId="c77f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2014 жылғы 29 желтоқсандағы № 717 қаулысы. Шығыс Қазақстан облысының Әділет департаментінде 2015 жылғы 30 қаңтарда № 3663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2015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2015 жылға белгіленген 1 </w:t>
      </w:r>
      <w:r>
        <w:rPr>
          <w:rFonts w:ascii="Times New Roman"/>
          <w:b w:val="false"/>
          <w:i w:val="false"/>
          <w:color w:val="000000"/>
          <w:sz w:val="28"/>
        </w:rPr>
        <w:t>ең 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Зайсан аудан әкімінің орынбасары М.С.Сапарғалиеваға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ауданының әкімдігінің</w:t>
            </w:r>
            <w:r>
              <w:br/>
            </w:r>
            <w:r>
              <w:rPr>
                <w:rFonts w:ascii="Times New Roman"/>
                <w:b w:val="false"/>
                <w:i w:val="false"/>
                <w:color w:val="000000"/>
                <w:sz w:val="20"/>
              </w:rPr>
              <w:t>2014 жылғы "29 " желтоқсан</w:t>
            </w:r>
            <w:r>
              <w:br/>
            </w:r>
            <w:r>
              <w:rPr>
                <w:rFonts w:ascii="Times New Roman"/>
                <w:b w:val="false"/>
                <w:i w:val="false"/>
                <w:color w:val="000000"/>
                <w:sz w:val="20"/>
              </w:rPr>
              <w:t>№ 717 қаулысымен</w:t>
            </w:r>
            <w:r>
              <w:br/>
            </w:r>
            <w:r>
              <w:rPr>
                <w:rFonts w:ascii="Times New Roman"/>
                <w:b w:val="false"/>
                <w:i w:val="false"/>
                <w:color w:val="000000"/>
                <w:sz w:val="20"/>
              </w:rPr>
              <w:t xml:space="preserve"> бекітілген</w:t>
            </w:r>
          </w:p>
        </w:tc>
      </w:tr>
    </w:tbl>
    <w:bookmarkStart w:name="z14" w:id="0"/>
    <w:p>
      <w:pPr>
        <w:spacing w:after="0"/>
        <w:ind w:left="0"/>
        <w:jc w:val="left"/>
      </w:pPr>
      <w:r>
        <w:rPr>
          <w:rFonts w:ascii="Times New Roman"/>
          <w:b/>
          <w:i w:val="false"/>
          <w:color w:val="000000"/>
        </w:rPr>
        <w:t xml:space="preserve"> 2015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264"/>
        <w:gridCol w:w="1805"/>
        <w:gridCol w:w="3661"/>
        <w:gridCol w:w="1338"/>
        <w:gridCol w:w="1061"/>
        <w:gridCol w:w="391"/>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 әкімінің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ай сайын 1000 құжат;</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 әкiмi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 әкiмiнің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2000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“Сартерек ауылдық округ әкiмiнің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1000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 әкiмiнің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“Бiржан ауылдық округ әкiмiнің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к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1300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“Шiлiктi ауылдық округ әкiмінің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ауылдық округ әкiмінің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“Кеңсай ауылдық</w:t>
            </w:r>
            <w:r>
              <w:br/>
            </w:r>
            <w:r>
              <w:rPr>
                <w:rFonts w:ascii="Times New Roman"/>
                <w:b w:val="false"/>
                <w:i w:val="false"/>
                <w:color w:val="000000"/>
                <w:sz w:val="20"/>
              </w:rPr>
              <w:t>
округ әкімінің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1200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ауылдық округ әкімінің аппараты”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“Зайсан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құжаттардың көшірмесін жасау;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күн сайын 5-10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 Шығыс Қазақстан облысының Әділет департаменті Зайсан ауданының Әділет басқармасы"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300-400 құжат;</w:t>
            </w:r>
            <w:r>
              <w:br/>
            </w:r>
            <w:r>
              <w:rPr>
                <w:rFonts w:ascii="Times New Roman"/>
                <w:b w:val="false"/>
                <w:i w:val="false"/>
                <w:color w:val="000000"/>
                <w:sz w:val="20"/>
              </w:rPr>
              <w:t>
күн сайын 30-40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прокуратурасы" мемлекеттік мекемесі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 бойынша құжаттарды өңдеуде, мұрағаттық құжаттарды ресімдеуде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құжат;</w:t>
            </w:r>
            <w:r>
              <w:br/>
            </w:r>
            <w:r>
              <w:rPr>
                <w:rFonts w:ascii="Times New Roman"/>
                <w:b w:val="false"/>
                <w:i w:val="false"/>
                <w:color w:val="000000"/>
                <w:sz w:val="20"/>
              </w:rPr>
              <w:t>
күн сайын 10-15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Х.Мүстафина атындағы орта мектебі” коммуналдық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 Республикалық мемлекеттік қазынашылық кәсіпорнының Зайсан аудандық бөлімшесі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30-40 хат; </w:t>
            </w:r>
            <w:r>
              <w:br/>
            </w:r>
            <w:r>
              <w:rPr>
                <w:rFonts w:ascii="Times New Roman"/>
                <w:b w:val="false"/>
                <w:i w:val="false"/>
                <w:color w:val="000000"/>
                <w:sz w:val="20"/>
              </w:rPr>
              <w:t>
күн сайын -30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8"/>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жұмыспен камту және әлеуметтік бағдарламалар бөлімі” мемлекеттік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30-40 құжат;</w:t>
            </w:r>
            <w:r>
              <w:br/>
            </w:r>
            <w:r>
              <w:rPr>
                <w:rFonts w:ascii="Times New Roman"/>
                <w:b w:val="false"/>
                <w:i w:val="false"/>
                <w:color w:val="000000"/>
                <w:sz w:val="20"/>
              </w:rPr>
              <w:t>
күн сайын 10-15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9"/>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 Республикалық мемлекеттік қазынашылық кәсіпорнының Зайсан аудандық бөлімшесі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30-40 хат; </w:t>
            </w:r>
            <w:r>
              <w:br/>
            </w:r>
            <w:r>
              <w:rPr>
                <w:rFonts w:ascii="Times New Roman"/>
                <w:b w:val="false"/>
                <w:i w:val="false"/>
                <w:color w:val="000000"/>
                <w:sz w:val="20"/>
              </w:rPr>
              <w:t>
күн сайын 10-15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20"/>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статистика басқармасы" мемлекеттік мекемесі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1"/>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 Сот актілерін орындау бойынша Зайсан аумақтық бөлімі” мемлекеттік мекемесі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20-25 құжат;</w:t>
            </w: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2"/>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Өнірліқ даму министрліғің жер ресурстарын басқару</w:t>
            </w:r>
            <w:r>
              <w:br/>
            </w:r>
            <w:r>
              <w:rPr>
                <w:rFonts w:ascii="Times New Roman"/>
                <w:b w:val="false"/>
                <w:i w:val="false"/>
                <w:color w:val="000000"/>
                <w:sz w:val="20"/>
              </w:rPr>
              <w:t>
Комитетінің "Жер кадастры ғылыми-</w:t>
            </w:r>
            <w:r>
              <w:br/>
            </w:r>
            <w:r>
              <w:rPr>
                <w:rFonts w:ascii="Times New Roman"/>
                <w:b w:val="false"/>
                <w:i w:val="false"/>
                <w:color w:val="000000"/>
                <w:sz w:val="20"/>
              </w:rPr>
              <w:t>
өндірістік орталығы" шаруашылык жүргізу құқығындағы Республикалық мемлекеттік кәсіпорнының Шығыс Қазақстан филиалы Зайсан аудандық</w:t>
            </w:r>
            <w:r>
              <w:br/>
            </w:r>
            <w:r>
              <w:rPr>
                <w:rFonts w:ascii="Times New Roman"/>
                <w:b w:val="false"/>
                <w:i w:val="false"/>
                <w:color w:val="000000"/>
                <w:sz w:val="20"/>
              </w:rPr>
              <w:t>
бөлімшесі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2000 хабарлама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3"/>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
Тіркеу кызметі және құқықтық көмек көрсету</w:t>
            </w:r>
            <w:r>
              <w:br/>
            </w:r>
            <w:r>
              <w:rPr>
                <w:rFonts w:ascii="Times New Roman"/>
                <w:b w:val="false"/>
                <w:i w:val="false"/>
                <w:color w:val="000000"/>
                <w:sz w:val="20"/>
              </w:rPr>
              <w:t xml:space="preserve">
комитетінің "Шығыс Қазақстан облсы бойынша жылжымайтың </w:t>
            </w:r>
            <w:r>
              <w:br/>
            </w:r>
            <w:r>
              <w:rPr>
                <w:rFonts w:ascii="Times New Roman"/>
                <w:b w:val="false"/>
                <w:i w:val="false"/>
                <w:color w:val="000000"/>
                <w:sz w:val="20"/>
              </w:rPr>
              <w:t>
мұлік орталығы"</w:t>
            </w:r>
            <w:r>
              <w:br/>
            </w:r>
            <w:r>
              <w:rPr>
                <w:rFonts w:ascii="Times New Roman"/>
                <w:b w:val="false"/>
                <w:i w:val="false"/>
                <w:color w:val="000000"/>
                <w:sz w:val="20"/>
              </w:rPr>
              <w:t xml:space="preserve">
Республикалық </w:t>
            </w:r>
            <w:r>
              <w:br/>
            </w:r>
            <w:r>
              <w:rPr>
                <w:rFonts w:ascii="Times New Roman"/>
                <w:b w:val="false"/>
                <w:i w:val="false"/>
                <w:color w:val="000000"/>
                <w:sz w:val="20"/>
              </w:rPr>
              <w:t>
мемлекттік қазынашылық</w:t>
            </w:r>
            <w:r>
              <w:br/>
            </w:r>
            <w:r>
              <w:rPr>
                <w:rFonts w:ascii="Times New Roman"/>
                <w:b w:val="false"/>
                <w:i w:val="false"/>
                <w:color w:val="000000"/>
                <w:sz w:val="20"/>
              </w:rPr>
              <w:t>
кәсіпорнының Зайсан</w:t>
            </w:r>
            <w:r>
              <w:br/>
            </w:r>
            <w:r>
              <w:rPr>
                <w:rFonts w:ascii="Times New Roman"/>
                <w:b w:val="false"/>
                <w:i w:val="false"/>
                <w:color w:val="000000"/>
                <w:sz w:val="20"/>
              </w:rPr>
              <w:t>
филиалы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 хабарлама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4"/>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ШҚО мәдениет, мұрағаттар және құжаттама басқармасының “Мемлекеттік мұрағаты” коммуналдық мемлекеттік мекемесінің Зайсан филиалы (келісім бойынша)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мұрағаттық, ағымдағы құжаттармен жұмыс істеуде көмек, </w:t>
            </w:r>
            <w:r>
              <w:br/>
            </w:r>
            <w:r>
              <w:rPr>
                <w:rFonts w:ascii="Times New Roman"/>
                <w:b w:val="false"/>
                <w:i w:val="false"/>
                <w:color w:val="000000"/>
                <w:sz w:val="20"/>
              </w:rPr>
              <w:t>
хат – хабар жеткізу</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хабарлама, күн сайын 30-40 құжат;</w:t>
            </w:r>
            <w:r>
              <w:br/>
            </w:r>
            <w:r>
              <w:rPr>
                <w:rFonts w:ascii="Times New Roman"/>
                <w:b w:val="false"/>
                <w:i w:val="false"/>
                <w:color w:val="000000"/>
                <w:sz w:val="20"/>
              </w:rPr>
              <w:t>
күн сайын 30-40 құжат</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25"/>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мәдениет үйі" коммуналдық мемилекеттік қазыналық кәсіпорны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мұрағаттық, ағымдағы құжаттармен жұмыс істеуде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2000 хабарлама, күн сайын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26"/>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өндірістік участогі Қазақстан Республикасы Қоршаған орта және су ресурстары министрлігінің “Қазсушар” шаруашылық жүргізу құқығындағы республикалық мемлекеттік кәсіпорынның ШҚ филиалы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мұрағаттық, ағымдағы құжаттармен жұмыс істеуде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27"/>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ішкі істер бөлімі “ мемлекеттік мекемесі (келісім бойынша)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тазалауға көмек</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500 шаршы метр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w:t>
      </w:r>
      <w:r>
        <w:rPr>
          <w:rFonts w:ascii="Times New Roman"/>
          <w:b w:val="false"/>
          <w:i w:val="false"/>
          <w:color w:val="000000"/>
          <w:sz w:val="28"/>
        </w:rPr>
        <w:t>еңбекті қорғ</w:t>
      </w:r>
      <w:r>
        <w:rPr>
          <w:rFonts w:ascii="Times New Roman"/>
          <w:b w:val="false"/>
          <w:i w:val="false"/>
          <w:color w:val="000000"/>
          <w:sz w:val="28"/>
        </w:rPr>
        <w:t xml:space="preserve">ау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 xml:space="preserve">зиянның орнын </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