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2fab" w14:textId="a192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Зырян ауданының бюджеті туралы" Зырян ауданының мәслихатының 2013 жылғы 26 желтоқсандағы № 27/2-V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2014 жылғы 19 сәуірдегі N 30/2-V шешімі. Шығыс Қазақстан облысының Әділет департаментінде 2014 жылғы 24 сәуірде N 3250 болып тіркелді. Күші жойылды – (Шығыс Қазақстан облысы Зырян ауданы мәслихаты аппаратының 2015 жылғы 05 қаңтардағы N 04-09-01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Ескерту. Күші жойылды (Шығыс Қазақстан облысы Зырян ауданы мәслихаты аппаратының 05.01.2015 № 04-09-01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1)тармақшасына, "2014-2016 жылдарға арналған облыстық бюджет туралы" 2013 жылғы 13 желтоқсандағы № 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және толықтырулар енгізу туралы" Шығыс Қазақстан облыстық мәслихатының 2014 жылғы 11 сәуірдегі № 19/216-V (нормативтік құқықтық актілерді мемлекеттік тіркеу Тізілімінде № 3240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"2014-2016 жылдарға арналған Зырян ауданының бюджеті туралы" Зырян ауданы мәслихатының 2013 жылғы 26 желтоқсандағы № 27/2-V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3152 нөмірімен тіркелген, 2014 жылғы 16 қаңтардағы "Көктас таңы", "Пульс! Зыряновска" № 2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Зырян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7037968,0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2430516,0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19029,0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32529,0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4555894,0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7045418,5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152832,1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155531,1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-160282,6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6)бюджет тапшылығын қаржыландыру (профицитін пайдалану) – 160282,6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2014 жылға жергілікті орындаушы органның қоры 47480,4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08"/>
        <w:gridCol w:w="808"/>
        <w:gridCol w:w="809"/>
        <w:gridCol w:w="6229"/>
        <w:gridCol w:w="3004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1159"/>
        <w:gridCol w:w="1159"/>
        <w:gridCol w:w="5314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әкімінің қызметін қамтамасыз ету жөніндегі қызметтерге шығыстар 2014 жылға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Парыгино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Никольск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Соловьево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Средигорный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Чапаево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Тұрғысын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шығыстар 2014 жылға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527"/>
        <w:gridCol w:w="7254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–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–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 2014 жылға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3046"/>
        <w:gridCol w:w="7480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 ауылдық округтерде автомобиль жолдарының жұмыс істеуін қамтамасыз етуге шығыстар 2014 жылға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328"/>
        <w:gridCol w:w="7652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