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6d50" w14:textId="e386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2014 жылғы 31 наурыздағы № 29/6-V шешімі. Шығыс Қазақстан облысының Әділет департаментінде 2014 жылғы 25 сәуірде № 3264 болып тіркелді. Күші жойылды - Шығыс Қазақстан облысы Зырян ауданы мәслихатының 2016 жылғы 3 тамыздағы № 7/6-VI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Зырян ауданы мәслихатының 03.08.2016 № 7/6-VI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w:t>
      </w:r>
      <w:r>
        <w:rPr>
          <w:rFonts w:ascii="Times New Roman"/>
          <w:b w:val="false"/>
          <w:i w:val="false"/>
          <w:color w:val="000000"/>
          <w:sz w:val="28"/>
        </w:rPr>
        <w:t>3-тармағының</w:t>
      </w:r>
      <w:r>
        <w:rPr>
          <w:rFonts w:ascii="Times New Roman"/>
          <w:b w:val="false"/>
          <w:i w:val="false"/>
          <w:color w:val="000000"/>
          <w:sz w:val="28"/>
        </w:rPr>
        <w:t xml:space="preserve"> 5).тармақшасына, "Мәслихаттың үлгі регламентін бекіту туралы" Қазақстан Республикасы Президентінің 2013 жылғы 3.желтоқсандағы.№ 704 </w:t>
      </w:r>
      <w:r>
        <w:rPr>
          <w:rFonts w:ascii="Times New Roman"/>
          <w:b w:val="false"/>
          <w:i w:val="false"/>
          <w:color w:val="000000"/>
          <w:sz w:val="28"/>
        </w:rPr>
        <w:t>Жарлығына</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1..Қоса беріліп отырған Зырян ауданының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2..Осы шешім бірінші ресми жарияланғаннан кейін он күнтізбелік күн өткеннен кейін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Денисова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мәслихатының </w:t>
            </w:r>
            <w:r>
              <w:br/>
            </w:r>
            <w:r>
              <w:rPr>
                <w:rFonts w:ascii="Times New Roman"/>
                <w:b w:val="false"/>
                <w:i w:val="false"/>
                <w:color w:val="000000"/>
                <w:sz w:val="20"/>
              </w:rPr>
              <w:t xml:space="preserve">2014 жылғы 31 наурыздағы </w:t>
            </w:r>
            <w:r>
              <w:br/>
            </w:r>
            <w:r>
              <w:rPr>
                <w:rFonts w:ascii="Times New Roman"/>
                <w:b w:val="false"/>
                <w:i w:val="false"/>
                <w:color w:val="000000"/>
                <w:sz w:val="20"/>
              </w:rPr>
              <w:t>№ 29/6-V шешімімен бекітілген</w:t>
            </w:r>
          </w:p>
        </w:tc>
      </w:tr>
    </w:tbl>
    <w:bookmarkStart w:name="z13" w:id="0"/>
    <w:p>
      <w:pPr>
        <w:spacing w:after="0"/>
        <w:ind w:left="0"/>
        <w:jc w:val="left"/>
      </w:pPr>
      <w:r>
        <w:rPr>
          <w:rFonts w:ascii="Times New Roman"/>
          <w:b/>
          <w:i w:val="false"/>
          <w:color w:val="000000"/>
        </w:rPr>
        <w:t xml:space="preserve"> Зырян ауданының мәслихатының Регламентi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Зырян ауданыныңмәслихатының Регламентi (бұдан әрi – Регламент) "Қазақстан Республикасындағы жергілікті мемлекеттік басқару және өзін өзі басқару туралы" Қазақстан Республикасының 2001 жылғы 23 қаңтардағы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№.704 </w:t>
      </w:r>
      <w:r>
        <w:rPr>
          <w:rFonts w:ascii="Times New Roman"/>
          <w:b w:val="false"/>
          <w:i w:val="false"/>
          <w:color w:val="000000"/>
          <w:sz w:val="28"/>
        </w:rPr>
        <w:t>Жарлығына</w:t>
      </w:r>
      <w:r>
        <w:rPr>
          <w:rFonts w:ascii="Times New Roman"/>
          <w:b w:val="false"/>
          <w:i w:val="false"/>
          <w:color w:val="000000"/>
          <w:sz w:val="28"/>
        </w:rPr>
        <w:t xml:space="preserve"> сәйкес әзiрлендi және Зырян ауданының мәслихат (бұдан әрі -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мәслихаттың депутаттық бiрлестiктерінің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r>
        <w:br/>
      </w:r>
      <w:r>
        <w:rPr>
          <w:rFonts w:ascii="Times New Roman"/>
          <w:b w:val="false"/>
          <w:i w:val="false"/>
          <w:color w:val="000000"/>
          <w:sz w:val="28"/>
        </w:rPr>
        <w:t>
      </w:t>
      </w:r>
      <w:r>
        <w:rPr>
          <w:rFonts w:ascii="Times New Roman"/>
          <w:b w:val="false"/>
          <w:i w:val="false"/>
          <w:color w:val="000000"/>
          <w:sz w:val="28"/>
        </w:rPr>
        <w:t xml:space="preserve">2. Мәслихат (жергілікті өкілді орган) – Зырян ауданының халқы сайлайтын, аудан халықының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w:t>
      </w:r>
      <w:r>
        <w:rPr>
          <w:rFonts w:ascii="Times New Roman"/>
          <w:b w:val="false"/>
          <w:i w:val="false"/>
          <w:color w:val="000000"/>
          <w:sz w:val="28"/>
        </w:rPr>
        <w:t>сайланбалы орган</w:t>
      </w:r>
      <w:r>
        <w:rPr>
          <w:rFonts w:ascii="Times New Roman"/>
          <w:b w:val="false"/>
          <w:i w:val="false"/>
          <w:color w:val="000000"/>
          <w:sz w:val="28"/>
        </w:rPr>
        <w:t>.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нормативтiк құқықтық актiлерiмен реттеледi.</w:t>
      </w:r>
      <w:r>
        <w:br/>
      </w:r>
      <w:r>
        <w:rPr>
          <w:rFonts w:ascii="Times New Roman"/>
          <w:b w:val="false"/>
          <w:i w:val="false"/>
          <w:color w:val="000000"/>
          <w:sz w:val="28"/>
        </w:rPr>
        <w:t>
</w:t>
      </w:r>
    </w:p>
    <w:bookmarkStart w:name="z17"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r>
        <w:br/>
      </w:r>
      <w:r>
        <w:rPr>
          <w:rFonts w:ascii="Times New Roman"/>
          <w:b w:val="false"/>
          <w:i w:val="false"/>
          <w:color w:val="000000"/>
          <w:sz w:val="28"/>
        </w:rPr>
        <w:t>
      </w:t>
      </w:r>
      <w:r>
        <w:rPr>
          <w:rFonts w:ascii="Times New Roman"/>
          <w:b w:val="false"/>
          <w:i w:val="false"/>
          <w:color w:val="000000"/>
          <w:sz w:val="28"/>
        </w:rPr>
        <w:t>Егер мәслихаттың сессиясына мәслихат депутаттарының жалпы санының кемiнде үштен екiсi қатысса, ол заңды болады. Сессия жалпы отырыс нысанында өткiзiледi.</w:t>
      </w:r>
      <w:r>
        <w:br/>
      </w:r>
      <w:r>
        <w:rPr>
          <w:rFonts w:ascii="Times New Roman"/>
          <w:b w:val="false"/>
          <w:i w:val="false"/>
          <w:color w:val="000000"/>
          <w:sz w:val="28"/>
        </w:rPr>
        <w:t>
      </w:t>
      </w:r>
      <w:r>
        <w:rPr>
          <w:rFonts w:ascii="Times New Roman"/>
          <w:b w:val="false"/>
          <w:i w:val="false"/>
          <w:color w:val="000000"/>
          <w:sz w:val="28"/>
        </w:rPr>
        <w:t>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бiрiншi сессиясын осы мәслихат үшiн белгiленген депутаттар санының кемiнде төрттен үшi болған кезде, мәслихаттың депутаттары тiркелген күннен бастап отыз күн мерзiмнен кешiктiрмей, Зырян ауданының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 xml:space="preserve">6..Мәслихаттың бiрiншi сессиясын Зырян ауданының аумақтық сайлау комиссиясының төрағасы ашады және оны мәслихат сессиясының төрағасы сайланғанға дейiн оны жүргiзедi. </w:t>
      </w:r>
      <w:r>
        <w:br/>
      </w:r>
      <w:r>
        <w:rPr>
          <w:rFonts w:ascii="Times New Roman"/>
          <w:b w:val="false"/>
          <w:i w:val="false"/>
          <w:color w:val="000000"/>
          <w:sz w:val="28"/>
        </w:rPr>
        <w:t>
      </w:t>
      </w:r>
      <w:r>
        <w:rPr>
          <w:rFonts w:ascii="Times New Roman"/>
          <w:b w:val="false"/>
          <w:i w:val="false"/>
          <w:color w:val="000000"/>
          <w:sz w:val="28"/>
        </w:rPr>
        <w:t xml:space="preserve">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 </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Зырян ауданы мәслихатының 17.07.2015 </w:t>
      </w:r>
      <w:r>
        <w:rPr>
          <w:rFonts w:ascii="Times New Roman"/>
          <w:b w:val="false"/>
          <w:i w:val="false"/>
          <w:color w:val="ff0000"/>
          <w:sz w:val="28"/>
        </w:rPr>
        <w:t>N 45/4-V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8. Мәслихаттың кезектен тыс сессиясы осы мәслихатқа сайланған депутаттар санының кемiнде үштен бiрiнiң, сондай-ақ аудан әкiмнiң ұсынысы бойынша мәслихат сессиясының төрағасы шақырады және жүргiзедi. </w:t>
      </w:r>
      <w:r>
        <w:br/>
      </w:r>
      <w:r>
        <w:rPr>
          <w:rFonts w:ascii="Times New Roman"/>
          <w:b w:val="false"/>
          <w:i w:val="false"/>
          <w:color w:val="000000"/>
          <w:sz w:val="28"/>
        </w:rPr>
        <w:t>
      </w:t>
      </w:r>
      <w:r>
        <w:rPr>
          <w:rFonts w:ascii="Times New Roman"/>
          <w:b w:val="false"/>
          <w:i w:val="false"/>
          <w:color w:val="000000"/>
          <w:sz w:val="28"/>
        </w:rPr>
        <w:t>Кезектен тыс сессия оны өткiзу туралы шешiм қабылданған күннен бастап бес күн мерзiмнен кешiктiрiлмей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 xml:space="preserve">9. Мәслихат хатшысы мәслихат сессиясын шақыру уақыты мен өткiзiлетiн орны туралы, сондай-ақ сессияның қарауына енгiзiлетiн мәселелер туралы депутаттарға, халыққа және аудан әкiміне сессияға кемiнде он күн қалғанда, ал кезектен тыс сессия шақырылған жағдайда кемiнде үш күн бұрын хабарлайды. </w:t>
      </w:r>
      <w:r>
        <w:br/>
      </w:r>
      <w:r>
        <w:rPr>
          <w:rFonts w:ascii="Times New Roman"/>
          <w:b w:val="false"/>
          <w:i w:val="false"/>
          <w:color w:val="000000"/>
          <w:sz w:val="28"/>
        </w:rPr>
        <w:t>
      </w:t>
      </w:r>
      <w:r>
        <w:rPr>
          <w:rFonts w:ascii="Times New Roman"/>
          <w:b w:val="false"/>
          <w:i w:val="false"/>
          <w:color w:val="000000"/>
          <w:sz w:val="28"/>
        </w:rPr>
        <w:t xml:space="preserve">Мәслихат хатшысы сессияның қарауына енгiзiлетiн мәселелер бойынша қажеттi материалдарды депутаттарға және аудан әкiміне сессияға кемiнде бес күн қалғанда, ал кезектен тыс сессия шақырылған жағдайда кемiнде үш күн қалғанда табыс етедi. </w:t>
      </w:r>
      <w:r>
        <w:br/>
      </w:r>
      <w:r>
        <w:rPr>
          <w:rFonts w:ascii="Times New Roman"/>
          <w:b w:val="false"/>
          <w:i w:val="false"/>
          <w:color w:val="000000"/>
          <w:sz w:val="28"/>
        </w:rPr>
        <w:t>
      </w:t>
      </w:r>
      <w:r>
        <w:rPr>
          <w:rFonts w:ascii="Times New Roman"/>
          <w:b w:val="false"/>
          <w:i w:val="false"/>
          <w:color w:val="000000"/>
          <w:sz w:val="28"/>
        </w:rPr>
        <w:t xml:space="preserve">10. Регламентте белгіленген тәртіппен мәслихат сессияларын, мәслихаттың тұрақты комиссияларының (бұдан әрі тұрақты комиссиялар)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ауданы әкімінің аппарат басшысының жалақысынан аспайтын мөлшерде және жол жүру уақыты ескеріліп, мәслихат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13..Мәслихаттың қарауына жататын мәселелер бойынша аудандық мәслихаттың сессиясына аудан әкімі, ауданның қала әкімдері, кент және ауылдық округ әкімдері, жұмысы сессияда қаралатын ұйымдардың басшылары мен өзге де лауазымды тұлғалары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14..Мәслихат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мәслихат депутаттарының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 отырыстары мәслихат айқындаған уақытта өткiзiледi.</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 xml:space="preserve">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 </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 xml:space="preserve">Баяндамашыларға сұрақтар жазбаша немесе ауызша түрде беріледі. Жазбаша сұрақтар сессия төрағасына беріледі және мәслихат отырысында жария етіледі. </w:t>
      </w:r>
      <w:r>
        <w:br/>
      </w:r>
      <w:r>
        <w:rPr>
          <w:rFonts w:ascii="Times New Roman"/>
          <w:b w:val="false"/>
          <w:i w:val="false"/>
          <w:color w:val="000000"/>
          <w:sz w:val="28"/>
        </w:rPr>
        <w:t>
</w:t>
      </w:r>
    </w:p>
    <w:bookmarkStart w:name="z47"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w:t>
      </w:r>
      <w:r>
        <w:rPr>
          <w:rFonts w:ascii="Times New Roman"/>
          <w:b w:val="false"/>
          <w:i w:val="false"/>
          <w:color w:val="000000"/>
          <w:sz w:val="28"/>
        </w:rPr>
        <w:t xml:space="preserve">Сессияның төрағасы немесе мәслихаттың хатшысы қарауға қабылданған шешімдердің жобаларын барлық қажетті материалдарымен бірге </w:t>
      </w:r>
      <w:r>
        <w:rPr>
          <w:rFonts w:ascii="Times New Roman"/>
          <w:b w:val="false"/>
          <w:i w:val="false"/>
          <w:color w:val="000000"/>
          <w:sz w:val="28"/>
        </w:rPr>
        <w:t>тұрақты комиссияларға</w:t>
      </w:r>
      <w:r>
        <w:rPr>
          <w:rFonts w:ascii="Times New Roman"/>
          <w:b w:val="false"/>
          <w:i w:val="false"/>
          <w:color w:val="000000"/>
          <w:sz w:val="28"/>
        </w:rPr>
        <w:t xml:space="preserve">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w:t>
      </w:r>
      <w:r>
        <w:rPr>
          <w:rFonts w:ascii="Times New Roman"/>
          <w:b w:val="false"/>
          <w:i w:val="false"/>
          <w:color w:val="000000"/>
          <w:sz w:val="28"/>
        </w:rPr>
        <w:t>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аудан әкімінің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20..Мәслихаттың нормативтік құқықтық шешімдері Әділет министрлігінің аумақтық органдарында </w:t>
      </w:r>
      <w:r>
        <w:rPr>
          <w:rFonts w:ascii="Times New Roman"/>
          <w:b w:val="false"/>
          <w:i w:val="false"/>
          <w:color w:val="000000"/>
          <w:sz w:val="28"/>
        </w:rPr>
        <w:t>мемлекеттік 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22..Мәслихат сессиясында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23..Мәслихаттың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3).сессия шешімі қабылданған түзетулерді ескере отырып, тұтастай дауысқа салынады. Мәслихат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 xml:space="preserve">Мәслихат шешімдеріне өзгерістер оларды қабылдау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енгізіледі.</w:t>
      </w:r>
      <w:r>
        <w:br/>
      </w:r>
      <w:r>
        <w:rPr>
          <w:rFonts w:ascii="Times New Roman"/>
          <w:b w:val="false"/>
          <w:i w:val="false"/>
          <w:color w:val="000000"/>
          <w:sz w:val="28"/>
        </w:rPr>
        <w:t>
      </w:t>
      </w:r>
      <w:r>
        <w:rPr>
          <w:rFonts w:ascii="Times New Roman"/>
          <w:b w:val="false"/>
          <w:i w:val="false"/>
          <w:color w:val="000000"/>
          <w:sz w:val="28"/>
        </w:rPr>
        <w:t xml:space="preserve">Сессиялардың хаттамалары сессиядан кейін бір айдан кешіктірілмей басылып,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сақталады.</w:t>
      </w:r>
      <w:r>
        <w:br/>
      </w:r>
      <w:r>
        <w:rPr>
          <w:rFonts w:ascii="Times New Roman"/>
          <w:b w:val="false"/>
          <w:i w:val="false"/>
          <w:color w:val="000000"/>
          <w:sz w:val="28"/>
        </w:rPr>
        <w:t>
      </w:t>
      </w:r>
      <w:r>
        <w:rPr>
          <w:rFonts w:ascii="Times New Roman"/>
          <w:b w:val="false"/>
          <w:i w:val="false"/>
          <w:color w:val="000000"/>
          <w:sz w:val="28"/>
        </w:rPr>
        <w:t>27..Жоспарлардың, аумақтарды әлеуметтік-экономикалық дамыту бағдарламаларының, олардың орындалуы туралы есептердің, Зырян ауданын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мемлекеттік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28..Зырян ауданының бюджетінің жобасы аудан мәслихатының тұрақты комиссияларында қаралады. Мәслихат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пiкiрiн ескере отырып, тиiстi негiздемелермен және есептермен аудан бюджетiнiң жобасы бойынша ұсыныстар әзiрлейдi және оларды ұсыныстарды жинау мен аудан бюджетiнiң жобасы бойынша қорытынды әзiрлеудi жүзеге асыратын бейiндi тұрақты комиссияға жiбередi.</w:t>
      </w:r>
      <w:r>
        <w:br/>
      </w:r>
      <w:r>
        <w:rPr>
          <w:rFonts w:ascii="Times New Roman"/>
          <w:b w:val="false"/>
          <w:i w:val="false"/>
          <w:color w:val="000000"/>
          <w:sz w:val="28"/>
        </w:rPr>
        <w:t>
      </w:t>
      </w:r>
      <w:r>
        <w:rPr>
          <w:rFonts w:ascii="Times New Roman"/>
          <w:b w:val="false"/>
          <w:i w:val="false"/>
          <w:color w:val="000000"/>
          <w:sz w:val="28"/>
        </w:rPr>
        <w:t>Бюджеттік жоспарлау жөніндегі жергілікті уәкілетті орган сессия басталуынан кемiнде екi апта бұрын сессия төрағасына, мәслихат хатшысына бюджеттік заңнамамен қарастырылған барлық қажеттi материалдармен бiрге бюджет туралы шешiм жобасының түпкiлiктi нұсқасын ұсынады.</w:t>
      </w:r>
      <w:r>
        <w:br/>
      </w:r>
      <w:r>
        <w:rPr>
          <w:rFonts w:ascii="Times New Roman"/>
          <w:b w:val="false"/>
          <w:i w:val="false"/>
          <w:color w:val="000000"/>
          <w:sz w:val="28"/>
        </w:rPr>
        <w:t>
      </w:t>
      </w:r>
      <w:r>
        <w:rPr>
          <w:rFonts w:ascii="Times New Roman"/>
          <w:b w:val="false"/>
          <w:i w:val="false"/>
          <w:color w:val="000000"/>
          <w:sz w:val="28"/>
        </w:rPr>
        <w:t>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r>
        <w:br/>
      </w:r>
      <w:r>
        <w:rPr>
          <w:rFonts w:ascii="Times New Roman"/>
          <w:b w:val="false"/>
          <w:i w:val="false"/>
          <w:color w:val="000000"/>
          <w:sz w:val="28"/>
        </w:rPr>
        <w:t>
      </w:t>
      </w:r>
      <w:r>
        <w:rPr>
          <w:rFonts w:ascii="Times New Roman"/>
          <w:b w:val="false"/>
          <w:i w:val="false"/>
          <w:color w:val="000000"/>
          <w:sz w:val="28"/>
        </w:rPr>
        <w:t xml:space="preserve">29..Мәслихаттың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3. Есептердi тыңдау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31..Мәслихат аудан әкiмінiң есептерiн тыңдау жолымен аудан бюджетінің,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32..Мәслихат "Әкімдердің мәслихаттар алдында есеп беруін өткізу туралы" Қазақстан Республикасы Президентінің 2006 жылғы 18 қаңтардағы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w:t>
      </w:r>
      <w:r>
        <w:rPr>
          <w:rFonts w:ascii="Times New Roman"/>
          <w:b w:val="false"/>
          <w:i w:val="false"/>
          <w:color w:val="000000"/>
          <w:sz w:val="28"/>
        </w:rPr>
        <w:t>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 xml:space="preserve">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34..Облысытың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35..Мәслихат жылына кемінде бір рет халық алдында аудан мәслихатының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 xml:space="preserve">Ауданның қала, кент, ауылдық округ тұрғындарын мәслихаттың есебімен жергілікті </w:t>
      </w:r>
      <w:r>
        <w:rPr>
          <w:rFonts w:ascii="Times New Roman"/>
          <w:b w:val="false"/>
          <w:i w:val="false"/>
          <w:color w:val="000000"/>
          <w:sz w:val="28"/>
        </w:rPr>
        <w:t>қоғамдастықтың жиындарында</w:t>
      </w:r>
      <w:r>
        <w:rPr>
          <w:rFonts w:ascii="Times New Roman"/>
          <w:b w:val="false"/>
          <w:i w:val="false"/>
          <w:color w:val="000000"/>
          <w:sz w:val="28"/>
        </w:rPr>
        <w:t xml:space="preserve">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87" w:id="4"/>
    <w:p>
      <w:pPr>
        <w:spacing w:after="0"/>
        <w:ind w:left="0"/>
        <w:jc w:val="left"/>
      </w:pPr>
      <w:r>
        <w:rPr>
          <w:rFonts w:ascii="Times New Roman"/>
          <w:b/>
          <w:i w:val="false"/>
          <w:color w:val="000000"/>
        </w:rPr>
        <w:t xml:space="preserve"> 4. Депутаттардың сауалдарын қарау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36..Мәслихат депутаты мәслихат құзыретіне жатқызылған мәселелер бойынша ресми жазбаша сауалмен әкімге, аудандық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40..Депутаттық сауалдың жауабы жазбаша түрде, бір айдан кешіктірілмейтін мерзімде берілуге тиіс.</w:t>
      </w:r>
      <w:r>
        <w:br/>
      </w:r>
      <w:r>
        <w:rPr>
          <w:rFonts w:ascii="Times New Roman"/>
          <w:b w:val="false"/>
          <w:i w:val="false"/>
          <w:color w:val="000000"/>
          <w:sz w:val="28"/>
        </w:rPr>
        <w:t>
      </w:t>
      </w:r>
      <w:r>
        <w:rPr>
          <w:rFonts w:ascii="Times New Roman"/>
          <w:b w:val="false"/>
          <w:i w:val="false"/>
          <w:color w:val="000000"/>
          <w:sz w:val="28"/>
        </w:rPr>
        <w:t>Депутат сауалға берілген жауап бойынша өз пікірін білдіруге құқылы.Прокурордың атына берілген сауалдар қылмыстық қудалауды жүзеге асырумен байланысты болмауға тиіс.</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41..Мәслихаттың кезектi сессиясының төрағасы мәслихаттың алдыңғы сессиясында өз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енгізгеннен кейін мәслихат депутаттары ашық дауыс беруді жүргізеді.</w:t>
      </w:r>
      <w:r>
        <w:br/>
      </w:r>
      <w:r>
        <w:rPr>
          <w:rFonts w:ascii="Times New Roman"/>
          <w:b w:val="false"/>
          <w:i w:val="false"/>
          <w:color w:val="000000"/>
          <w:sz w:val="28"/>
        </w:rPr>
        <w:t>
      </w:t>
      </w:r>
      <w:r>
        <w:rPr>
          <w:rFonts w:ascii="Times New Roman"/>
          <w:b w:val="false"/>
          <w:i w:val="false"/>
          <w:color w:val="000000"/>
          <w:sz w:val="28"/>
        </w:rPr>
        <w:t>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w:t>
      </w:r>
      <w:r>
        <w:rPr>
          <w:rFonts w:ascii="Times New Roman"/>
          <w:b w:val="false"/>
          <w:i w:val="false"/>
          <w:color w:val="000000"/>
          <w:sz w:val="28"/>
        </w:rPr>
        <w:t>Мәслихат депутаты мәслихат сессиясының төрағасы болып күнтiзбелiк жыл iшiнде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2).мәслихат сессиясын әзірлеуге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 xml:space="preserve">4).мәслихаттың сессиясында қабылданған немесе бекiтiлген мәслихат шешiміне, хаттамаларға, өзге де құжаттарға қол қояды. </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қызметін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43.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07"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 мерзіміне сайланады.</w:t>
      </w:r>
      <w:r>
        <w:br/>
      </w:r>
      <w:r>
        <w:rPr>
          <w:rFonts w:ascii="Times New Roman"/>
          <w:b w:val="false"/>
          <w:i w:val="false"/>
          <w:color w:val="000000"/>
          <w:sz w:val="28"/>
        </w:rPr>
        <w:t>
      </w:t>
      </w:r>
      <w:r>
        <w:rPr>
          <w:rFonts w:ascii="Times New Roman"/>
          <w:b w:val="false"/>
          <w:i w:val="false"/>
          <w:color w:val="000000"/>
          <w:sz w:val="28"/>
        </w:rPr>
        <w:t xml:space="preserve">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45..Мәслихат хатшысының лауазымына кандидатураларды мәслихат депутаттары мәслихат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46..Мәслихат хатшысының мәслихаттың тұрақты комиссияларында болуға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114"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Мәслихаттың қарауына жатқызылған мәселелерді сессияларда қарауға әзірлеу мақсатында мәслихат не мәслихаттың хатшысы уақытша комиссиялар құруға құқылы. Уақытша комиссиялардың құрамын, міндеттерін, өкілеттік мерзімдерін және құқықтарын мәслихат оларды құру кезінде айқындайды.</w:t>
      </w:r>
      <w:r>
        <w:br/>
      </w:r>
      <w:r>
        <w:rPr>
          <w:rFonts w:ascii="Times New Roman"/>
          <w:b w:val="false"/>
          <w:i w:val="false"/>
          <w:color w:val="000000"/>
          <w:sz w:val="28"/>
        </w:rPr>
        <w:t>
      </w:t>
      </w:r>
      <w:r>
        <w:rPr>
          <w:rFonts w:ascii="Times New Roman"/>
          <w:b w:val="false"/>
          <w:i w:val="false"/>
          <w:color w:val="000000"/>
          <w:sz w:val="28"/>
        </w:rPr>
        <w:t>50..Тұрақты комиссиялар өз бастамасы бойынша немесе мәслихат шешімі бойынша көпшіліктік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Көпшіліктік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түрінде тұрақты комиссияның қарауына жататын мейлінше маңызды және қоғамдық мәні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32"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53..Редакциялық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140"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қоғамдық бірлестіктер</w:t>
      </w:r>
      <w:r>
        <w:rPr>
          <w:rFonts w:ascii="Times New Roman"/>
          <w:b w:val="false"/>
          <w:i w:val="false"/>
          <w:color w:val="000000"/>
          <w:sz w:val="28"/>
        </w:rPr>
        <w:t>, депутаттық топтар түрінде депутаттық бірлестіктер құруға құқылы.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бiрлестiктердiң мүшелерi:</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49"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Аудан мәслихатының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тиiс;</w:t>
      </w:r>
      <w:r>
        <w:br/>
      </w:r>
      <w:r>
        <w:rPr>
          <w:rFonts w:ascii="Times New Roman"/>
          <w:b w:val="false"/>
          <w:i w:val="false"/>
          <w:color w:val="000000"/>
          <w:sz w:val="28"/>
        </w:rPr>
        <w:t>
      </w:t>
      </w:r>
      <w:r>
        <w:rPr>
          <w:rFonts w:ascii="Times New Roman"/>
          <w:b w:val="false"/>
          <w:i w:val="false"/>
          <w:color w:val="000000"/>
          <w:sz w:val="28"/>
        </w:rPr>
        <w:t>4).мәслихаттың,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сөйлеушiлердiң сөзiн бөлмеуге тиiс.</w:t>
      </w:r>
      <w:r>
        <w:br/>
      </w:r>
      <w:r>
        <w:rPr>
          <w:rFonts w:ascii="Times New Roman"/>
          <w:b w:val="false"/>
          <w:i w:val="false"/>
          <w:color w:val="000000"/>
          <w:sz w:val="28"/>
        </w:rPr>
        <w:t>
      </w:t>
      </w:r>
      <w:r>
        <w:rPr>
          <w:rFonts w:ascii="Times New Roman"/>
          <w:b w:val="false"/>
          <w:i w:val="false"/>
          <w:color w:val="000000"/>
          <w:sz w:val="28"/>
        </w:rPr>
        <w:t>60..Көпшілік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61..Мәслихатәсдепутаты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161"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өкiлеттiгін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 xml:space="preserve">Мәслихат аппараты жергiлiктi бюджет есебiнен ұсталатын </w:t>
      </w:r>
      <w:r>
        <w:rPr>
          <w:rFonts w:ascii="Times New Roman"/>
          <w:b w:val="false"/>
          <w:i w:val="false"/>
          <w:color w:val="000000"/>
          <w:sz w:val="28"/>
        </w:rPr>
        <w:t>мемлекеттiк мекеме</w:t>
      </w:r>
      <w:r>
        <w:rPr>
          <w:rFonts w:ascii="Times New Roman"/>
          <w:b w:val="false"/>
          <w:i w:val="false"/>
          <w:color w:val="000000"/>
          <w:sz w:val="28"/>
        </w:rPr>
        <w:t xml:space="preserve">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66..Мәслихат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67. Мәслихат аппаратының </w:t>
      </w:r>
      <w:r>
        <w:rPr>
          <w:rFonts w:ascii="Times New Roman"/>
          <w:b w:val="false"/>
          <w:i w:val="false"/>
          <w:color w:val="000000"/>
          <w:sz w:val="28"/>
        </w:rPr>
        <w:t>мемлекеттiк қызметшiлерiнiң</w:t>
      </w:r>
      <w:r>
        <w:rPr>
          <w:rFonts w:ascii="Times New Roman"/>
          <w:b w:val="false"/>
          <w:i w:val="false"/>
          <w:color w:val="000000"/>
          <w:sz w:val="28"/>
        </w:rPr>
        <w:t xml:space="preserve">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мерзiмiнің аяқталуымен,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