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ff1e6" w14:textId="3fff1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Зырян ауданының мәслихатының 2014 жылғы 17 сәуірдегі N 30/5-V шешімі. Шығыс Қазақстан облысының Әділет департаментінде 2014 жылғы 14 мамырда N 3321 болып тіркелді. Күші жойылды - Шығыс Қазақстан облысы Алтай ауданы мәслихатының 2019 жылғы 16 қазандағы № 54/2-VI шешімімен</w:t>
      </w:r>
    </w:p>
    <w:p>
      <w:pPr>
        <w:spacing w:after="0"/>
        <w:ind w:left="0"/>
        <w:jc w:val="both"/>
      </w:pPr>
      <w:bookmarkStart w:name="z10" w:id="0"/>
      <w:r>
        <w:rPr>
          <w:rFonts w:ascii="Times New Roman"/>
          <w:b w:val="false"/>
          <w:i w:val="false"/>
          <w:color w:val="000000"/>
          <w:sz w:val="28"/>
        </w:rPr>
        <w:t>
</w:t>
      </w:r>
      <w:r>
        <w:rPr>
          <w:rFonts w:ascii="Times New Roman"/>
          <w:b w:val="false"/>
          <w:i w:val="false"/>
          <w:color w:val="ff0000"/>
          <w:sz w:val="28"/>
        </w:rPr>
        <w:t xml:space="preserve">      Ескерту. Күші жойылды - Шығыс Қазақстан облысы Алтай ауданы мәслихатының 16.10.2019 </w:t>
      </w:r>
      <w:r>
        <w:rPr>
          <w:rFonts w:ascii="Times New Roman"/>
          <w:b w:val="false"/>
          <w:i w:val="false"/>
          <w:color w:val="000000"/>
          <w:sz w:val="28"/>
        </w:rPr>
        <w:t>№ 54/2-VI</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 Президентінің 2018 жылғы 28 желтоқсандағы № 821 "Шығыс Қазақстан облысының Зырян ауданын және Зырян қаласын Шығыс Қазақстан облысының Алтай ауданы және Алтай қаласы деп қайта атау туралы"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Алтай ауданының мәслихаты </w:t>
      </w:r>
      <w:r>
        <w:rPr>
          <w:rFonts w:ascii="Times New Roman"/>
          <w:b/>
          <w:i w:val="false"/>
          <w:color w:val="000000"/>
          <w:sz w:val="28"/>
        </w:rPr>
        <w:t>ШЕШІМ ҚАБЫЛДАДЫ</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Шығыс Қазақстан облысы Алтай ауданы мәслихатының 12.04.2019 </w:t>
      </w:r>
      <w:r>
        <w:rPr>
          <w:rFonts w:ascii="Times New Roman"/>
          <w:b w:val="false"/>
          <w:i w:val="false"/>
          <w:color w:val="000000"/>
          <w:sz w:val="28"/>
        </w:rPr>
        <w:t>№ 47/14-VI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1. Қоса беріліп отырған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 </w:t>
      </w:r>
      <w:r>
        <w:br/>
      </w:r>
      <w:r>
        <w:rPr>
          <w:rFonts w:ascii="Times New Roman"/>
          <w:b w:val="false"/>
          <w:i w:val="false"/>
          <w:color w:val="000000"/>
          <w:sz w:val="28"/>
        </w:rPr>
        <w:t xml:space="preserve">
      </w:t>
      </w:r>
      <w:r>
        <w:rPr>
          <w:rFonts w:ascii="Times New Roman"/>
          <w:b w:val="false"/>
          <w:i w:val="false"/>
          <w:color w:val="000000"/>
          <w:sz w:val="28"/>
        </w:rPr>
        <w:t>2. Осы шешім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Зырян ауданының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Денисова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2019 жылғы 7 маусымдағы </w:t>
            </w:r>
            <w:r>
              <w:br/>
            </w:r>
            <w:r>
              <w:rPr>
                <w:rFonts w:ascii="Times New Roman"/>
                <w:b w:val="false"/>
                <w:i w:val="false"/>
                <w:color w:val="000000"/>
                <w:sz w:val="20"/>
              </w:rPr>
              <w:t>№ 49/6-VI шешіміне қосымша</w:t>
            </w:r>
          </w:p>
        </w:tc>
      </w:tr>
    </w:tbl>
    <w:bookmarkStart w:name="z19" w:id="1"/>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1"/>
    <w:p>
      <w:pPr>
        <w:spacing w:after="0"/>
        <w:ind w:left="0"/>
        <w:jc w:val="both"/>
      </w:pPr>
      <w:r>
        <w:rPr>
          <w:rFonts w:ascii="Times New Roman"/>
          <w:b w:val="false"/>
          <w:i w:val="false"/>
          <w:color w:val="ff0000"/>
          <w:sz w:val="28"/>
        </w:rPr>
        <w:t xml:space="preserve">
      Ескерту. Қағидалар жаңа редакцияда - Шығыс Қазақстан облысы Алтай ауданы мәслихатының 07.06.2019 </w:t>
      </w:r>
      <w:r>
        <w:rPr>
          <w:rFonts w:ascii="Times New Roman"/>
          <w:b w:val="false"/>
          <w:i w:val="false"/>
          <w:color w:val="ff0000"/>
          <w:sz w:val="28"/>
        </w:rPr>
        <w:t>№ 49/6-VI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1. Жалпы ережелер</w:t>
      </w:r>
    </w:p>
    <w:bookmarkStart w:name="z20" w:id="2"/>
    <w:p>
      <w:pPr>
        <w:spacing w:after="0"/>
        <w:ind w:left="0"/>
        <w:jc w:val="both"/>
      </w:pPr>
      <w:r>
        <w:rPr>
          <w:rFonts w:ascii="Times New Roman"/>
          <w:b w:val="false"/>
          <w:i w:val="false"/>
          <w:color w:val="000000"/>
          <w:sz w:val="28"/>
        </w:rPr>
        <w:t>
      1. Осы Қағидаларда пайдаланылатын негізгі терминдер мен ұғымдар:</w:t>
      </w:r>
    </w:p>
    <w:bookmarkEnd w:id="2"/>
    <w:bookmarkStart w:name="z21" w:id="3"/>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заңды тұлға;</w:t>
      </w:r>
    </w:p>
    <w:bookmarkEnd w:id="3"/>
    <w:bookmarkStart w:name="z22" w:id="4"/>
    <w:p>
      <w:pPr>
        <w:spacing w:after="0"/>
        <w:ind w:left="0"/>
        <w:jc w:val="both"/>
      </w:pPr>
      <w:r>
        <w:rPr>
          <w:rFonts w:ascii="Times New Roman"/>
          <w:b w:val="false"/>
          <w:i w:val="false"/>
          <w:color w:val="000000"/>
          <w:sz w:val="28"/>
        </w:rPr>
        <w:t>
      2) атаулы күндер – жалпы халықтық тарихи, рухани, мәдени маңызы бар және Қазақстан Республикасы тарихының барысына ықпал еткен оқиғалар; </w:t>
      </w:r>
    </w:p>
    <w:bookmarkEnd w:id="4"/>
    <w:bookmarkStart w:name="z23" w:id="5"/>
    <w:p>
      <w:pPr>
        <w:spacing w:after="0"/>
        <w:ind w:left="0"/>
        <w:jc w:val="both"/>
      </w:pPr>
      <w:r>
        <w:rPr>
          <w:rFonts w:ascii="Times New Roman"/>
          <w:b w:val="false"/>
          <w:i w:val="false"/>
          <w:color w:val="000000"/>
          <w:sz w:val="28"/>
        </w:rPr>
        <w:t>
      3) арнайы комиссия – өмірлік қиын жағдайдың туындауына байланысты әлеуметтік көмек көрсетуге үміткер адамның (отбасының) өтінішін қарау бойынша Алтай ауданы әкімінің шешімімен құрылатын комиссия;</w:t>
      </w:r>
    </w:p>
    <w:bookmarkEnd w:id="5"/>
    <w:bookmarkStart w:name="z24" w:id="6"/>
    <w:p>
      <w:pPr>
        <w:spacing w:after="0"/>
        <w:ind w:left="0"/>
        <w:jc w:val="both"/>
      </w:pPr>
      <w:r>
        <w:rPr>
          <w:rFonts w:ascii="Times New Roman"/>
          <w:b w:val="false"/>
          <w:i w:val="false"/>
          <w:color w:val="000000"/>
          <w:sz w:val="28"/>
        </w:rPr>
        <w:t>
      4) ең төмен күнкөріс деңгейі – Шығыс Қазақстан облысының статистикалық органдары есептейтін мөлшері бойынша ең төмен тұтыну себетінің құнына тең, бір адамға қажетті ең төмен ақшалай кіріс;</w:t>
      </w:r>
    </w:p>
    <w:bookmarkEnd w:id="6"/>
    <w:bookmarkStart w:name="z25" w:id="7"/>
    <w:p>
      <w:pPr>
        <w:spacing w:after="0"/>
        <w:ind w:left="0"/>
        <w:jc w:val="both"/>
      </w:pPr>
      <w:r>
        <w:rPr>
          <w:rFonts w:ascii="Times New Roman"/>
          <w:b w:val="false"/>
          <w:i w:val="false"/>
          <w:color w:val="000000"/>
          <w:sz w:val="28"/>
        </w:rPr>
        <w:t>
      5) мереке күндері – Қазақстан Республикасының ұлттық және мемлекеттік мереке күндері;</w:t>
      </w:r>
    </w:p>
    <w:bookmarkEnd w:id="7"/>
    <w:bookmarkStart w:name="z26" w:id="8"/>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bookmarkEnd w:id="8"/>
    <w:bookmarkStart w:name="z27" w:id="9"/>
    <w:p>
      <w:pPr>
        <w:spacing w:after="0"/>
        <w:ind w:left="0"/>
        <w:jc w:val="both"/>
      </w:pPr>
      <w:r>
        <w:rPr>
          <w:rFonts w:ascii="Times New Roman"/>
          <w:b w:val="false"/>
          <w:i w:val="false"/>
          <w:color w:val="000000"/>
          <w:sz w:val="28"/>
        </w:rPr>
        <w:t xml:space="preserve">
      7) өмірлік қиын жағдай – азаматтың тыныс-тіршілігін объективті түрде бұзатын, ол оны өз бетінше еңсере алмайтын ахуал; </w:t>
      </w:r>
    </w:p>
    <w:bookmarkEnd w:id="9"/>
    <w:bookmarkStart w:name="z28" w:id="10"/>
    <w:p>
      <w:pPr>
        <w:spacing w:after="0"/>
        <w:ind w:left="0"/>
        <w:jc w:val="both"/>
      </w:pPr>
      <w:r>
        <w:rPr>
          <w:rFonts w:ascii="Times New Roman"/>
          <w:b w:val="false"/>
          <w:i w:val="false"/>
          <w:color w:val="000000"/>
          <w:sz w:val="28"/>
        </w:rPr>
        <w:t>
      8) уәкілетті орган – жергілікті бюджет есебінен қаржыландырылатын, әлеуметтік көмек көрсетуді жүзеге асыратын "Алтай ауданының жұмыспен қамту және әлеуметтік бағдарламалар бөлімі" мемлекеттік мекемесі;</w:t>
      </w:r>
    </w:p>
    <w:bookmarkEnd w:id="10"/>
    <w:bookmarkStart w:name="z29" w:id="11"/>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bookmarkEnd w:id="11"/>
    <w:bookmarkStart w:name="z30" w:id="12"/>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End w:id="12"/>
    <w:bookmarkStart w:name="z31" w:id="13"/>
    <w:p>
      <w:pPr>
        <w:spacing w:after="0"/>
        <w:ind w:left="0"/>
        <w:jc w:val="both"/>
      </w:pPr>
      <w:r>
        <w:rPr>
          <w:rFonts w:ascii="Times New Roman"/>
          <w:b w:val="false"/>
          <w:i w:val="false"/>
          <w:color w:val="000000"/>
          <w:sz w:val="28"/>
        </w:rPr>
        <w:t>
      2. Осы Қағидалардың мақсаттары үшін әлеуметтік көмек ретінде Алтай ауданының жергілікті атқарушы органымен (бұдан әрі – ЖАО)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нысанда көрсететін көмек түсініледі.</w:t>
      </w:r>
    </w:p>
    <w:bookmarkEnd w:id="13"/>
    <w:bookmarkStart w:name="z32" w:id="14"/>
    <w:p>
      <w:pPr>
        <w:spacing w:after="0"/>
        <w:ind w:left="0"/>
        <w:jc w:val="both"/>
      </w:pPr>
      <w:r>
        <w:rPr>
          <w:rFonts w:ascii="Times New Roman"/>
          <w:b w:val="false"/>
          <w:i w:val="false"/>
          <w:color w:val="000000"/>
          <w:sz w:val="28"/>
        </w:rPr>
        <w:t>
      3. Осы Қағидалар Алтай ауданының аумағында тіркелген адамдарға таралады.</w:t>
      </w:r>
    </w:p>
    <w:bookmarkEnd w:id="14"/>
    <w:bookmarkStart w:name="z33" w:id="15"/>
    <w:p>
      <w:pPr>
        <w:spacing w:after="0"/>
        <w:ind w:left="0"/>
        <w:jc w:val="both"/>
      </w:pPr>
      <w:r>
        <w:rPr>
          <w:rFonts w:ascii="Times New Roman"/>
          <w:b w:val="false"/>
          <w:i w:val="false"/>
          <w:color w:val="000000"/>
          <w:sz w:val="28"/>
        </w:rPr>
        <w:t>
      4. Әлеуметтік көмек бір рет және (немесе) мерзімді көрсетіледі.</w:t>
      </w:r>
    </w:p>
    <w:bookmarkEnd w:id="15"/>
    <w:bookmarkStart w:name="z34" w:id="16"/>
    <w:p>
      <w:pPr>
        <w:spacing w:after="0"/>
        <w:ind w:left="0"/>
        <w:jc w:val="both"/>
      </w:pPr>
      <w:r>
        <w:rPr>
          <w:rFonts w:ascii="Times New Roman"/>
          <w:b w:val="false"/>
          <w:i w:val="false"/>
          <w:color w:val="000000"/>
          <w:sz w:val="28"/>
        </w:rPr>
        <w:t>
      5. Учаскелік және арнайы комиссиялар өз қызметін Шығыс Қазақстан облысының әкімдігі бекітетін ережелердің негізінде жүзеге асырады.</w:t>
      </w:r>
    </w:p>
    <w:bookmarkEnd w:id="16"/>
    <w:bookmarkStart w:name="z35" w:id="17"/>
    <w:p>
      <w:pPr>
        <w:spacing w:after="0"/>
        <w:ind w:left="0"/>
        <w:jc w:val="left"/>
      </w:pPr>
      <w:r>
        <w:rPr>
          <w:rFonts w:ascii="Times New Roman"/>
          <w:b/>
          <w:i w:val="false"/>
          <w:color w:val="000000"/>
        </w:rPr>
        <w:t xml:space="preserve"> 2. Әлеуметтік көмек алушылар санаттарының тізбесін айқындау, әлеуметтік көмектің мөлшерлерін және жан басына шаққандағы орташа табыстың шегін белгілеу тәртібі</w:t>
      </w:r>
    </w:p>
    <w:bookmarkEnd w:id="17"/>
    <w:bookmarkStart w:name="z36" w:id="18"/>
    <w:p>
      <w:pPr>
        <w:spacing w:after="0"/>
        <w:ind w:left="0"/>
        <w:jc w:val="both"/>
      </w:pPr>
      <w:r>
        <w:rPr>
          <w:rFonts w:ascii="Times New Roman"/>
          <w:b w:val="false"/>
          <w:i w:val="false"/>
          <w:color w:val="000000"/>
          <w:sz w:val="28"/>
        </w:rPr>
        <w:t>
      6. Алушылар санатының тізбесін, әлеуметтік көмектің шекті мөлшерлерін, табиғи зілзаланың немесе өрттің салдарынан өмірлік қиын жағдай туындаған кезде әлеуметтік көмекке өтініш білдіру мерзімдерін Алтай ауданының әкімдігі белгілейді және Алтай ауданының мәслихатының шешімімен бекітіледі.</w:t>
      </w:r>
    </w:p>
    <w:bookmarkEnd w:id="18"/>
    <w:bookmarkStart w:name="z37" w:id="19"/>
    <w:p>
      <w:pPr>
        <w:spacing w:after="0"/>
        <w:ind w:left="0"/>
        <w:jc w:val="both"/>
      </w:pPr>
      <w:r>
        <w:rPr>
          <w:rFonts w:ascii="Times New Roman"/>
          <w:b w:val="false"/>
          <w:i w:val="false"/>
          <w:color w:val="000000"/>
          <w:sz w:val="28"/>
        </w:rPr>
        <w:t>
      Бұл ретте азаматтарды өмірлік қиын жағдай туындаған кезде мұқтаждар санатына жатқызу үшін мыналар:</w:t>
      </w:r>
    </w:p>
    <w:bookmarkEnd w:id="19"/>
    <w:bookmarkStart w:name="z38" w:id="20"/>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bookmarkEnd w:id="20"/>
    <w:bookmarkStart w:name="z39" w:id="21"/>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bookmarkEnd w:id="21"/>
    <w:bookmarkStart w:name="z40" w:id="22"/>
    <w:p>
      <w:pPr>
        <w:spacing w:after="0"/>
        <w:ind w:left="0"/>
        <w:jc w:val="both"/>
      </w:pPr>
      <w:r>
        <w:rPr>
          <w:rFonts w:ascii="Times New Roman"/>
          <w:b w:val="false"/>
          <w:i w:val="false"/>
          <w:color w:val="000000"/>
          <w:sz w:val="28"/>
        </w:rPr>
        <w:t>
      3) ең төмен күнкөріс деңгейіне еселік қатынаста белгілейтін шектен аспайтын жан басына шаққандағы орташа табыстың болуы;</w:t>
      </w:r>
    </w:p>
    <w:bookmarkEnd w:id="22"/>
    <w:bookmarkStart w:name="z41" w:id="23"/>
    <w:p>
      <w:pPr>
        <w:spacing w:after="0"/>
        <w:ind w:left="0"/>
        <w:jc w:val="both"/>
      </w:pPr>
      <w:r>
        <w:rPr>
          <w:rFonts w:ascii="Times New Roman"/>
          <w:b w:val="false"/>
          <w:i w:val="false"/>
          <w:color w:val="000000"/>
          <w:sz w:val="28"/>
        </w:rPr>
        <w:t>
      4) көпбалалық және/немесе отбасында Алтай қаласының мектепке дейінгі ұйымдарына баратын ерекше білім беру қажеттіліктері бар балалардың болуы негіз болып табылады</w:t>
      </w:r>
    </w:p>
    <w:bookmarkEnd w:id="23"/>
    <w:bookmarkStart w:name="z42" w:id="24"/>
    <w:p>
      <w:pPr>
        <w:spacing w:after="0"/>
        <w:ind w:left="0"/>
        <w:jc w:val="both"/>
      </w:pPr>
      <w:r>
        <w:rPr>
          <w:rFonts w:ascii="Times New Roman"/>
          <w:b w:val="false"/>
          <w:i w:val="false"/>
          <w:color w:val="000000"/>
          <w:sz w:val="28"/>
        </w:rPr>
        <w:t>
      7. Әлеуметтік көмек алушылар санатының тізбесі:</w:t>
      </w:r>
    </w:p>
    <w:bookmarkEnd w:id="24"/>
    <w:bookmarkStart w:name="z43" w:id="25"/>
    <w:p>
      <w:pPr>
        <w:spacing w:after="0"/>
        <w:ind w:left="0"/>
        <w:jc w:val="both"/>
      </w:pPr>
      <w:r>
        <w:rPr>
          <w:rFonts w:ascii="Times New Roman"/>
          <w:b w:val="false"/>
          <w:i w:val="false"/>
          <w:color w:val="000000"/>
          <w:sz w:val="28"/>
        </w:rPr>
        <w:t>
      1) жетім балалар;</w:t>
      </w:r>
    </w:p>
    <w:bookmarkEnd w:id="25"/>
    <w:bookmarkStart w:name="z44" w:id="26"/>
    <w:p>
      <w:pPr>
        <w:spacing w:after="0"/>
        <w:ind w:left="0"/>
        <w:jc w:val="both"/>
      </w:pPr>
      <w:r>
        <w:rPr>
          <w:rFonts w:ascii="Times New Roman"/>
          <w:b w:val="false"/>
          <w:i w:val="false"/>
          <w:color w:val="000000"/>
          <w:sz w:val="28"/>
        </w:rPr>
        <w:t>
      2) ата-аналарының қамқорлығынсыз қалған балалар;</w:t>
      </w:r>
    </w:p>
    <w:bookmarkEnd w:id="26"/>
    <w:bookmarkStart w:name="z45" w:id="27"/>
    <w:p>
      <w:pPr>
        <w:spacing w:after="0"/>
        <w:ind w:left="0"/>
        <w:jc w:val="both"/>
      </w:pPr>
      <w:r>
        <w:rPr>
          <w:rFonts w:ascii="Times New Roman"/>
          <w:b w:val="false"/>
          <w:i w:val="false"/>
          <w:color w:val="000000"/>
          <w:sz w:val="28"/>
        </w:rPr>
        <w:t>
      3) қадағалаусыз қалған, оның ішінде девиантты мінез-құлықты кәмелетке толмағандар;</w:t>
      </w:r>
    </w:p>
    <w:bookmarkEnd w:id="27"/>
    <w:bookmarkStart w:name="z46" w:id="28"/>
    <w:p>
      <w:pPr>
        <w:spacing w:after="0"/>
        <w:ind w:left="0"/>
        <w:jc w:val="both"/>
      </w:pPr>
      <w:r>
        <w:rPr>
          <w:rFonts w:ascii="Times New Roman"/>
          <w:b w:val="false"/>
          <w:i w:val="false"/>
          <w:color w:val="000000"/>
          <w:sz w:val="28"/>
        </w:rPr>
        <w:t>
      4) арнаулы білім беру ұйымдарында, ерекше режимде ұстайтын білім беру ұйымдарында жүрген кәмелетке толмағандар;</w:t>
      </w:r>
    </w:p>
    <w:bookmarkEnd w:id="28"/>
    <w:bookmarkStart w:name="z47" w:id="29"/>
    <w:p>
      <w:pPr>
        <w:spacing w:after="0"/>
        <w:ind w:left="0"/>
        <w:jc w:val="both"/>
      </w:pPr>
      <w:r>
        <w:rPr>
          <w:rFonts w:ascii="Times New Roman"/>
          <w:b w:val="false"/>
          <w:i w:val="false"/>
          <w:color w:val="000000"/>
          <w:sz w:val="28"/>
        </w:rPr>
        <w:t>
      5) туғаннан үш жасқа дейінгі ерте психофизикалық даму мүмкіндіктері шектеулі балалар;</w:t>
      </w:r>
    </w:p>
    <w:bookmarkEnd w:id="29"/>
    <w:bookmarkStart w:name="z48" w:id="30"/>
    <w:p>
      <w:pPr>
        <w:spacing w:after="0"/>
        <w:ind w:left="0"/>
        <w:jc w:val="both"/>
      </w:pPr>
      <w:r>
        <w:rPr>
          <w:rFonts w:ascii="Times New Roman"/>
          <w:b w:val="false"/>
          <w:i w:val="false"/>
          <w:color w:val="000000"/>
          <w:sz w:val="28"/>
        </w:rPr>
        <w:t>
      6) дене бітімі және (немесе) ақыл-ой мүмкіндіктеріне байланысты организм функцияларының тұрақты бұзылуы бар адамдар;</w:t>
      </w:r>
    </w:p>
    <w:bookmarkEnd w:id="30"/>
    <w:bookmarkStart w:name="z49" w:id="31"/>
    <w:p>
      <w:pPr>
        <w:spacing w:after="0"/>
        <w:ind w:left="0"/>
        <w:jc w:val="both"/>
      </w:pPr>
      <w:r>
        <w:rPr>
          <w:rFonts w:ascii="Times New Roman"/>
          <w:b w:val="false"/>
          <w:i w:val="false"/>
          <w:color w:val="000000"/>
          <w:sz w:val="28"/>
        </w:rPr>
        <w:t>
      7) әлеуметтік мәні бар аурулардың және айналадағыларға қауіп төндіретін аурулардың салдарынан тыныс-тіршілігі шектелген адамдар;</w:t>
      </w:r>
    </w:p>
    <w:bookmarkEnd w:id="31"/>
    <w:bookmarkStart w:name="z50" w:id="32"/>
    <w:p>
      <w:pPr>
        <w:spacing w:after="0"/>
        <w:ind w:left="0"/>
        <w:jc w:val="both"/>
      </w:pPr>
      <w:r>
        <w:rPr>
          <w:rFonts w:ascii="Times New Roman"/>
          <w:b w:val="false"/>
          <w:i w:val="false"/>
          <w:color w:val="000000"/>
          <w:sz w:val="28"/>
        </w:rPr>
        <w:t>
      8) жасының егде тартуына байланысты, бұрынғы ауруы және (немесе) мүгедектігі салдарынан өзіне-өзі күтім жасай алмайтын адамдар;</w:t>
      </w:r>
    </w:p>
    <w:bookmarkEnd w:id="32"/>
    <w:bookmarkStart w:name="z51" w:id="33"/>
    <w:p>
      <w:pPr>
        <w:spacing w:after="0"/>
        <w:ind w:left="0"/>
        <w:jc w:val="both"/>
      </w:pPr>
      <w:r>
        <w:rPr>
          <w:rFonts w:ascii="Times New Roman"/>
          <w:b w:val="false"/>
          <w:i w:val="false"/>
          <w:color w:val="000000"/>
          <w:sz w:val="28"/>
        </w:rPr>
        <w:t>
      9) әлеуметтік бейімсіздікке және әлеуметтік депривацияға алып келген қатыгездікке ұшыраған адамдар;</w:t>
      </w:r>
    </w:p>
    <w:bookmarkEnd w:id="33"/>
    <w:bookmarkStart w:name="z52" w:id="34"/>
    <w:p>
      <w:pPr>
        <w:spacing w:after="0"/>
        <w:ind w:left="0"/>
        <w:jc w:val="both"/>
      </w:pPr>
      <w:r>
        <w:rPr>
          <w:rFonts w:ascii="Times New Roman"/>
          <w:b w:val="false"/>
          <w:i w:val="false"/>
          <w:color w:val="000000"/>
          <w:sz w:val="28"/>
        </w:rPr>
        <w:t>
      10) баспанасыздар (белгілі бір тұрғылықты жері жоқ адамдар);</w:t>
      </w:r>
    </w:p>
    <w:bookmarkEnd w:id="34"/>
    <w:bookmarkStart w:name="z53" w:id="35"/>
    <w:p>
      <w:pPr>
        <w:spacing w:after="0"/>
        <w:ind w:left="0"/>
        <w:jc w:val="both"/>
      </w:pPr>
      <w:r>
        <w:rPr>
          <w:rFonts w:ascii="Times New Roman"/>
          <w:b w:val="false"/>
          <w:i w:val="false"/>
          <w:color w:val="000000"/>
          <w:sz w:val="28"/>
        </w:rPr>
        <w:t>
      11) бас бостандығынан айыру орындарынан босап шыққан адамадар;</w:t>
      </w:r>
    </w:p>
    <w:bookmarkEnd w:id="35"/>
    <w:bookmarkStart w:name="z54" w:id="36"/>
    <w:p>
      <w:pPr>
        <w:spacing w:after="0"/>
        <w:ind w:left="0"/>
        <w:jc w:val="both"/>
      </w:pPr>
      <w:r>
        <w:rPr>
          <w:rFonts w:ascii="Times New Roman"/>
          <w:b w:val="false"/>
          <w:i w:val="false"/>
          <w:color w:val="000000"/>
          <w:sz w:val="28"/>
        </w:rPr>
        <w:t>
      12) пробация қызметінің есебінде тұрған адамдар;</w:t>
      </w:r>
    </w:p>
    <w:bookmarkEnd w:id="36"/>
    <w:bookmarkStart w:name="z55" w:id="37"/>
    <w:p>
      <w:pPr>
        <w:spacing w:after="0"/>
        <w:ind w:left="0"/>
        <w:jc w:val="both"/>
      </w:pPr>
      <w:r>
        <w:rPr>
          <w:rFonts w:ascii="Times New Roman"/>
          <w:b w:val="false"/>
          <w:i w:val="false"/>
          <w:color w:val="000000"/>
          <w:sz w:val="28"/>
        </w:rPr>
        <w:t>
      13) табиғи зілзаланың немесе өрттің салдарынан зиян алған адамдар (отбасылар);</w:t>
      </w:r>
    </w:p>
    <w:bookmarkEnd w:id="37"/>
    <w:bookmarkStart w:name="z56" w:id="38"/>
    <w:p>
      <w:pPr>
        <w:spacing w:after="0"/>
        <w:ind w:left="0"/>
        <w:jc w:val="both"/>
      </w:pPr>
      <w:r>
        <w:rPr>
          <w:rFonts w:ascii="Times New Roman"/>
          <w:b w:val="false"/>
          <w:i w:val="false"/>
          <w:color w:val="000000"/>
          <w:sz w:val="28"/>
        </w:rPr>
        <w:t>
      14) ең төмен күнкөріс деңгейіне еселік қатынаста белгілейтін шектен аспайтын жан басына шаққандағы орташа табысымен адамдар (отбасылар);</w:t>
      </w:r>
    </w:p>
    <w:bookmarkEnd w:id="38"/>
    <w:bookmarkStart w:name="z57" w:id="39"/>
    <w:p>
      <w:pPr>
        <w:spacing w:after="0"/>
        <w:ind w:left="0"/>
        <w:jc w:val="both"/>
      </w:pPr>
      <w:r>
        <w:rPr>
          <w:rFonts w:ascii="Times New Roman"/>
          <w:b w:val="false"/>
          <w:i w:val="false"/>
          <w:color w:val="000000"/>
          <w:sz w:val="28"/>
        </w:rPr>
        <w:t>
      15) мектепке дейінгі ұйымдарға баратын көпбалалы отбасылардағы балалар және ерекше білім беру қажеттіліктері бар балалар.</w:t>
      </w:r>
    </w:p>
    <w:bookmarkEnd w:id="39"/>
    <w:bookmarkStart w:name="z58" w:id="40"/>
    <w:p>
      <w:pPr>
        <w:spacing w:after="0"/>
        <w:ind w:left="0"/>
        <w:jc w:val="both"/>
      </w:pPr>
      <w:r>
        <w:rPr>
          <w:rFonts w:ascii="Times New Roman"/>
          <w:b w:val="false"/>
          <w:i w:val="false"/>
          <w:color w:val="000000"/>
          <w:sz w:val="28"/>
        </w:rPr>
        <w:t>
      8. Жан басына шаққандағы орташа табыстың шегі ең төмен күнкөріс деңгейінің екі еселік мөлшерінде белгіленсін.</w:t>
      </w:r>
    </w:p>
    <w:bookmarkEnd w:id="40"/>
    <w:bookmarkStart w:name="z59" w:id="41"/>
    <w:p>
      <w:pPr>
        <w:spacing w:after="0"/>
        <w:ind w:left="0"/>
        <w:jc w:val="both"/>
      </w:pPr>
      <w:r>
        <w:rPr>
          <w:rFonts w:ascii="Times New Roman"/>
          <w:b w:val="false"/>
          <w:i w:val="false"/>
          <w:color w:val="000000"/>
          <w:sz w:val="28"/>
        </w:rPr>
        <w:t>
      Алтай ауданының мектепке дейінгі ұйымдарына баратын көпбалалы отбасылардағы балалар, ерекше білім беру қажеттілітері бар балалар үшін жан басына шаққандағы орташа табыстың шегі ең төмен күнкөріс деңгейінің алты еселік мөлшерінде белгіленсін.</w:t>
      </w:r>
    </w:p>
    <w:bookmarkEnd w:id="41"/>
    <w:bookmarkStart w:name="z60" w:id="42"/>
    <w:p>
      <w:pPr>
        <w:spacing w:after="0"/>
        <w:ind w:left="0"/>
        <w:jc w:val="both"/>
      </w:pPr>
      <w:r>
        <w:rPr>
          <w:rFonts w:ascii="Times New Roman"/>
          <w:b w:val="false"/>
          <w:i w:val="false"/>
          <w:color w:val="000000"/>
          <w:sz w:val="28"/>
        </w:rPr>
        <w:t>
      9.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 Әлеуметтік көмектің шекті мөлшері 50 айлық есептік көрсеткішті құрайды.</w:t>
      </w:r>
    </w:p>
    <w:bookmarkEnd w:id="42"/>
    <w:bookmarkStart w:name="z61" w:id="43"/>
    <w:p>
      <w:pPr>
        <w:spacing w:after="0"/>
        <w:ind w:left="0"/>
        <w:jc w:val="both"/>
      </w:pPr>
      <w:r>
        <w:rPr>
          <w:rFonts w:ascii="Times New Roman"/>
          <w:b w:val="false"/>
          <w:i w:val="false"/>
          <w:color w:val="000000"/>
          <w:sz w:val="28"/>
        </w:rPr>
        <w:t>
      10. Кірісті есепке алусыз ай сайынғы әлеуметтік көмек, әлеуметтік мәні бар аурулардың және айналадағылар үшін қауіп төндіретін аурулары бар және медициналық мекемлердің тізімі бойынша амбулоториялық емделуде жүрген адамдарға – 6 айлық есептік көрсеткіш мөлшерінде көрсетіледі (сома емделуді нақты алуы бойынша тағайындалады).</w:t>
      </w:r>
    </w:p>
    <w:bookmarkEnd w:id="43"/>
    <w:bookmarkStart w:name="z62" w:id="44"/>
    <w:p>
      <w:pPr>
        <w:spacing w:after="0"/>
        <w:ind w:left="0"/>
        <w:jc w:val="both"/>
      </w:pPr>
      <w:r>
        <w:rPr>
          <w:rFonts w:ascii="Times New Roman"/>
          <w:b w:val="false"/>
          <w:i w:val="false"/>
          <w:color w:val="000000"/>
          <w:sz w:val="28"/>
        </w:rPr>
        <w:t>
      11. Атаулы күндер мен мереке күндеріне әлеуметтік көмек алушылардың санатының тізбесі және шекті мөлшерлері:</w:t>
      </w:r>
    </w:p>
    <w:bookmarkEnd w:id="44"/>
    <w:bookmarkStart w:name="z63" w:id="45"/>
    <w:p>
      <w:pPr>
        <w:spacing w:after="0"/>
        <w:ind w:left="0"/>
        <w:jc w:val="both"/>
      </w:pPr>
      <w:r>
        <w:rPr>
          <w:rFonts w:ascii="Times New Roman"/>
          <w:b w:val="false"/>
          <w:i w:val="false"/>
          <w:color w:val="000000"/>
          <w:sz w:val="28"/>
        </w:rPr>
        <w:t>
      1) 15 ақпан – Ауғанстан аумағынан әскерді шығару күні, жауынгер-интернационалисттерді еске алу күні:</w:t>
      </w:r>
    </w:p>
    <w:bookmarkEnd w:id="45"/>
    <w:bookmarkStart w:name="z64" w:id="46"/>
    <w:p>
      <w:pPr>
        <w:spacing w:after="0"/>
        <w:ind w:left="0"/>
        <w:jc w:val="both"/>
      </w:pPr>
      <w:r>
        <w:rPr>
          <w:rFonts w:ascii="Times New Roman"/>
          <w:b w:val="false"/>
          <w:i w:val="false"/>
          <w:color w:val="000000"/>
          <w:sz w:val="28"/>
        </w:rPr>
        <w:t>
      басқа мемлекеттердiң аумақтарындағы ұрыс қимылдарына қатысушылар, атап айтқанда:</w:t>
      </w:r>
    </w:p>
    <w:bookmarkEnd w:id="46"/>
    <w:bookmarkStart w:name="z65" w:id="47"/>
    <w:p>
      <w:pPr>
        <w:spacing w:after="0"/>
        <w:ind w:left="0"/>
        <w:jc w:val="both"/>
      </w:pPr>
      <w:r>
        <w:rPr>
          <w:rFonts w:ascii="Times New Roman"/>
          <w:b w:val="false"/>
          <w:i w:val="false"/>
          <w:color w:val="000000"/>
          <w:sz w:val="28"/>
        </w:rPr>
        <w:t>
      бұрынғы КСР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қызметшiлерге - 35 айлық есептік көрсеткіш;</w:t>
      </w:r>
    </w:p>
    <w:bookmarkEnd w:id="47"/>
    <w:bookmarkStart w:name="z66" w:id="48"/>
    <w:p>
      <w:pPr>
        <w:spacing w:after="0"/>
        <w:ind w:left="0"/>
        <w:jc w:val="both"/>
      </w:pPr>
      <w:r>
        <w:rPr>
          <w:rFonts w:ascii="Times New Roman"/>
          <w:b w:val="false"/>
          <w:i w:val="false"/>
          <w:color w:val="000000"/>
          <w:sz w:val="28"/>
        </w:rPr>
        <w:t>
      әскери мiндетiн орындау кезiнде жаралануы, контузия алуы, зақымдануы салдарынан, яки майданда болуына немесе ұрыс қимылдары жүргiзiлген мемлекеттерде әскери мiндетiн орындауына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құрамындағы адамдар;</w:t>
      </w:r>
    </w:p>
    <w:bookmarkEnd w:id="48"/>
    <w:bookmarkStart w:name="z67" w:id="49"/>
    <w:p>
      <w:pPr>
        <w:spacing w:after="0"/>
        <w:ind w:left="0"/>
        <w:jc w:val="both"/>
      </w:pPr>
      <w:r>
        <w:rPr>
          <w:rFonts w:ascii="Times New Roman"/>
          <w:b w:val="false"/>
          <w:i w:val="false"/>
          <w:color w:val="000000"/>
          <w:sz w:val="28"/>
        </w:rPr>
        <w:t>
      Ауғанстандағы немесе ұрыс қимылдары жүргiзiлген басқа мемлекеттердегi ұрыс қимылдары кезеңiнде жаралануы, контузия алуы, зақымдануы, ауруы салдарынан қаза тапқан (хабарсыз кеткен) немесе қайтыс болған әскери қызметшiлердiң отбасыларына - 35 айлық есептік көрсеткіш;</w:t>
      </w:r>
    </w:p>
    <w:bookmarkEnd w:id="49"/>
    <w:bookmarkStart w:name="z68" w:id="50"/>
    <w:p>
      <w:pPr>
        <w:spacing w:after="0"/>
        <w:ind w:left="0"/>
        <w:jc w:val="both"/>
      </w:pPr>
      <w:r>
        <w:rPr>
          <w:rFonts w:ascii="Times New Roman"/>
          <w:b w:val="false"/>
          <w:i w:val="false"/>
          <w:color w:val="000000"/>
          <w:sz w:val="28"/>
        </w:rPr>
        <w:t>
      2) Халықаралық әйелдер күні - 8 наурыз:</w:t>
      </w:r>
    </w:p>
    <w:bookmarkEnd w:id="50"/>
    <w:bookmarkStart w:name="z69" w:id="51"/>
    <w:p>
      <w:pPr>
        <w:spacing w:after="0"/>
        <w:ind w:left="0"/>
        <w:jc w:val="both"/>
      </w:pPr>
      <w:r>
        <w:rPr>
          <w:rFonts w:ascii="Times New Roman"/>
          <w:b w:val="false"/>
          <w:i w:val="false"/>
          <w:color w:val="000000"/>
          <w:sz w:val="28"/>
        </w:rPr>
        <w:t>
      "Алтын алқа", "Күміс алқа" алқасымен немесе бұрын "Батыр ана" атағын алған, сондай-ақ I және II дәрежелі "Ана даңқы" ордендерімен марапатталған көп балалы аналарға – 5 айлық есептік көрсеткіш;</w:t>
      </w:r>
    </w:p>
    <w:bookmarkEnd w:id="51"/>
    <w:bookmarkStart w:name="z70" w:id="52"/>
    <w:p>
      <w:pPr>
        <w:spacing w:after="0"/>
        <w:ind w:left="0"/>
        <w:jc w:val="both"/>
      </w:pPr>
      <w:r>
        <w:rPr>
          <w:rFonts w:ascii="Times New Roman"/>
          <w:b w:val="false"/>
          <w:i w:val="false"/>
          <w:color w:val="000000"/>
          <w:sz w:val="28"/>
        </w:rPr>
        <w:t>
      бірге тұратын төрт және одан көп кәмелетке толмаған балалары, оның ішінде орта, техникалық және кәсіптік, орта білімнен кейінгі білім беретін ұйымдарда, жоғары оқу орындарында күндізгі оқу нысанында оқитын балалары бар көп балалы отбасылар, балалары кәмелеттік жасқа толғаннан кейін олар оқу орнын бітіретін уақытқа дейін ( бірақ әрі дегенде жиырма үш жасқа толғанға дейін) - 5 айлық есептік көрсеткіш;</w:t>
      </w:r>
    </w:p>
    <w:bookmarkEnd w:id="52"/>
    <w:bookmarkStart w:name="z71" w:id="53"/>
    <w:p>
      <w:pPr>
        <w:spacing w:after="0"/>
        <w:ind w:left="0"/>
        <w:jc w:val="both"/>
      </w:pPr>
      <w:r>
        <w:rPr>
          <w:rFonts w:ascii="Times New Roman"/>
          <w:b w:val="false"/>
          <w:i w:val="false"/>
          <w:color w:val="000000"/>
          <w:sz w:val="28"/>
        </w:rPr>
        <w:t>
      3) Халықаралық радиациялық апаттар мен авариялардың құрбандарын еске алу күні - 26 сәуір:</w:t>
      </w:r>
    </w:p>
    <w:bookmarkEnd w:id="53"/>
    <w:bookmarkStart w:name="z72" w:id="54"/>
    <w:p>
      <w:pPr>
        <w:spacing w:after="0"/>
        <w:ind w:left="0"/>
        <w:jc w:val="both"/>
      </w:pPr>
      <w:r>
        <w:rPr>
          <w:rFonts w:ascii="Times New Roman"/>
          <w:b w:val="false"/>
          <w:i w:val="false"/>
          <w:color w:val="000000"/>
          <w:sz w:val="28"/>
        </w:rPr>
        <w:t>
      1986-1987 жылдары Чернобыль АЭС-індегі апаттың, сондай-ақ азаматтық немесе әскери мақсаттағы объектілердегі басқа да радиациялық апаттар мен авариялардың зардаптарын жоюға қатысқан, сондай-ақ ядролық сынақтар мен жаттығуларға тікелей қатысқан адамдарға - 35 айлық есептік көрсеткіш;</w:t>
      </w:r>
    </w:p>
    <w:bookmarkEnd w:id="54"/>
    <w:bookmarkStart w:name="z73" w:id="55"/>
    <w:p>
      <w:pPr>
        <w:spacing w:after="0"/>
        <w:ind w:left="0"/>
        <w:jc w:val="both"/>
      </w:pPr>
      <w:r>
        <w:rPr>
          <w:rFonts w:ascii="Times New Roman"/>
          <w:b w:val="false"/>
          <w:i w:val="false"/>
          <w:color w:val="000000"/>
          <w:sz w:val="28"/>
        </w:rPr>
        <w:t>
      1988-1989 жылдардағы Чернобыль АЭС-індегі апаттың зардаптарын жоюға қатысушыларға-35 айлық есептік көрсеткіш;</w:t>
      </w:r>
    </w:p>
    <w:bookmarkEnd w:id="55"/>
    <w:bookmarkStart w:name="z74" w:id="56"/>
    <w:p>
      <w:pPr>
        <w:spacing w:after="0"/>
        <w:ind w:left="0"/>
        <w:jc w:val="both"/>
      </w:pPr>
      <w:r>
        <w:rPr>
          <w:rFonts w:ascii="Times New Roman"/>
          <w:b w:val="false"/>
          <w:i w:val="false"/>
          <w:color w:val="000000"/>
          <w:sz w:val="28"/>
        </w:rPr>
        <w:t>
      Чернобыль АЭС-iндегi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 сондай-ақ ата-анасының бiрiнiң радиациялық сәуле алуы себебiнен генетикалық жағынан мүгедек болып қалған олардың балаларына - 25 айлық есептік көрсеткіш;</w:t>
      </w:r>
    </w:p>
    <w:bookmarkEnd w:id="56"/>
    <w:bookmarkStart w:name="z75" w:id="57"/>
    <w:p>
      <w:pPr>
        <w:spacing w:after="0"/>
        <w:ind w:left="0"/>
        <w:jc w:val="both"/>
      </w:pPr>
      <w:r>
        <w:rPr>
          <w:rFonts w:ascii="Times New Roman"/>
          <w:b w:val="false"/>
          <w:i w:val="false"/>
          <w:color w:val="000000"/>
          <w:sz w:val="28"/>
        </w:rPr>
        <w:t>
      Чернобыль АЭС-iндегi апаттың, азаматтық немесе әскери мақсаттағы объектiлердегi басқа да радиациялық апаттар мен авариялардың зардаптарын жою кезiнде қаза тапқан адамдардың отбасыларына - 35 айлық есептік көрсеткіш;</w:t>
      </w:r>
    </w:p>
    <w:bookmarkEnd w:id="57"/>
    <w:bookmarkStart w:name="z76" w:id="58"/>
    <w:p>
      <w:pPr>
        <w:spacing w:after="0"/>
        <w:ind w:left="0"/>
        <w:jc w:val="both"/>
      </w:pPr>
      <w:r>
        <w:rPr>
          <w:rFonts w:ascii="Times New Roman"/>
          <w:b w:val="false"/>
          <w:i w:val="false"/>
          <w:color w:val="000000"/>
          <w:sz w:val="28"/>
        </w:rPr>
        <w:t>
      4) Жеңіс күні - 9 мамыр:</w:t>
      </w:r>
    </w:p>
    <w:bookmarkEnd w:id="58"/>
    <w:bookmarkStart w:name="z77" w:id="59"/>
    <w:p>
      <w:pPr>
        <w:spacing w:after="0"/>
        <w:ind w:left="0"/>
        <w:jc w:val="both"/>
      </w:pPr>
      <w:r>
        <w:rPr>
          <w:rFonts w:ascii="Times New Roman"/>
          <w:b w:val="false"/>
          <w:i w:val="false"/>
          <w:color w:val="000000"/>
          <w:sz w:val="28"/>
        </w:rPr>
        <w:t>
      Ұлы Отан соғысының мүгедектері мен қатысушыларына – 215 айлық есептік көрсеткіш;</w:t>
      </w:r>
    </w:p>
    <w:bookmarkEnd w:id="59"/>
    <w:bookmarkStart w:name="z78" w:id="60"/>
    <w:p>
      <w:pPr>
        <w:spacing w:after="0"/>
        <w:ind w:left="0"/>
        <w:jc w:val="both"/>
      </w:pPr>
      <w:r>
        <w:rPr>
          <w:rFonts w:ascii="Times New Roman"/>
          <w:b w:val="false"/>
          <w:i w:val="false"/>
          <w:color w:val="000000"/>
          <w:sz w:val="28"/>
        </w:rPr>
        <w:t>
      қоршаудағы кезеңiнде Ленинград қаласының кәсiпорындарында, мекемелерi мен ұйымдарында жұмыс iстеген және "Ленинградты қорғағаны үшiн" медалiмен және "Қоршаудағы Ленинград тұрғыны" белгiсiмен наградталған азаматтарға – 35 айлық есептік көрсеткіш;</w:t>
      </w:r>
    </w:p>
    <w:bookmarkEnd w:id="60"/>
    <w:bookmarkStart w:name="z79" w:id="61"/>
    <w:p>
      <w:pPr>
        <w:spacing w:after="0"/>
        <w:ind w:left="0"/>
        <w:jc w:val="both"/>
      </w:pPr>
      <w:r>
        <w:rPr>
          <w:rFonts w:ascii="Times New Roman"/>
          <w:b w:val="false"/>
          <w:i w:val="false"/>
          <w:color w:val="000000"/>
          <w:sz w:val="28"/>
        </w:rPr>
        <w:t>
      екiншi дүниежүзiлiк соғыс кезiнде фашистер мен олардың одақтастары құрған концлагерлердiң, гетто және басқа да ерiксiз ұстау орындарының жасы кәмелетке толмаған бұрынғы тұтқындарына – 35 айлық есептік көрсеткіш;</w:t>
      </w:r>
    </w:p>
    <w:bookmarkEnd w:id="61"/>
    <w:bookmarkStart w:name="z80" w:id="62"/>
    <w:p>
      <w:pPr>
        <w:spacing w:after="0"/>
        <w:ind w:left="0"/>
        <w:jc w:val="both"/>
      </w:pPr>
      <w:r>
        <w:rPr>
          <w:rFonts w:ascii="Times New Roman"/>
          <w:b w:val="false"/>
          <w:i w:val="false"/>
          <w:color w:val="000000"/>
          <w:sz w:val="28"/>
        </w:rPr>
        <w:t>
      қайталап некеге отырмаған Ұлы Отан соғысы уақытында қаза тапқан әскери қызметшілердің зайыптарына – 35 айлық есептік көрстекіш;</w:t>
      </w:r>
    </w:p>
    <w:bookmarkEnd w:id="62"/>
    <w:bookmarkStart w:name="z81" w:id="63"/>
    <w:p>
      <w:pPr>
        <w:spacing w:after="0"/>
        <w:ind w:left="0"/>
        <w:jc w:val="both"/>
      </w:pPr>
      <w:r>
        <w:rPr>
          <w:rFonts w:ascii="Times New Roman"/>
          <w:b w:val="false"/>
          <w:i w:val="false"/>
          <w:color w:val="000000"/>
          <w:sz w:val="28"/>
        </w:rPr>
        <w:t>
      1944 жылдың 1 қаңтарынан 1951 жылдың 31 желтоқсанына дейiнгi кезеңде Украин ССР-i, Беларусь ССР-i, Литва ССР-i, Латыш ССР-i, Эстон ССР-i аумақтарында қимыл жасаған халықты қорғаушы истребительдiк батальондардың, взводтар мен отрядтардың жауынгерлерi мен командалық құрамы қатарында болған, осы батальондарда, взводтарда, отрядтарда қызмет мiндетiн атқаруға кезiнде жаралануы, контузия алуы немесе зақымдануы салдарынан мүгедек болған адамдарға -35 айлық есептік көрстекіш;</w:t>
      </w:r>
    </w:p>
    <w:bookmarkEnd w:id="63"/>
    <w:bookmarkStart w:name="z82" w:id="64"/>
    <w:p>
      <w:pPr>
        <w:spacing w:after="0"/>
        <w:ind w:left="0"/>
        <w:jc w:val="both"/>
      </w:pPr>
      <w:r>
        <w:rPr>
          <w:rFonts w:ascii="Times New Roman"/>
          <w:b w:val="false"/>
          <w:i w:val="false"/>
          <w:color w:val="000000"/>
          <w:sz w:val="28"/>
        </w:rPr>
        <w:t>
      басқа елдерде қимыл жасаған әскер құрамдарына қызмет көрсеткен және ұрыс қимылдарын жүргiзу кезiнде жаралануы, контузия алуы, зақымдануы салдарынан мүгедек болған тиiстi санаттағы жұмысшылар мен қызметшiлерге -35 айлық есептік көрстекіш;</w:t>
      </w:r>
    </w:p>
    <w:bookmarkEnd w:id="64"/>
    <w:bookmarkStart w:name="z83" w:id="65"/>
    <w:p>
      <w:pPr>
        <w:spacing w:after="0"/>
        <w:ind w:left="0"/>
        <w:jc w:val="both"/>
      </w:pPr>
      <w:r>
        <w:rPr>
          <w:rFonts w:ascii="Times New Roman"/>
          <w:b w:val="false"/>
          <w:i w:val="false"/>
          <w:color w:val="000000"/>
          <w:sz w:val="28"/>
        </w:rPr>
        <w:t>
      Ұлы Отан соғысы жылдарында тылдағы қажырлы еңбегi және мiнсiз әскери қызметi үшiн бұрынғы КСР Одағының ордендерiмен және медальдерiмен наградталғандарға - 5 айлық есептік көрсеткіш;</w:t>
      </w:r>
    </w:p>
    <w:bookmarkEnd w:id="65"/>
    <w:bookmarkStart w:name="z84" w:id="66"/>
    <w:p>
      <w:pPr>
        <w:spacing w:after="0"/>
        <w:ind w:left="0"/>
        <w:jc w:val="both"/>
      </w:pPr>
      <w:r>
        <w:rPr>
          <w:rFonts w:ascii="Times New Roman"/>
          <w:b w:val="false"/>
          <w:i w:val="false"/>
          <w:color w:val="000000"/>
          <w:sz w:val="28"/>
        </w:rPr>
        <w:t>
      1941 жылғы 22 маусымнан бастап - 1945 жылғы 9 мамыр аралығында кемiнде алты ай жұмыс iстеген (әскери қызмет өткерген) және Ұлы Отан соғысы жылдарында қажырлы еңбегi және мiнсiз әскери қызметi үшiн бұрынғы КСР Одағының ордендерiмен және медальдарымен марапатталмаған тұлғаларға- 2 айлық есептік көрсеткіш.</w:t>
      </w:r>
    </w:p>
    <w:bookmarkEnd w:id="66"/>
    <w:bookmarkStart w:name="z85" w:id="67"/>
    <w:p>
      <w:pPr>
        <w:spacing w:after="0"/>
        <w:ind w:left="0"/>
        <w:jc w:val="left"/>
      </w:pPr>
      <w:r>
        <w:rPr>
          <w:rFonts w:ascii="Times New Roman"/>
          <w:b/>
          <w:i w:val="false"/>
          <w:color w:val="000000"/>
        </w:rPr>
        <w:t xml:space="preserve"> 3. Әлеуметтiк көмек көрсету тәртiбi</w:t>
      </w:r>
    </w:p>
    <w:bookmarkEnd w:id="67"/>
    <w:bookmarkStart w:name="z86" w:id="68"/>
    <w:p>
      <w:pPr>
        <w:spacing w:after="0"/>
        <w:ind w:left="0"/>
        <w:jc w:val="both"/>
      </w:pPr>
      <w:r>
        <w:rPr>
          <w:rFonts w:ascii="Times New Roman"/>
          <w:b w:val="false"/>
          <w:i w:val="false"/>
          <w:color w:val="000000"/>
          <w:sz w:val="28"/>
        </w:rPr>
        <w:t>
      12. Атаулы күндер мен мереке күндеріне әлеуметтік көмек алушылардан өтініштер талап етілмей, уәкілетті ұйымның не өзге де ұйымдардың ұсынымы бойынша Алтай ауданының әкімдігімен бекітілген тізімі бойынша көрсетіледі.</w:t>
      </w:r>
    </w:p>
    <w:bookmarkEnd w:id="68"/>
    <w:bookmarkStart w:name="z87" w:id="69"/>
    <w:p>
      <w:pPr>
        <w:spacing w:after="0"/>
        <w:ind w:left="0"/>
        <w:jc w:val="both"/>
      </w:pPr>
      <w:r>
        <w:rPr>
          <w:rFonts w:ascii="Times New Roman"/>
          <w:b w:val="false"/>
          <w:i w:val="false"/>
          <w:color w:val="000000"/>
          <w:sz w:val="28"/>
        </w:rPr>
        <w:t>
      13. Өмірлік қиын жағдай туындаған кезде әлеуметтік көмек алу үшін өтініш беруші өзінің немесе отбасының атынан уәкілетті органға немесе кент, ауыл, ауылдық округтың әкіміне өтінішке қоса келесі құжаттарды:</w:t>
      </w:r>
    </w:p>
    <w:bookmarkEnd w:id="69"/>
    <w:bookmarkStart w:name="z88" w:id="70"/>
    <w:p>
      <w:pPr>
        <w:spacing w:after="0"/>
        <w:ind w:left="0"/>
        <w:jc w:val="both"/>
      </w:pPr>
      <w:r>
        <w:rPr>
          <w:rFonts w:ascii="Times New Roman"/>
          <w:b w:val="false"/>
          <w:i w:val="false"/>
          <w:color w:val="000000"/>
          <w:sz w:val="28"/>
        </w:rPr>
        <w:t>
      1) жеке басын куәландыратын құжатты;</w:t>
      </w:r>
    </w:p>
    <w:bookmarkEnd w:id="70"/>
    <w:bookmarkStart w:name="z89" w:id="71"/>
    <w:p>
      <w:pPr>
        <w:spacing w:after="0"/>
        <w:ind w:left="0"/>
        <w:jc w:val="both"/>
      </w:pPr>
      <w:r>
        <w:rPr>
          <w:rFonts w:ascii="Times New Roman"/>
          <w:b w:val="false"/>
          <w:i w:val="false"/>
          <w:color w:val="000000"/>
          <w:sz w:val="28"/>
        </w:rPr>
        <w:t>
      2) тұрақты тұрғылықты жерi бойынша тiркелгенiн растайтын құжатты;</w:t>
      </w:r>
    </w:p>
    <w:bookmarkEnd w:id="71"/>
    <w:bookmarkStart w:name="z90" w:id="72"/>
    <w:p>
      <w:pPr>
        <w:spacing w:after="0"/>
        <w:ind w:left="0"/>
        <w:jc w:val="both"/>
      </w:pPr>
      <w:r>
        <w:rPr>
          <w:rFonts w:ascii="Times New Roman"/>
          <w:b w:val="false"/>
          <w:i w:val="false"/>
          <w:color w:val="000000"/>
          <w:sz w:val="28"/>
        </w:rPr>
        <w:t xml:space="preserve">
      3) Қазақстан Республикасы Үкіметінің 2013 жылғы 21 мамырдағы № 504 қаулысымен бекітілген, Әлеуметтік көмек көрсетудің, оның мөлшерлерін белгілеудің және мұқтаж азаматтардың жекелеген санаттарының тізбесін айқындаудың Үлгілік қағидаларының </w:t>
      </w:r>
      <w:r>
        <w:rPr>
          <w:rFonts w:ascii="Times New Roman"/>
          <w:b w:val="false"/>
          <w:i w:val="false"/>
          <w:color w:val="000000"/>
          <w:sz w:val="28"/>
        </w:rPr>
        <w:t>1-қосымшасына</w:t>
      </w:r>
      <w:r>
        <w:rPr>
          <w:rFonts w:ascii="Times New Roman"/>
          <w:b w:val="false"/>
          <w:i w:val="false"/>
          <w:color w:val="000000"/>
          <w:sz w:val="28"/>
        </w:rPr>
        <w:t xml:space="preserve"> сәйкес адамның (отбасының) құрамы туралы мәліметтерді;</w:t>
      </w:r>
    </w:p>
    <w:bookmarkEnd w:id="72"/>
    <w:bookmarkStart w:name="z91" w:id="73"/>
    <w:p>
      <w:pPr>
        <w:spacing w:after="0"/>
        <w:ind w:left="0"/>
        <w:jc w:val="both"/>
      </w:pPr>
      <w:r>
        <w:rPr>
          <w:rFonts w:ascii="Times New Roman"/>
          <w:b w:val="false"/>
          <w:i w:val="false"/>
          <w:color w:val="000000"/>
          <w:sz w:val="28"/>
        </w:rPr>
        <w:t>
      4) адамның (отбасы мүшелерiнiң) табыстары туралы мәлiметтердi;</w:t>
      </w:r>
    </w:p>
    <w:bookmarkEnd w:id="73"/>
    <w:bookmarkStart w:name="z92" w:id="74"/>
    <w:p>
      <w:pPr>
        <w:spacing w:after="0"/>
        <w:ind w:left="0"/>
        <w:jc w:val="both"/>
      </w:pPr>
      <w:r>
        <w:rPr>
          <w:rFonts w:ascii="Times New Roman"/>
          <w:b w:val="false"/>
          <w:i w:val="false"/>
          <w:color w:val="000000"/>
          <w:sz w:val="28"/>
        </w:rPr>
        <w:t>
      5) өмірлік қиын жағдайдың туындағанын растайтын актіні және/немесе құжатты ұсынады.</w:t>
      </w:r>
    </w:p>
    <w:bookmarkEnd w:id="74"/>
    <w:bookmarkStart w:name="z93" w:id="75"/>
    <w:p>
      <w:pPr>
        <w:spacing w:after="0"/>
        <w:ind w:left="0"/>
        <w:jc w:val="both"/>
      </w:pPr>
      <w:r>
        <w:rPr>
          <w:rFonts w:ascii="Times New Roman"/>
          <w:b w:val="false"/>
          <w:i w:val="false"/>
          <w:color w:val="000000"/>
          <w:sz w:val="28"/>
        </w:rPr>
        <w:t>
      14. Құжаттар салыстырып тексеру үшін түпнұсқаларда және көшірмелерде ұсынылады, содан кейін құжаттардың түпнұсқалары өтініш берушіге қайтарылады.</w:t>
      </w:r>
    </w:p>
    <w:bookmarkEnd w:id="75"/>
    <w:bookmarkStart w:name="z94" w:id="76"/>
    <w:p>
      <w:pPr>
        <w:spacing w:after="0"/>
        <w:ind w:left="0"/>
        <w:jc w:val="both"/>
      </w:pPr>
      <w:r>
        <w:rPr>
          <w:rFonts w:ascii="Times New Roman"/>
          <w:b w:val="false"/>
          <w:i w:val="false"/>
          <w:color w:val="000000"/>
          <w:sz w:val="28"/>
        </w:rPr>
        <w:t>
      15. Өмірлік қиын жағдай туындаған кезде әлеуметтік көмек көрсетуге өтініш келіп түскен кезде уәкілетті орган немесе кент, ауыл,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p>
    <w:bookmarkEnd w:id="76"/>
    <w:bookmarkStart w:name="z95" w:id="77"/>
    <w:p>
      <w:pPr>
        <w:spacing w:after="0"/>
        <w:ind w:left="0"/>
        <w:jc w:val="both"/>
      </w:pPr>
      <w:r>
        <w:rPr>
          <w:rFonts w:ascii="Times New Roman"/>
          <w:b w:val="false"/>
          <w:i w:val="false"/>
          <w:color w:val="000000"/>
          <w:sz w:val="28"/>
        </w:rPr>
        <w:t xml:space="preserve">
      16. Учаскелік комиссия құжаттарды алған күннен бастап екі жұмыс күні ішінде өтініш берушіге тексеру жүргізеді, оның нәтижелері бойынша Қазақстан Республикасы Үкіметінің 2013 жылғы 21 мамырдағы № 504 қаулысымен бекітілген, Әлеуметтік көмек көрсетудің, оның мөлшерлерін белгілеудің және мұқтаж азаматтардың жекелеген санаттарының тізбесін айқындаудың Үлгілік қағидаларының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актi жасайды, адамның (отбасының) әлеуметтiк көмекке мұқтаждығы туралы қорытынды дайындайды және оларды уәкiлеттi органға жібереді.</w:t>
      </w:r>
    </w:p>
    <w:bookmarkEnd w:id="77"/>
    <w:bookmarkStart w:name="z96" w:id="78"/>
    <w:p>
      <w:pPr>
        <w:spacing w:after="0"/>
        <w:ind w:left="0"/>
        <w:jc w:val="both"/>
      </w:pPr>
      <w:r>
        <w:rPr>
          <w:rFonts w:ascii="Times New Roman"/>
          <w:b w:val="false"/>
          <w:i w:val="false"/>
          <w:color w:val="000000"/>
          <w:sz w:val="28"/>
        </w:rPr>
        <w:t>
      Кент, ауыл,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p>
    <w:bookmarkEnd w:id="78"/>
    <w:bookmarkStart w:name="z97" w:id="79"/>
    <w:p>
      <w:pPr>
        <w:spacing w:after="0"/>
        <w:ind w:left="0"/>
        <w:jc w:val="both"/>
      </w:pPr>
      <w:r>
        <w:rPr>
          <w:rFonts w:ascii="Times New Roman"/>
          <w:b w:val="false"/>
          <w:i w:val="false"/>
          <w:color w:val="000000"/>
          <w:sz w:val="28"/>
        </w:rPr>
        <w:t>
      17.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p>
    <w:bookmarkEnd w:id="79"/>
    <w:bookmarkStart w:name="z98" w:id="80"/>
    <w:p>
      <w:pPr>
        <w:spacing w:after="0"/>
        <w:ind w:left="0"/>
        <w:jc w:val="both"/>
      </w:pPr>
      <w:r>
        <w:rPr>
          <w:rFonts w:ascii="Times New Roman"/>
          <w:b w:val="false"/>
          <w:i w:val="false"/>
          <w:color w:val="000000"/>
          <w:sz w:val="28"/>
        </w:rPr>
        <w:t>
      18.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p>
    <w:bookmarkEnd w:id="80"/>
    <w:bookmarkStart w:name="z99" w:id="81"/>
    <w:p>
      <w:pPr>
        <w:spacing w:after="0"/>
        <w:ind w:left="0"/>
        <w:jc w:val="both"/>
      </w:pPr>
      <w:r>
        <w:rPr>
          <w:rFonts w:ascii="Times New Roman"/>
          <w:b w:val="false"/>
          <w:i w:val="false"/>
          <w:color w:val="000000"/>
          <w:sz w:val="28"/>
        </w:rPr>
        <w:t>
      19. Уәкілетті орган учаскелік комиссиядан немесе кент, ауыл,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81"/>
    <w:bookmarkStart w:name="z100" w:id="82"/>
    <w:p>
      <w:pPr>
        <w:spacing w:after="0"/>
        <w:ind w:left="0"/>
        <w:jc w:val="both"/>
      </w:pPr>
      <w:r>
        <w:rPr>
          <w:rFonts w:ascii="Times New Roman"/>
          <w:b w:val="false"/>
          <w:i w:val="false"/>
          <w:color w:val="000000"/>
          <w:sz w:val="28"/>
        </w:rPr>
        <w:t>
      20.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p>
    <w:bookmarkEnd w:id="82"/>
    <w:bookmarkStart w:name="z101" w:id="83"/>
    <w:p>
      <w:pPr>
        <w:spacing w:after="0"/>
        <w:ind w:left="0"/>
        <w:jc w:val="both"/>
      </w:pPr>
      <w:r>
        <w:rPr>
          <w:rFonts w:ascii="Times New Roman"/>
          <w:b w:val="false"/>
          <w:i w:val="false"/>
          <w:color w:val="000000"/>
          <w:sz w:val="28"/>
        </w:rPr>
        <w:t>
      21.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p>
    <w:bookmarkEnd w:id="83"/>
    <w:bookmarkStart w:name="z102" w:id="84"/>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18-тармақтарында</w:t>
      </w:r>
      <w:r>
        <w:rPr>
          <w:rFonts w:ascii="Times New Roman"/>
          <w:b w:val="false"/>
          <w:i w:val="false"/>
          <w:color w:val="000000"/>
          <w:sz w:val="28"/>
        </w:rPr>
        <w:t xml:space="preserve"> көрсетілген жағдайларда уәкілетті орган өтініш берушіден немесе кент, ауыл,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p>
    <w:bookmarkEnd w:id="84"/>
    <w:bookmarkStart w:name="z103" w:id="85"/>
    <w:p>
      <w:pPr>
        <w:spacing w:after="0"/>
        <w:ind w:left="0"/>
        <w:jc w:val="both"/>
      </w:pPr>
      <w:r>
        <w:rPr>
          <w:rFonts w:ascii="Times New Roman"/>
          <w:b w:val="false"/>
          <w:i w:val="false"/>
          <w:color w:val="000000"/>
          <w:sz w:val="28"/>
        </w:rPr>
        <w:t>
      22.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p>
    <w:bookmarkEnd w:id="85"/>
    <w:bookmarkStart w:name="z104" w:id="86"/>
    <w:p>
      <w:pPr>
        <w:spacing w:after="0"/>
        <w:ind w:left="0"/>
        <w:jc w:val="both"/>
      </w:pPr>
      <w:r>
        <w:rPr>
          <w:rFonts w:ascii="Times New Roman"/>
          <w:b w:val="false"/>
          <w:i w:val="false"/>
          <w:color w:val="000000"/>
          <w:sz w:val="28"/>
        </w:rPr>
        <w:t>
      23. Әлеуметтiк көмек көрсетуден бас тарту:</w:t>
      </w:r>
    </w:p>
    <w:bookmarkEnd w:id="86"/>
    <w:bookmarkStart w:name="z105" w:id="87"/>
    <w:p>
      <w:pPr>
        <w:spacing w:after="0"/>
        <w:ind w:left="0"/>
        <w:jc w:val="both"/>
      </w:pPr>
      <w:r>
        <w:rPr>
          <w:rFonts w:ascii="Times New Roman"/>
          <w:b w:val="false"/>
          <w:i w:val="false"/>
          <w:color w:val="000000"/>
          <w:sz w:val="28"/>
        </w:rPr>
        <w:t>
      1) өтiнiш берушi ұсынған мәлiметтердiң дәйексiздiгi анықталған;</w:t>
      </w:r>
    </w:p>
    <w:bookmarkEnd w:id="87"/>
    <w:bookmarkStart w:name="z106" w:id="88"/>
    <w:p>
      <w:pPr>
        <w:spacing w:after="0"/>
        <w:ind w:left="0"/>
        <w:jc w:val="both"/>
      </w:pPr>
      <w:r>
        <w:rPr>
          <w:rFonts w:ascii="Times New Roman"/>
          <w:b w:val="false"/>
          <w:i w:val="false"/>
          <w:color w:val="000000"/>
          <w:sz w:val="28"/>
        </w:rPr>
        <w:t>
      2) өтiнiш берушi адамның (отбасының) материалдық жағдайына тексеру жүргiзуден бас артқан, жалтарған;</w:t>
      </w:r>
    </w:p>
    <w:bookmarkEnd w:id="88"/>
    <w:bookmarkStart w:name="z107" w:id="89"/>
    <w:p>
      <w:pPr>
        <w:spacing w:after="0"/>
        <w:ind w:left="0"/>
        <w:jc w:val="both"/>
      </w:pPr>
      <w:r>
        <w:rPr>
          <w:rFonts w:ascii="Times New Roman"/>
          <w:b w:val="false"/>
          <w:i w:val="false"/>
          <w:color w:val="000000"/>
          <w:sz w:val="28"/>
        </w:rPr>
        <w:t>
      3) адамның (отбасының) жан басына шаққандағы орташа табысы әлеуметтiк көмек көрсету үшiн жергiлiктi өкiлдi органдар белгiлеген шектен асқан жағдайларда жүзеге асырылады.</w:t>
      </w:r>
    </w:p>
    <w:bookmarkEnd w:id="89"/>
    <w:bookmarkStart w:name="z108" w:id="90"/>
    <w:p>
      <w:pPr>
        <w:spacing w:after="0"/>
        <w:ind w:left="0"/>
        <w:jc w:val="both"/>
      </w:pPr>
      <w:r>
        <w:rPr>
          <w:rFonts w:ascii="Times New Roman"/>
          <w:b w:val="false"/>
          <w:i w:val="false"/>
          <w:color w:val="000000"/>
          <w:sz w:val="28"/>
        </w:rPr>
        <w:t>
      24. Әлеуметтiк көмек ұсынуға шығыстарды қаржыландыру ауданның жергілікті бюджетiнде көзделген ағымдағы қаржы жылына арналған қаражат шегiнде жүзеге асырылады.</w:t>
      </w:r>
    </w:p>
    <w:bookmarkEnd w:id="90"/>
    <w:bookmarkStart w:name="z109" w:id="91"/>
    <w:p>
      <w:pPr>
        <w:spacing w:after="0"/>
        <w:ind w:left="0"/>
        <w:jc w:val="left"/>
      </w:pPr>
      <w:r>
        <w:rPr>
          <w:rFonts w:ascii="Times New Roman"/>
          <w:b/>
          <w:i w:val="false"/>
          <w:color w:val="000000"/>
        </w:rPr>
        <w:t xml:space="preserve"> 4. Көрсетiлетiн әлеуметтiк көмектi тоқтату және қайтару үшiн негiздемелер</w:t>
      </w:r>
    </w:p>
    <w:bookmarkEnd w:id="91"/>
    <w:bookmarkStart w:name="z110" w:id="92"/>
    <w:p>
      <w:pPr>
        <w:spacing w:after="0"/>
        <w:ind w:left="0"/>
        <w:jc w:val="both"/>
      </w:pPr>
      <w:r>
        <w:rPr>
          <w:rFonts w:ascii="Times New Roman"/>
          <w:b w:val="false"/>
          <w:i w:val="false"/>
          <w:color w:val="000000"/>
          <w:sz w:val="28"/>
        </w:rPr>
        <w:t>
      25. Әлеуметтік көмек:</w:t>
      </w:r>
    </w:p>
    <w:bookmarkEnd w:id="92"/>
    <w:bookmarkStart w:name="z111" w:id="93"/>
    <w:p>
      <w:pPr>
        <w:spacing w:after="0"/>
        <w:ind w:left="0"/>
        <w:jc w:val="both"/>
      </w:pPr>
      <w:r>
        <w:rPr>
          <w:rFonts w:ascii="Times New Roman"/>
          <w:b w:val="false"/>
          <w:i w:val="false"/>
          <w:color w:val="000000"/>
          <w:sz w:val="28"/>
        </w:rPr>
        <w:t>
      1) алушы қайтыс болғанда;</w:t>
      </w:r>
    </w:p>
    <w:bookmarkEnd w:id="93"/>
    <w:bookmarkStart w:name="z112" w:id="94"/>
    <w:p>
      <w:pPr>
        <w:spacing w:after="0"/>
        <w:ind w:left="0"/>
        <w:jc w:val="both"/>
      </w:pPr>
      <w:r>
        <w:rPr>
          <w:rFonts w:ascii="Times New Roman"/>
          <w:b w:val="false"/>
          <w:i w:val="false"/>
          <w:color w:val="000000"/>
          <w:sz w:val="28"/>
        </w:rPr>
        <w:t>
      2) алушы Алтай ауданының шегінен тыс жерге тұрақты тұруға кеткен;</w:t>
      </w:r>
    </w:p>
    <w:bookmarkEnd w:id="94"/>
    <w:bookmarkStart w:name="z113" w:id="95"/>
    <w:p>
      <w:pPr>
        <w:spacing w:after="0"/>
        <w:ind w:left="0"/>
        <w:jc w:val="both"/>
      </w:pPr>
      <w:r>
        <w:rPr>
          <w:rFonts w:ascii="Times New Roman"/>
          <w:b w:val="false"/>
          <w:i w:val="false"/>
          <w:color w:val="000000"/>
          <w:sz w:val="28"/>
        </w:rPr>
        <w:t>
      3) алушыны мемлекеттiк медициналық-әлеуметтiк мекемелерге тұруға жiберген;</w:t>
      </w:r>
    </w:p>
    <w:bookmarkEnd w:id="95"/>
    <w:bookmarkStart w:name="z114" w:id="96"/>
    <w:p>
      <w:pPr>
        <w:spacing w:after="0"/>
        <w:ind w:left="0"/>
        <w:jc w:val="both"/>
      </w:pPr>
      <w:r>
        <w:rPr>
          <w:rFonts w:ascii="Times New Roman"/>
          <w:b w:val="false"/>
          <w:i w:val="false"/>
          <w:color w:val="000000"/>
          <w:sz w:val="28"/>
        </w:rPr>
        <w:t>
      4) өтініш беруші ұсынған мәлiметтердiң дәйексiздiгi анықталған жағдайларда тоқтатылады.</w:t>
      </w:r>
    </w:p>
    <w:bookmarkEnd w:id="96"/>
    <w:bookmarkStart w:name="z115" w:id="97"/>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End w:id="97"/>
    <w:bookmarkStart w:name="z116" w:id="98"/>
    <w:p>
      <w:pPr>
        <w:spacing w:after="0"/>
        <w:ind w:left="0"/>
        <w:jc w:val="both"/>
      </w:pPr>
      <w:r>
        <w:rPr>
          <w:rFonts w:ascii="Times New Roman"/>
          <w:b w:val="false"/>
          <w:i w:val="false"/>
          <w:color w:val="000000"/>
          <w:sz w:val="28"/>
        </w:rPr>
        <w:t>
      26. Артық төленген сомалар ерікті немесе Қазақстан Республикасының заңнамасында белгіленген өзгеше тәртіппен қайтаруға жатады.</w:t>
      </w:r>
    </w:p>
    <w:bookmarkEnd w:id="98"/>
    <w:bookmarkStart w:name="z117" w:id="99"/>
    <w:p>
      <w:pPr>
        <w:spacing w:after="0"/>
        <w:ind w:left="0"/>
        <w:jc w:val="left"/>
      </w:pPr>
      <w:r>
        <w:rPr>
          <w:rFonts w:ascii="Times New Roman"/>
          <w:b/>
          <w:i w:val="false"/>
          <w:color w:val="000000"/>
        </w:rPr>
        <w:t xml:space="preserve"> 5. Қорытынды ереже</w:t>
      </w:r>
    </w:p>
    <w:bookmarkEnd w:id="99"/>
    <w:bookmarkStart w:name="z118" w:id="100"/>
    <w:p>
      <w:pPr>
        <w:spacing w:after="0"/>
        <w:ind w:left="0"/>
        <w:jc w:val="both"/>
      </w:pPr>
      <w:r>
        <w:rPr>
          <w:rFonts w:ascii="Times New Roman"/>
          <w:b w:val="false"/>
          <w:i w:val="false"/>
          <w:color w:val="000000"/>
          <w:sz w:val="28"/>
        </w:rPr>
        <w:t>
      27. Әлеуметтік көмек көрсету мониторингі және есепке алуды уәкілетті орган "Е-Собес" автоматтандырылған ақпараттық жүйесінің дерекқорын пайдалана отырып жүргізеді.</w:t>
      </w:r>
    </w:p>
    <w:bookmarkEnd w:id="10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