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070a" w14:textId="52707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ветеринария мамандарына 2014 жылы әлеуметтiк қолдау шараларын ұсыну туралы" Катонқарағай аудандық мәслихатының 2014 жылғы 4 наурыздағы № 21/147-V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28 қазандағы № 27/200-V шешімі. Шығыс Қазақстан облысының Әділет департаментінде 2014 жылғы 21 қарашада № 3557 болып тіркелді. Күші жойылды (Шығыс Қазақстан облысы Катонқарағай аудандық мәслихатының 2014 жылғы 25 желтоқсандағы N 272 хаты)</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 </w:t>
      </w:r>
      <w:r>
        <w:rPr>
          <w:rFonts w:ascii="Times New Roman"/>
          <w:b w:val="false"/>
          <w:i w:val="false"/>
          <w:color w:val="000000"/>
          <w:sz w:val="28"/>
        </w:rPr>
        <w:t>1-тармағының 15) тармақшасына, «Агро-өнеркәсiптiк кешендi және ауылдық аумақтарды дамытуды мемлекеттiк реттеу туралы» Қазақстан Республикасының 2005 жылғы 8 шiлдедегi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мөлшерін және ережесiн бекіту туралы» Қазақстан Республикасы Үкiметiнiң 2009 жылғы 18 ақпандағы № 183 қаулысының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Катонқарағай аудандық мәслихаты </w:t>
      </w:r>
      <w:r>
        <w:rPr>
          <w:rFonts w:ascii="Times New Roman"/>
          <w:b/>
          <w:i w:val="false"/>
          <w:color w:val="000000"/>
          <w:sz w:val="28"/>
        </w:rPr>
        <w:t>ШЕШТI:</w:t>
      </w:r>
      <w:r>
        <w:br/>
      </w:r>
      <w:r>
        <w:rPr>
          <w:rFonts w:ascii="Times New Roman"/>
          <w:b w:val="false"/>
          <w:i w:val="false"/>
          <w:color w:val="000000"/>
          <w:sz w:val="28"/>
        </w:rPr>
        <w:t>
      1. 
</w:t>
      </w:r>
      <w:r>
        <w:rPr>
          <w:rFonts w:ascii="Times New Roman"/>
          <w:b w:val="false"/>
          <w:i w:val="false"/>
          <w:color w:val="000000"/>
          <w:sz w:val="28"/>
        </w:rPr>
        <w:t>
Катонқарағай аудандық мәслихатының «Катонқарағай ауданының ауылдық елдi мекендерiне жұмыс iстеу және тұру үшiн келген денсаулық сақтау, бiлiм беру, әлеуметтiк қамсыздандыру, мәдениет, спорт және ветеринария мамандарына әлеуметтік қолдау шараларын ұсыну туралы» 2014 жылғы 4 наурыздағы № 21/147-V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3208 нөмірімен тіркелген, 2014 жылы 9 сәуірдегі № 27 (7717) «Арай»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«Катонқарағай ауданының ауылдық елдi мекендерге жұмыс iстеуге және тұруға үшiн келген денсаулық сақтау, бiлiм беру, әлеуметтiк қамсыздандыру, мәдениет, спорт және агроөнеркәсіптік кешен саласындағы мамандарға 2014 жылы әлеуметтiк қолдау шараларын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жаңа редакцияда жазылсын: </w:t>
      </w:r>
      <w:r>
        <w:br/>
      </w:r>
      <w:r>
        <w:rPr>
          <w:rFonts w:ascii="Times New Roman"/>
          <w:b w:val="false"/>
          <w:i w:val="false"/>
          <w:color w:val="000000"/>
          <w:sz w:val="28"/>
        </w:rPr>
        <w:t>
</w:t>
      </w:r>
      <w:r>
        <w:rPr>
          <w:rFonts w:ascii="Times New Roman"/>
          <w:b w:val="false"/>
          <w:i w:val="false"/>
          <w:color w:val="000000"/>
          <w:sz w:val="28"/>
        </w:rPr>
        <w:t>
      «1. Ауданның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2014 жылы жетпіс еселік айлық есептік көрсеткіште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түрiндегі әлеуметтік қолдау шаралары ұсынылсын.».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аудандық мәслихаттың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Бралинов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