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fae1" w14:textId="0f3f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және улы заттардың, прекурсорлардың, сол тектестердің заңсыз айналымына және заттай дәлелдемелерге, қылмыстық істер бойынша тәркіленген мүлікке байланысты құқық бұзушылықтар туралы" есеп нысанын және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 қазандағы № 101 бұйрығы. Қазақстан Республикасының Әділет министрлігінде 2014 жылы 5 қарашада № 9859 тіркелді. Күші жойылды - Қазақстан Республикасы Бас Прокурорының 2023 жылғы 1 желтоқсандағы № 213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01.12.2023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Бас Прокурорының 29.03.2022 </w:t>
      </w:r>
      <w:r>
        <w:rPr>
          <w:rFonts w:ascii="Times New Roman"/>
          <w:b w:val="false"/>
          <w:i w:val="false"/>
          <w:color w:val="000000"/>
          <w:sz w:val="28"/>
        </w:rPr>
        <w:t>№ 62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Есірткі заттардың, психотроптық және улы заттардың, прекурсорлардың, сол тектестердің заңсыз айналымымен күрес саласында нәтижелерді көрсетуді қамтамасыз ету мақсатында, "Прокуратура туралы" 2017 жылғы 30 маусымдағы Қазақстан Республикасының Заңының </w:t>
      </w:r>
      <w:r>
        <w:rPr>
          <w:rFonts w:ascii="Times New Roman"/>
          <w:b w:val="false"/>
          <w:i w:val="false"/>
          <w:color w:val="000000"/>
          <w:sz w:val="28"/>
        </w:rPr>
        <w:t>37-бабының</w:t>
      </w:r>
      <w:r>
        <w:rPr>
          <w:rFonts w:ascii="Times New Roman"/>
          <w:b w:val="false"/>
          <w:i w:val="false"/>
          <w:color w:val="000000"/>
          <w:sz w:val="28"/>
        </w:rPr>
        <w:t xml:space="preserve"> 6) тармақшасын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39"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"Есірткі құралдарының, психотроптық және улы заттардың, прекурсорлардың, сол тектестердің заңсыз айналымына және қылмыстық істер бойынша тәркіленген мүліктің заттай дәлелдемелеріне байланысты құқық бұзушылықтар туралы" есеп нысаны;</w:t>
      </w:r>
    </w:p>
    <w:bookmarkEnd w:id="2"/>
    <w:bookmarkStart w:name="z140"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"Есірткі құралдарының, психотроптық және улы заттардың, прекурсорлардың, сол тектестердің заңсыз айналымына және қылмыстық істер бойынша тәркіленген мүліктің заттай дәлелдемелеріне байланысты құқық бұзушылықтар туралы" есепті қалыптастыру жөніндегі нұсқаулық"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Бас Прокурорының бұйрықтарының күші жойылған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5"/>
    <w:bookmarkStart w:name="z7" w:id="6"/>
    <w:p>
      <w:pPr>
        <w:spacing w:after="0"/>
        <w:ind w:left="0"/>
        <w:jc w:val="both"/>
      </w:pPr>
      <w:r>
        <w:rPr>
          <w:rFonts w:ascii="Times New Roman"/>
          <w:b w:val="false"/>
          <w:i w:val="false"/>
          <w:color w:val="000000"/>
          <w:sz w:val="28"/>
        </w:rPr>
        <w:t>
      1) мемлекеттік тіркеу үшін Қазақстан Республикасының Әділет министрлігіне;</w:t>
      </w:r>
    </w:p>
    <w:bookmarkEnd w:id="6"/>
    <w:bookmarkStart w:name="z8" w:id="7"/>
    <w:p>
      <w:pPr>
        <w:spacing w:after="0"/>
        <w:ind w:left="0"/>
        <w:jc w:val="both"/>
      </w:pPr>
      <w:r>
        <w:rPr>
          <w:rFonts w:ascii="Times New Roman"/>
          <w:b w:val="false"/>
          <w:i w:val="false"/>
          <w:color w:val="000000"/>
          <w:sz w:val="28"/>
        </w:rPr>
        <w:t>
      2) мүдделі құқықтық статистика және арнайы есепке алу субъектілеріне, Қазақстан Республикасының Бас прокуратурасының құрылымдық бөлімшелеріне, Комитеттің аумақтық органдарына орындау үшін жолдасын.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0" w:id="9"/>
    <w:p>
      <w:pPr>
        <w:spacing w:after="0"/>
        <w:ind w:left="0"/>
        <w:jc w:val="both"/>
      </w:pPr>
      <w:r>
        <w:rPr>
          <w:rFonts w:ascii="Times New Roman"/>
          <w:b w:val="false"/>
          <w:i w:val="false"/>
          <w:color w:val="000000"/>
          <w:sz w:val="28"/>
        </w:rPr>
        <w:t>
      5. Осы бұйрық ресми жариялануға тиісті және 2015 жылдың 1-қаңтарынан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2014 жылғы</w:t>
            </w:r>
            <w:r>
              <w:br/>
            </w:r>
            <w:r>
              <w:rPr>
                <w:rFonts w:ascii="Times New Roman"/>
                <w:b w:val="false"/>
                <w:i w:val="false"/>
                <w:color w:val="000000"/>
                <w:sz w:val="20"/>
              </w:rPr>
              <w:t>1 қазандағы № 101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left"/>
      </w:pPr>
      <w:r>
        <w:rPr>
          <w:rFonts w:ascii="Times New Roman"/>
          <w:b/>
          <w:i w:val="false"/>
          <w:color w:val="000000"/>
        </w:rPr>
        <w:t xml:space="preserve"> "Есірткі құралдарының, психотроптық және улы заттардың, прекурсорлардың, сол тектестердің заңсыз айналымына және қылмыстық істер бойынша тәркіленген мүлікке байланысты құқық бұзушылықтар туралы" есеп</w:t>
      </w:r>
    </w:p>
    <w:bookmarkEnd w:id="10"/>
    <w:p>
      <w:pPr>
        <w:spacing w:after="0"/>
        <w:ind w:left="0"/>
        <w:jc w:val="both"/>
      </w:pPr>
      <w:r>
        <w:rPr>
          <w:rFonts w:ascii="Times New Roman"/>
          <w:b w:val="false"/>
          <w:i w:val="false"/>
          <w:color w:val="ff0000"/>
          <w:sz w:val="28"/>
        </w:rPr>
        <w:t xml:space="preserve">
      Ескерту.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20" w:id="11"/>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Есірткі құралдарының, психотроптық немесе улы заттардың, оларға ұқсас прекурсорлардың заңсыз айналымына байланысты қылмыстық құқық бұзушылықтар туралы мәліметтер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жүргізуде болған қылмыстық құқық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қылмыстық құқық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істері бойынша іс жүргізуі аяқталған қылмыстық құқық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істері сотқа жіберілген қылмыстық құқық бұзушылықтар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істері тоқтатылған қылмыстық құқық бұзушылықтар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сотқа дейінгі тергеп-тексеру мерзімдері үзілген қылмыстық құқық бұзушылықтар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(бұдан әрі – ҚР ҚПК) 35-бабы 1-бөлігінің 3), 4), 9), 10), 11), 12) тармақтары және 36-бабы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 2), 5), 6), 7), 8) тармақтары және 36-бабы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қылмыстық құқық бұзушылықтар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 жүргізуі аяқталған қылмыстық құқық бұзушылықтар саны, оның ішінде жасалған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иттерін қолданумен анықталған қылмыстық құқық бұзушылықтар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немесе олардың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қауымдастық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қозу жағдайында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құқық қорғау органдарының қызметкерлеріне қатысты СДТБТ-да тіркелген қылмыстық құқық бұзушылықтар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"бақыланатын жеткізілім" әдісі бойынша анықталған қылмыстық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2"/>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Есірткі құралдарының, психотропты немесе улы заттардың, прекурсорлардың, олардың баламаларының заңсыз айналымымен байланысты қылмыстық құқық бұзушылықтар жасаған тұлғалар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нашақорлықпен байланысты қылмыстық құқық бұзушылықтар жасаған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(6-бағаннан)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ҚК-ның баптары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3"/>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психотроптық және улы заттарды, прекурсорларды алып қою немесе жою туралы мәліметтер</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А кестесі. Есірткі құралдарын, психотроптық заттарды алып қою және жою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 заттар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 заттар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контрабандалық жолмен келіп түсті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r>
              <w:rPr>
                <w:rFonts w:ascii="Times New Roman"/>
                <w:b w:val="false"/>
                <w:i w:val="false"/>
                <w:color w:val="000000"/>
                <w:sz w:val="20"/>
              </w:rPr>
              <w:t>
(бұдан әрі -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(бұдан әрі –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 279 Заңының 2-бабы 5-бабы 1), 1-1)-тармақтарына сәйкес есірткі құралдар, психотропты заттар және олардың прекурсорлары есірткі құралдары тізбесінің І, ІІ, ІІІ тізімдеріне қосылған есірткі құралдарын, психотропты заттарды заңсыз айналымнан алу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мекемелерге есірткі құралдары, психотропты заттар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иттерін қолданып есірткі құралдары, психотропты заттар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есірткі құралдарының, психотропты заттардың есепті мерзімнің соңына қалдық салмағы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4"/>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психотроптық және улы заттарды, прекурсорларды алып қою немесе жою туралы мәліметтер</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А-1 кестесі. Құқық қорғау органдарының бірлескен іс-шаралары барысында алып қойылған есірткі құралдары, психотроптық заттар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есірткі құралдары, психотроптық заттар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(бұдан әрі –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2-бабына, 5-бабының 1), 1-1) тармақшаларына сәйкес Есірткі құралдары, психотроптық заттар және олардың прекурсорлары тізімінің І, ІІ, ІІІ кестелеріне қосылған есірткі құралдарын, психотроптық заттарды заңсыз айналымнан алып қою туралы мәліметтер көрсетіледі)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қызметтік-іздестіру иттерін пайдалану арқылы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5"/>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 немесе улы заттарды және прекурсорларды алып қою және жою туралы мәліметтер</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Б кестесі. Прекурсорларды алып қою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алынды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есірткі құралдарын дайындау үшін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 – (бұдан әрі –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(бұдан әрі –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(бұдан әрі –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(4-кесте. Бақылаудағы прекурсорлардың (жиі есірткі құралдарды және психотропты заттарды дайындау кезінде пайдаланылатын химиялық және өсімдік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жою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тиісті мекемелерге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алынған прекурсорлардың қалдық салмағы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6"/>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 немесе улы заттарды және прекурсорларды алып қою және жою туралы мәліметтер</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В кестесі. Улы заттарды алып қою және беру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мекемелерге улы заттар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алынған улы заттардың қалдық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(5-кесте. Лицензиялауға жататын улы заттар тізімі)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7"/>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психотроптық және улы заттарды, прекурсорларды алып қою немесе жою туралы мәліметтер</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Г кестесі. Сараптамаға жұмсалған есірткі құралдары, психотроптық заттар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есірткі құралдары, психотроптық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жүргізілген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жұмсалды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2-бабына, 5-бабының 1), 1-1) тармақшаларына сәйкес Есірткі құралдары, психотроптық заттар және олардың прекурсорлары тізімінің І, ІІ, ІІІ кестелеріне қосылған есірткі құралдарын, психотроптық заттарды заңсыз айналымнан алып қою туралы мәліметтер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8"/>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 немесе улы заттарды және прекурсорларды алып қою және жою туралы мәліметтер</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Д кестесі. Сараптамаға жұмсалған прекурсорлар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жүргізілген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жұмсалды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(4-кесте. Бақылаудағы прекурсорлардың (жиі есірткі құралдарды және психотропты заттарды дайындау кезінде пайдаланылатын химиялық және өсімдік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Есірткі құралдарын, психотропты немесе улы заттарды және прекурсорларды алып қою және жою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 кестесі. Сараптамаға жұмсалған улы заттар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жүргізілген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жұмсалды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(5-кесте. Лицензиялауға жататын улы заттар тізімі)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9"/>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Есірткі құралдарды, психотропты заттарды және олардың баламаларын, прекурсорларды қолдану негізінде қылмыстық құқық бұзушылық жасаған, ІІБ-да есепте тұрған (аяқталған істер бойынша) тұлғалар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және уытқұмарлықпен мастану күйінде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диагнозымен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ішкі істер органдары есебінде тұрған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жеделдетілген тергеп-тексеру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20"/>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Есірткі құралдардың, психотропты заттардың және олардың прекурсорларының немесе баламаларының заңсыз айналымымен байланысты әкімшілік құқық бұзушылықтар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есепке қойылған әкімшілік құқық бұзушылықтар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 шілікке тарту туралы қаулы шығарылған тұлғалар саны (тұлғалар 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тоқтату туралы (істерде)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өндіріп алу салы туралы (істерде)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рұқсаттамадан айыру /тоқтату/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/айыру/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Әкімшілік Құқық бұзушылық туралы кодексінің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(теңгемен)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 тартылған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тартылған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 тартылған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рұқсаттамадан айыру /тоқтату/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тұтқын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 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21"/>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Жабайы өсетін қарасораның өсу, заңсыз егістіктердің және апиын, зәйтүн магын, қарасораны, қылшаны және есірткі</w:t>
      </w:r>
      <w:r>
        <w:rPr>
          <w:rFonts w:ascii="Times New Roman"/>
          <w:b w:val="false"/>
          <w:i w:val="false"/>
          <w:color w:val="000000"/>
          <w:sz w:val="28"/>
        </w:rPr>
        <w:t xml:space="preserve"> </w:t>
      </w:r>
      <w:r>
        <w:rPr>
          <w:rFonts w:ascii="Times New Roman"/>
          <w:b/>
          <w:i w:val="false"/>
          <w:color w:val="000000"/>
          <w:sz w:val="28"/>
        </w:rPr>
        <w:t>заттарынан тұратын өсімдіктердің басқа түрлерін өсіру алаңдарын анықтау және жою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магы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 (шаршы метрде (бұдан әрі – егістер)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қарасора аудандары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өсімдіктер</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22"/>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А кестесі. Есірткі құралдары мен психотроптық заттарға тәуелді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пайдаланудан туындаған психикалық және мінез-құлықтық бұзылулармен есепте тұрған адамдардың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есепке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ай ремиссияға байланысты есептен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өзгеруімен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 тобына өтуімен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себептерге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есепте тұрған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тұрғылықты жері мен кәсібі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немесе оқымайтындар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23"/>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Б кестесі. Қолданылатын есірткі құралдарының, психотроптық заттардың және прекурсорлардың түрлері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салдарынан психикалық және мінез-құлықтық бұзылулары туындаған есірткі құралдары, психотроптық заттар және прекурсорлар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ХАЖ-10 бойынша қайта қарау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және прекурсорларды қолданатын адамдардың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қолданудан туындаған психикалық және мінез-құлықтық бұзылушылықтар,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F12,F13, F14, F15, F16, F18,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Опиоидтарды қолданудан туындаған психикалық және мінез-құлықтық бұзылушылықтар -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опиаттар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қолданудан туындаған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заттарды қолданудан туындаған психикалық және мінез-құлықтық бұзылушылықтар,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қолданудан туындайтын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қоса алғанда басқа да ынталандырғыштарды қолданудан туындаған психикалық және мінез-құлықтық бұзылушылықтар,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 (экстази)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 туғызатын заттарды қолданудан туындайтын психикалық және мінез-құлықтық бұзылушылықтар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органикалық қоспаларды қолданудан туындайтын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және есірткі құралдарын бір уақытта қолданудан туындайтын психикалық және мінез-құлықтық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24"/>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В кестесі. Есірткі құралдарын, психотроптық заттарды және прекурсорларды мөлшерден тыс қолдану немесе уытты әсері нәтижесінде қайтыс болғандар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және прекурсорларды мөлшерден тыс қолдану немесе олардың уытты әсері нәтижесінде қайтыс болғандардың барлық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есепте тұрды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қайтыс болғандардың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25"/>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Г кестесі. "Түзету мекемелерінде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қолданатын адамдар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соттар мәжбүрлеп емдеуге анықтағандар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қолданатын адамдар саныв т.ч. из графы 4в т.ч. из графы 4в т.ч. из графы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соттар мәжбүрлеп емдеуге анықтағандар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 6-бағаннан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Тәуелділігі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Тәуелділігі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есепке алынды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алынды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ремиссияға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Мекемеден шығуына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емделуді қажет етеді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Өліміне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Есірткімен уыттану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заттардан уыттану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аяғында есепте тұрғандар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жастан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26"/>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 Қылмыстық істер бойынша заттай дәлелдемелерді алып қою және жою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материалдар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(теңгеде)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ақшалар, құндылықтар алынды: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27"/>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 Тәркіленуге жататын мүлікті және аяқталған істер бойынша қылмыстық жолмен алынған кірістерді алып қою туралы мәліметтер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9-бөліммен толықтырылды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Тәркіленді (қылмыстық істердің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қылмыстық табыстың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101 бұйрығына</w:t>
            </w:r>
            <w:r>
              <w:br/>
            </w:r>
            <w:r>
              <w:rPr>
                <w:rFonts w:ascii="Times New Roman"/>
                <w:b w:val="false"/>
                <w:i w:val="false"/>
                <w:color w:val="000000"/>
                <w:sz w:val="20"/>
              </w:rPr>
              <w:t>2-қосымша</w:t>
            </w:r>
          </w:p>
        </w:tc>
      </w:tr>
    </w:tbl>
    <w:bookmarkStart w:name="z41" w:id="28"/>
    <w:p>
      <w:pPr>
        <w:spacing w:after="0"/>
        <w:ind w:left="0"/>
        <w:jc w:val="left"/>
      </w:pPr>
      <w:r>
        <w:rPr>
          <w:rFonts w:ascii="Times New Roman"/>
          <w:b/>
          <w:i w:val="false"/>
          <w:color w:val="000000"/>
        </w:rPr>
        <w:t xml:space="preserve"> "Есірткі құралдарының, психотроптық және улы заттардың, прекурсорлардың, сол тектестердің заңсыз айналымына және қылмыстық істер бойынша тәркіленген мүліктің заттай дәлелдемелеріне байланысты құқық бұзушылықтар туралы" есепті қалыптастыру жөніндегі нұсқаулық</w:t>
      </w:r>
    </w:p>
    <w:bookmarkEnd w:id="28"/>
    <w:p>
      <w:pPr>
        <w:spacing w:after="0"/>
        <w:ind w:left="0"/>
        <w:jc w:val="both"/>
      </w:pPr>
      <w:r>
        <w:rPr>
          <w:rFonts w:ascii="Times New Roman"/>
          <w:b w:val="false"/>
          <w:i w:val="false"/>
          <w:color w:val="ff0000"/>
          <w:sz w:val="28"/>
        </w:rPr>
        <w:t xml:space="preserve">
      Ескерту. Нұсқаулықтың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2" w:id="29"/>
    <w:p>
      <w:pPr>
        <w:spacing w:after="0"/>
        <w:ind w:left="0"/>
        <w:jc w:val="left"/>
      </w:pPr>
      <w:r>
        <w:rPr>
          <w:rFonts w:ascii="Times New Roman"/>
          <w:b/>
          <w:i w:val="false"/>
          <w:color w:val="000000"/>
        </w:rPr>
        <w:t xml:space="preserve"> 1-тарау. Жалпы ережелер</w:t>
      </w:r>
    </w:p>
    <w:bookmarkEnd w:id="29"/>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3" w:id="30"/>
    <w:p>
      <w:pPr>
        <w:spacing w:after="0"/>
        <w:ind w:left="0"/>
        <w:jc w:val="both"/>
      </w:pPr>
      <w:r>
        <w:rPr>
          <w:rFonts w:ascii="Times New Roman"/>
          <w:b w:val="false"/>
          <w:i w:val="false"/>
          <w:color w:val="000000"/>
          <w:sz w:val="28"/>
        </w:rPr>
        <w:t>
      1. Осы Нұсқаулық "Есірткі құралдарының, психотроптық және улы заттардың, прекурсорлардың, олардың аналогтарының заңсыз айналымына және қылмыстық істер бойынша тәркіленген мүлікке байланысты құқық бұзушылықтар туралы" есепті қалыптастырудың бірыңғай тәртібін белгілейді (бұдан әрі – есеп).</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2. "Құқық қорғау қызметі туралы" Қазақстан Республикасы Заңының 3-бабында және "Арнаулы мемлекеттік органдар туралы" Қазақстан Республикасы Заңының 3-бабында көзделген органдар, Қазақстан Республикасы Денсаулық сақтау министрлігі есептің субъектілері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3. Есепті қалыптастыру негіздері:</w:t>
      </w:r>
    </w:p>
    <w:bookmarkEnd w:id="32"/>
    <w:bookmarkStart w:name="z142" w:id="33"/>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9744 болып тіркелген) (1, 2, 3, 4, 6, 8, 9-бөлімдер) құқықтық статистика және арнайы есепке алу субъектілері толтыратын Сотқа дейінгі тергеп-тексерулердің бірыңғай тізілімінің (бұдан әрі – СДТБТ) электрондық ақпараттық есепке алу құжаттарының (бұдан әрі – нысан);</w:t>
      </w:r>
    </w:p>
    <w:bookmarkEnd w:id="33"/>
    <w:bookmarkStart w:name="z143" w:id="34"/>
    <w:p>
      <w:pPr>
        <w:spacing w:after="0"/>
        <w:ind w:left="0"/>
        <w:jc w:val="both"/>
      </w:pPr>
      <w:r>
        <w:rPr>
          <w:rFonts w:ascii="Times New Roman"/>
          <w:b w:val="false"/>
          <w:i w:val="false"/>
          <w:color w:val="000000"/>
          <w:sz w:val="28"/>
        </w:rPr>
        <w:t xml:space="preserve">
      2) "Әкімшілік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шiлдедегi № 85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тіркеу тізілімінде № 20962 болып тіркелген) (5-бөлім) "Әкімшілік құқық бұзушылық туралы істі қозғау туралы" 1-ӘЖ және "Әкімшілік құқық бұзушылық туралы істің қозғалу, қаралу барысы туралы және әкімшілік жазаның орындалу тәртібі туралы" 1-ӘҚ нысандары (бұдан әрі – нысан) ақпараттық есепке алу құжаттарының мәліметтері болып табылады;</w:t>
      </w:r>
    </w:p>
    <w:bookmarkEnd w:id="34"/>
    <w:bookmarkStart w:name="z144" w:id="35"/>
    <w:p>
      <w:pPr>
        <w:spacing w:after="0"/>
        <w:ind w:left="0"/>
        <w:jc w:val="both"/>
      </w:pPr>
      <w:r>
        <w:rPr>
          <w:rFonts w:ascii="Times New Roman"/>
          <w:b w:val="false"/>
          <w:i w:val="false"/>
          <w:color w:val="000000"/>
          <w:sz w:val="28"/>
        </w:rPr>
        <w:t>
      3) Қазақстан Республикасы Денсаулық сақтау министрлігі, Қазақстан Республикасы Ішкі істер министрлігі (</w:t>
      </w:r>
      <w:r>
        <w:rPr>
          <w:rFonts w:ascii="Times New Roman"/>
          <w:b w:val="false"/>
          <w:i w:val="false"/>
          <w:color w:val="000000"/>
          <w:sz w:val="28"/>
        </w:rPr>
        <w:t>7-бөлім</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4. Есеп өңір бойынша құқық бұзушылықтар туралы жиынтық есептен және осы өңірдің әрбір субъектісі бойынша есептерден тұрады.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6. Комитеттің аумақтық органдарының бастықтары жергілікті жерлердегі Комитеттің ақпараттық жүйелеріне келіп түсетін мәліметтердің шынайылығын қамтамасыз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1" w:id="38"/>
    <w:p>
      <w:pPr>
        <w:spacing w:after="0"/>
        <w:ind w:left="0"/>
        <w:jc w:val="left"/>
      </w:pPr>
      <w:r>
        <w:rPr>
          <w:rFonts w:ascii="Times New Roman"/>
          <w:b/>
          <w:i w:val="false"/>
          <w:color w:val="000000"/>
        </w:rPr>
        <w:t xml:space="preserve"> 2-тарау. Есепті ұсыну мерзімдері</w:t>
      </w:r>
    </w:p>
    <w:bookmarkEnd w:id="38"/>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2" w:id="39"/>
    <w:p>
      <w:pPr>
        <w:spacing w:after="0"/>
        <w:ind w:left="0"/>
        <w:jc w:val="both"/>
      </w:pPr>
      <w:r>
        <w:rPr>
          <w:rFonts w:ascii="Times New Roman"/>
          <w:b w:val="false"/>
          <w:i w:val="false"/>
          <w:color w:val="000000"/>
          <w:sz w:val="28"/>
        </w:rPr>
        <w:t>
      7. Республика бойынша, сондай-ақ өңір және әрбір субъект бойынша жиынтық есеп тоқсан сайын өсу қорытындысымен Қазақстан Республикасы Бас прокуратурасы Құқықтық статистика және арнайы есепке алу жөніндегі комитетінің (бұдан әрі – Комитет) орталық аппаратында автоматтандырылған режимде қалыптастырылады.</w:t>
      </w:r>
    </w:p>
    <w:bookmarkEnd w:id="39"/>
    <w:p>
      <w:pPr>
        <w:spacing w:after="0"/>
        <w:ind w:left="0"/>
        <w:jc w:val="both"/>
      </w:pPr>
      <w:r>
        <w:rPr>
          <w:rFonts w:ascii="Times New Roman"/>
          <w:b w:val="false"/>
          <w:i w:val="false"/>
          <w:color w:val="000000"/>
          <w:sz w:val="28"/>
        </w:rPr>
        <w:t>
       Нысандар СДТБТ-ға, ӘІБТ-ға түпкілікті жүктелгеннен кейін есепті кезеңнің соңғы күні сағат 00:00-ге дейін (Нұр-Сұлтан қаласының уақыты бойынша) белгілі бір уақыт кезеңінде қалыптастырылған есептің есебі (статистикалық кесінді) жүргізіледі.</w:t>
      </w:r>
    </w:p>
    <w:p>
      <w:pPr>
        <w:spacing w:after="0"/>
        <w:ind w:left="0"/>
        <w:jc w:val="both"/>
      </w:pPr>
      <w:r>
        <w:rPr>
          <w:rFonts w:ascii="Times New Roman"/>
          <w:b w:val="false"/>
          <w:i w:val="false"/>
          <w:color w:val="000000"/>
          <w:sz w:val="28"/>
        </w:rPr>
        <w:t>
      Белгілі бір уақыт кезеңінде қалыптастырылған бекітілген есепке (статистикалық кесім) түзетулер енгізуге тыйым салынады.</w:t>
      </w:r>
    </w:p>
    <w:p>
      <w:pPr>
        <w:spacing w:after="0"/>
        <w:ind w:left="0"/>
        <w:jc w:val="both"/>
      </w:pPr>
      <w:r>
        <w:rPr>
          <w:rFonts w:ascii="Times New Roman"/>
          <w:b w:val="false"/>
          <w:i w:val="false"/>
          <w:color w:val="000000"/>
          <w:sz w:val="28"/>
        </w:rPr>
        <w:t>
      Есептің 7-бөлімін субъектілер Комитеттің аумақтық органдарына есепті кезеңнен кейінгі айдың 1-күніне, Комитеттің аумақтық органдары Комитетке есепті кезеңнен кейінгі айдың 4-күніне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8. Комитет есепті субъектілерге, Қазақстан Республикасының Бас прокуратурасына есепті кезеңнен кейінгі айдың 8-күніне олардың ресми электрондық мекенжайларына электрондық форматта жібереді.</w:t>
      </w:r>
    </w:p>
    <w:bookmarkEnd w:id="40"/>
    <w:p>
      <w:pPr>
        <w:spacing w:after="0"/>
        <w:ind w:left="0"/>
        <w:jc w:val="both"/>
      </w:pPr>
      <w:r>
        <w:rPr>
          <w:rFonts w:ascii="Times New Roman"/>
          <w:b w:val="false"/>
          <w:i w:val="false"/>
          <w:color w:val="000000"/>
          <w:sz w:val="28"/>
        </w:rPr>
        <w:t>
      Егер мерзімнің аяқталуы жұмыс істемейтін (демалыс, мереке) күнге тура келсе, онда мерзімнің соңғы күні одан кейінгі бірінші жұмыс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w:t>
      </w:r>
      <w:r>
        <w:br/>
      </w:r>
      <w:r>
        <w:rPr>
          <w:rFonts w:ascii="Times New Roman"/>
          <w:b w:val="false"/>
          <w:i w:val="false"/>
          <w:color w:val="000000"/>
          <w:sz w:val="28"/>
        </w:rPr>
        <w:t>
</w:t>
      </w:r>
    </w:p>
    <w:bookmarkStart w:name="z60" w:id="41"/>
    <w:p>
      <w:pPr>
        <w:spacing w:after="0"/>
        <w:ind w:left="0"/>
        <w:jc w:val="left"/>
      </w:pPr>
      <w:r>
        <w:rPr>
          <w:rFonts w:ascii="Times New Roman"/>
          <w:b/>
          <w:i w:val="false"/>
          <w:color w:val="000000"/>
        </w:rPr>
        <w:t xml:space="preserve"> 3-тарау. Есірткі құралдарының, психотроптық немесе улы заттардың, прекурсорлардың, сол тектестердің заңсыз айналымына байланысты қылмыстық құқық бұзушылықтар туралы мәліметтер (есептің 1-бөлімі)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61" w:id="42"/>
    <w:p>
      <w:pPr>
        <w:spacing w:after="0"/>
        <w:ind w:left="0"/>
        <w:jc w:val="both"/>
      </w:pPr>
      <w:r>
        <w:rPr>
          <w:rFonts w:ascii="Times New Roman"/>
          <w:b w:val="false"/>
          <w:i w:val="false"/>
          <w:color w:val="000000"/>
          <w:sz w:val="28"/>
        </w:rPr>
        <w:t>
      9. Есептің 1-тарауы есепті мерзімде істері өндірісте болған (тергеп-тексеру басталған, сотқа жолданумен аяқталған, өндіріспен сотқа дейінгі тергеп-тексеру мерзімі тоқтатылған, бұзылған) қылмыстық құқық бұзушылықтар туралы, сондай-ақ істері бойынша есепті мерзімнің соңына алдын ала тергеу немесе анықтау мерзімі өткен, ал мерзімін ұзарту туралы ақпарат СДТБТ-не түспеген құқық бұзушылықтар туралы мәліметтерден тұрады.</w:t>
      </w:r>
    </w:p>
    <w:bookmarkEnd w:id="42"/>
    <w:p>
      <w:pPr>
        <w:spacing w:after="0"/>
        <w:ind w:left="0"/>
        <w:jc w:val="both"/>
      </w:pPr>
      <w:r>
        <w:rPr>
          <w:rFonts w:ascii="Times New Roman"/>
          <w:b w:val="false"/>
          <w:i w:val="false"/>
          <w:color w:val="000000"/>
          <w:sz w:val="28"/>
        </w:rPr>
        <w:t xml:space="preserve">
      Қатарларда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(бұдан әрі – ҚР ҚК) баптарына сәйкес қылмыстық құқық бұзушылықтар туралы мәліметтер бейнеленеді.</w:t>
      </w:r>
    </w:p>
    <w:p>
      <w:pPr>
        <w:spacing w:after="0"/>
        <w:ind w:left="0"/>
        <w:jc w:val="both"/>
      </w:pPr>
      <w:r>
        <w:rPr>
          <w:rFonts w:ascii="Times New Roman"/>
          <w:b w:val="false"/>
          <w:i w:val="false"/>
          <w:color w:val="000000"/>
          <w:sz w:val="28"/>
        </w:rPr>
        <w:t xml:space="preserve">
      Бағаналар бойынша көрсеткіштерді қалыптастыру кезінде қылмыстық іс бойынша шешімді есепте бейнелеуде мынадай ережені ұстану қажет, егер аталған құқық бұзушылық есептік кезеңде бірінші рет тергеп-тексеруі аяқталғандар қатарына жатқан болса (сотқа жолданған немесе Қазақстан Республикасының Қылмыстық - процестік кодексінің (әрі қарай – ҚР ҚПК) </w:t>
      </w:r>
      <w:r>
        <w:rPr>
          <w:rFonts w:ascii="Times New Roman"/>
          <w:b w:val="false"/>
          <w:i w:val="false"/>
          <w:color w:val="000000"/>
          <w:sz w:val="28"/>
        </w:rPr>
        <w:t>35-бабының</w:t>
      </w:r>
      <w:r>
        <w:rPr>
          <w:rFonts w:ascii="Times New Roman"/>
          <w:b w:val="false"/>
          <w:i w:val="false"/>
          <w:color w:val="000000"/>
          <w:sz w:val="28"/>
        </w:rPr>
        <w:t xml:space="preserve"> 1-бөлігінің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есептен алынумен қысқартылған немесе сотқа дейінгі тергеу жүргізудің мерзімдері үзілген.</w:t>
      </w:r>
    </w:p>
    <w:p>
      <w:pPr>
        <w:spacing w:after="0"/>
        <w:ind w:left="0"/>
        <w:jc w:val="both"/>
      </w:pPr>
      <w:r>
        <w:rPr>
          <w:rFonts w:ascii="Times New Roman"/>
          <w:b w:val="false"/>
          <w:i w:val="false"/>
          <w:color w:val="000000"/>
          <w:sz w:val="28"/>
        </w:rPr>
        <w:t>
      Егер, алдыңғы жылдары есептен алынумен қысқартылған немесе сотқа дейінгі тергеу жүргізудің мерзімдері үзілген тергеуі аяқталғандар қатарына жатқызылған бұрынғы жылдарғы қылмыстық іс бойынша ағымдағы есептік мерзімде алдын ала тыңдау сатысында сотпен іс прокурорға қайтару нәтижесінде немесе өндіріс жаңғыртылып дәл сондай шешім қабылданса, аталған шешім есепке кірмейді. Егер аталған жағдайда бірінші рет басқа шешім қабылданса, есептің тиісті бағанында, сондай-ақ өндірісте болғандар қатарында есептеледі. Ағымдағы жылы тіркелген құқық бұзушылықтар бойынша істердің алдыңғы процессуалдық шешімдері өзгерген жағдайда, алдыңғы шешім есептен алынып, есептік мерзімде қабылданған шешім есепке алынады. Ашылмауына байланысты тергеу мерзімі үзілгеністер бойынша өндіріс жаңғыртылса, олар ашылмағандар қатарынан алынады.</w:t>
      </w:r>
    </w:p>
    <w:bookmarkStart w:name="z65" w:id="43"/>
    <w:p>
      <w:pPr>
        <w:spacing w:after="0"/>
        <w:ind w:left="0"/>
        <w:jc w:val="both"/>
      </w:pPr>
      <w:r>
        <w:rPr>
          <w:rFonts w:ascii="Times New Roman"/>
          <w:b w:val="false"/>
          <w:i w:val="false"/>
          <w:color w:val="000000"/>
          <w:sz w:val="28"/>
        </w:rPr>
        <w:t>
      10. 1-бағанда істері есепті мерзімде өндірісте болған қылмыстық құқық бұзушылықтар саны көрсетіледі.</w:t>
      </w:r>
    </w:p>
    <w:bookmarkEnd w:id="43"/>
    <w:p>
      <w:pPr>
        <w:spacing w:after="0"/>
        <w:ind w:left="0"/>
        <w:jc w:val="both"/>
      </w:pPr>
      <w:r>
        <w:rPr>
          <w:rFonts w:ascii="Times New Roman"/>
          <w:b w:val="false"/>
          <w:i w:val="false"/>
          <w:color w:val="000000"/>
          <w:sz w:val="28"/>
        </w:rPr>
        <w:t>
      Аталған бағанда сондай-ақ есепті мерзімде тіркелген қылмыстық құқық бұзушылықтар саны бейнеленеді. Оларға есепті мерзімде тіркелген қылмыстық құқық бұзушылықтар, сондай-ақ есепті мерзімде алғаш рет қылмыстық істі сотқа жолдау, мерзімін бұзу немесе өндірісті тоқтату туралы іс жүргізу шешімі қабылданған (есептен алынумен тоқтатылғандардан басқа) немесе олар бойынша жоғарыда көрсетілген шешімдердің бірде-біреуі қабылданбаған, өткен жылдардың құқық бұзушылықтары жатады.</w:t>
      </w:r>
    </w:p>
    <w:p>
      <w:pPr>
        <w:spacing w:after="0"/>
        <w:ind w:left="0"/>
        <w:jc w:val="both"/>
      </w:pPr>
      <w:r>
        <w:rPr>
          <w:rFonts w:ascii="Times New Roman"/>
          <w:b w:val="false"/>
          <w:i w:val="false"/>
          <w:color w:val="000000"/>
          <w:sz w:val="28"/>
        </w:rPr>
        <w:t>
      Қылмыстық құқық бұзушылықтар 1-бағанда есепті мерзім соңына өндірісінде болатын қылмыстық қудалау органының есебі бойынша, ал сотқа жолдау туралы іс жүргізу шешімі қабылданған, сотқа дейінгі тергеп-тексеру мерзімі бұзылған немесе іс тоқтатылған және істің одан арғы қозғалысы туралы мәлімет жоқ істер бойынша – соңғы іс жүргізу шешімін қабылдаған орган есебі бойынша ескеріледі.</w:t>
      </w:r>
    </w:p>
    <w:p>
      <w:pPr>
        <w:spacing w:after="0"/>
        <w:ind w:left="0"/>
        <w:jc w:val="both"/>
      </w:pPr>
      <w:r>
        <w:rPr>
          <w:rFonts w:ascii="Times New Roman"/>
          <w:b w:val="false"/>
          <w:i w:val="false"/>
          <w:color w:val="000000"/>
          <w:sz w:val="28"/>
        </w:rPr>
        <w:t>
      Құқық бұзушылық тергеулігі бойынша беру кезінде 1-бағаннан шығарылып, оны қабылдаған орган есебінде бейнеленеді.</w:t>
      </w:r>
    </w:p>
    <w:bookmarkStart w:name="z69" w:id="44"/>
    <w:p>
      <w:pPr>
        <w:spacing w:after="0"/>
        <w:ind w:left="0"/>
        <w:jc w:val="both"/>
      </w:pPr>
      <w:r>
        <w:rPr>
          <w:rFonts w:ascii="Times New Roman"/>
          <w:b w:val="false"/>
          <w:i w:val="false"/>
          <w:color w:val="000000"/>
          <w:sz w:val="28"/>
        </w:rPr>
        <w:t>
      11. 2-бағанда сотқа дейінгі тергеп-тексеруді кімнің бастағанына қарамастан, есепті кезеңде тіркелген қылмыстық құқық бұзушылықтар саны көрсетіледі: анықтау органы, тергеуші, прокурор. Сотқа дейінгі тергеп-тексеруді бір қылмыстық қудалау органы бастаған және кейін тергеулігі бойынша басқа органға берген жағдайда, осы бағанда құқық бұзушылық сотқа дейінгі тергеп-тексеруді бастаған органның есебінде көрсетіледі.</w:t>
      </w:r>
    </w:p>
    <w:bookmarkEnd w:id="44"/>
    <w:p>
      <w:pPr>
        <w:spacing w:after="0"/>
        <w:ind w:left="0"/>
        <w:jc w:val="both"/>
      </w:pPr>
      <w:r>
        <w:rPr>
          <w:rFonts w:ascii="Times New Roman"/>
          <w:b w:val="false"/>
          <w:i w:val="false"/>
          <w:color w:val="000000"/>
          <w:sz w:val="28"/>
        </w:rPr>
        <w:t xml:space="preserve">
      4-бағанда істері ҚР ҚПК-нің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528-баптары</w:t>
      </w:r>
      <w:r>
        <w:rPr>
          <w:rFonts w:ascii="Times New Roman"/>
          <w:b w:val="false"/>
          <w:i w:val="false"/>
          <w:color w:val="000000"/>
          <w:sz w:val="28"/>
        </w:rPr>
        <w:t xml:space="preserve"> тәртібімен және қылмыстық құқық бұзушылықты тіркеу уақытына қарамастан, ҚР ҚПК-нің </w:t>
      </w:r>
      <w:r>
        <w:rPr>
          <w:rFonts w:ascii="Times New Roman"/>
          <w:b w:val="false"/>
          <w:i w:val="false"/>
          <w:color w:val="000000"/>
          <w:sz w:val="28"/>
        </w:rPr>
        <w:t>518-бабы</w:t>
      </w:r>
      <w:r>
        <w:rPr>
          <w:rFonts w:ascii="Times New Roman"/>
          <w:b w:val="false"/>
          <w:i w:val="false"/>
          <w:color w:val="000000"/>
          <w:sz w:val="28"/>
        </w:rPr>
        <w:t xml:space="preserve"> тәртібімен медициналық сипаттағы мәжбүрлеу шараларын қолдану үшін алғаш рет сотқа жіберілген қылмыстық құқық бұзушылықтардың саны көрсетіледі.</w:t>
      </w:r>
    </w:p>
    <w:p>
      <w:pPr>
        <w:spacing w:after="0"/>
        <w:ind w:left="0"/>
        <w:jc w:val="both"/>
      </w:pPr>
      <w:r>
        <w:rPr>
          <w:rFonts w:ascii="Times New Roman"/>
          <w:b w:val="false"/>
          <w:i w:val="false"/>
          <w:color w:val="000000"/>
          <w:sz w:val="28"/>
        </w:rPr>
        <w:t xml:space="preserve">
      5-6-бағандарда істері ҚР ҚПК-нің 35-бабы </w:t>
      </w:r>
      <w:r>
        <w:rPr>
          <w:rFonts w:ascii="Times New Roman"/>
          <w:b w:val="false"/>
          <w:i w:val="false"/>
          <w:color w:val="000000"/>
          <w:sz w:val="28"/>
        </w:rPr>
        <w:t>бірінші бөлігінің</w:t>
      </w:r>
      <w:r>
        <w:rPr>
          <w:rFonts w:ascii="Times New Roman"/>
          <w:b w:val="false"/>
          <w:i w:val="false"/>
          <w:color w:val="000000"/>
          <w:sz w:val="28"/>
        </w:rPr>
        <w:t xml:space="preserve"> 3), 4), 9), 10), 11), 12) тармақтарында және </w:t>
      </w:r>
      <w:r>
        <w:rPr>
          <w:rFonts w:ascii="Times New Roman"/>
          <w:b w:val="false"/>
          <w:i w:val="false"/>
          <w:color w:val="000000"/>
          <w:sz w:val="28"/>
        </w:rPr>
        <w:t>36-бабында</w:t>
      </w:r>
      <w:r>
        <w:rPr>
          <w:rFonts w:ascii="Times New Roman"/>
          <w:b w:val="false"/>
          <w:i w:val="false"/>
          <w:color w:val="000000"/>
          <w:sz w:val="28"/>
        </w:rPr>
        <w:t xml:space="preserve"> көрсетілген негіздер бойынша тоқтатылған қылмыстық құқық бұзушылықтар саны көрсетіледі.</w:t>
      </w:r>
    </w:p>
    <w:p>
      <w:pPr>
        <w:spacing w:after="0"/>
        <w:ind w:left="0"/>
        <w:jc w:val="both"/>
      </w:pPr>
      <w:r>
        <w:rPr>
          <w:rFonts w:ascii="Times New Roman"/>
          <w:b w:val="false"/>
          <w:i w:val="false"/>
          <w:color w:val="000000"/>
          <w:sz w:val="28"/>
        </w:rPr>
        <w:t>
      7-16-бағандарда есептік кезеңде сотқа дейінгі тергеп-тексеру мерзімдері үзілген қылмыстық құқық бұзушылықтардың жалпы саны көрсетіледі.</w:t>
      </w:r>
    </w:p>
    <w:p>
      <w:pPr>
        <w:spacing w:after="0"/>
        <w:ind w:left="0"/>
        <w:jc w:val="both"/>
      </w:pPr>
      <w:r>
        <w:rPr>
          <w:rFonts w:ascii="Times New Roman"/>
          <w:b w:val="false"/>
          <w:i w:val="false"/>
          <w:color w:val="000000"/>
          <w:sz w:val="28"/>
        </w:rPr>
        <w:t>
      17-бағанда істері бойынша ҚР ҚПК-де анықталған алдын ала тергеу немесе анықтау мерзімі өткен, ал оны ұзарту туралы ақпарат СДТБТ-ға енгізілмеген құқық бұзушылықтар саны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4" w:id="45"/>
    <w:p>
      <w:pPr>
        <w:spacing w:after="0"/>
        <w:ind w:left="0"/>
        <w:jc w:val="both"/>
      </w:pPr>
      <w:r>
        <w:rPr>
          <w:rFonts w:ascii="Times New Roman"/>
          <w:b w:val="false"/>
          <w:i w:val="false"/>
          <w:color w:val="000000"/>
          <w:sz w:val="28"/>
        </w:rPr>
        <w:t>
      12. Есептің 18, 19, 20, 21, 22, 23-бағандарында кәмелетке толмағандар не адамдар тобы есірткілік қозу күйінде, сондай-ақ ұйымдасқан топ немесе қылмыстық қоғамдастық жасаған аяқталған істер бойынша тіркелген қылмыстық құқық бұзушылықтар туралы мәліметтер қамтылады.</w:t>
      </w:r>
    </w:p>
    <w:bookmarkEnd w:id="45"/>
    <w:p>
      <w:pPr>
        <w:spacing w:after="0"/>
        <w:ind w:left="0"/>
        <w:jc w:val="both"/>
      </w:pPr>
      <w:r>
        <w:rPr>
          <w:rFonts w:ascii="Times New Roman"/>
          <w:b w:val="false"/>
          <w:i w:val="false"/>
          <w:color w:val="000000"/>
          <w:sz w:val="28"/>
        </w:rPr>
        <w:t>
      24-бағанда қызметтік-іздестіру иттерін қолдана отырып анықталған қылмыстық құқық бұзушылықтар саны ескеріледі.</w:t>
      </w:r>
    </w:p>
    <w:p>
      <w:pPr>
        <w:spacing w:after="0"/>
        <w:ind w:left="0"/>
        <w:jc w:val="both"/>
      </w:pPr>
      <w:r>
        <w:rPr>
          <w:rFonts w:ascii="Times New Roman"/>
          <w:b w:val="false"/>
          <w:i w:val="false"/>
          <w:color w:val="000000"/>
          <w:sz w:val="28"/>
        </w:rPr>
        <w:t>
      Есепті кезеңде құқық қорғау органдарының қызметкерлеріне қатысты тіркелген қылмыстық құқық бұзушылықтар саны 25-бағанда көрсетіледі.</w:t>
      </w:r>
    </w:p>
    <w:p>
      <w:pPr>
        <w:spacing w:after="0"/>
        <w:ind w:left="0"/>
        <w:jc w:val="both"/>
      </w:pPr>
      <w:r>
        <w:rPr>
          <w:rFonts w:ascii="Times New Roman"/>
          <w:b w:val="false"/>
          <w:i w:val="false"/>
          <w:color w:val="000000"/>
          <w:sz w:val="28"/>
        </w:rPr>
        <w:t>
      26-бағанда есепті кезеңде "бақыланатын жеткізу" әдісі бойынша анықталған тіркелген қылмыстық құқық бұзушылықтар саны, оның ішінде 27-бағанда "ішкі", 28-бағанда "сыртқы" деп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80" w:id="46"/>
    <w:p>
      <w:pPr>
        <w:spacing w:after="0"/>
        <w:ind w:left="0"/>
        <w:jc w:val="left"/>
      </w:pPr>
      <w:r>
        <w:rPr>
          <w:rFonts w:ascii="Times New Roman"/>
          <w:b/>
          <w:i w:val="false"/>
          <w:color w:val="000000"/>
        </w:rPr>
        <w:t xml:space="preserve"> 4-тарау. Есірткі құралдарының, психотроптық немесе улы заттардың, сол тектестер мен прекурсорлардың заңсыз айналымына байланысты қылмыстық құқық бұзушылықтар жасаған адамдар туралы мәліметтер (есептің 2-бөлімі)</w:t>
      </w:r>
    </w:p>
    <w:bookmarkEnd w:id="46"/>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1" w:id="47"/>
    <w:p>
      <w:pPr>
        <w:spacing w:after="0"/>
        <w:ind w:left="0"/>
        <w:jc w:val="both"/>
      </w:pPr>
      <w:r>
        <w:rPr>
          <w:rFonts w:ascii="Times New Roman"/>
          <w:b w:val="false"/>
          <w:i w:val="false"/>
          <w:color w:val="000000"/>
          <w:sz w:val="28"/>
        </w:rPr>
        <w:t>
      13. Есептің 2-тарауы есірткі құралдардың, психотропты немесе улы заттардың және прекурсорлар мен олардың баламаларының заңсыз айналымымен байланысты қылмыстық құқық бұзушылықтар жасаған тұлғалар туралы мәліметтерден тұрады.</w:t>
      </w:r>
    </w:p>
    <w:bookmarkEnd w:id="47"/>
    <w:p>
      <w:pPr>
        <w:spacing w:after="0"/>
        <w:ind w:left="0"/>
        <w:jc w:val="both"/>
      </w:pPr>
      <w:r>
        <w:rPr>
          <w:rFonts w:ascii="Times New Roman"/>
          <w:b w:val="false"/>
          <w:i w:val="false"/>
          <w:color w:val="000000"/>
          <w:sz w:val="28"/>
        </w:rPr>
        <w:t xml:space="preserve">
      Жолдарда </w:t>
      </w:r>
      <w:r>
        <w:rPr>
          <w:rFonts w:ascii="Times New Roman"/>
          <w:b w:val="false"/>
          <w:i w:val="false"/>
          <w:color w:val="000000"/>
          <w:sz w:val="28"/>
        </w:rPr>
        <w:t>ҚР ҚК</w:t>
      </w:r>
      <w:r>
        <w:rPr>
          <w:rFonts w:ascii="Times New Roman"/>
          <w:b w:val="false"/>
          <w:i w:val="false"/>
          <w:color w:val="000000"/>
          <w:sz w:val="28"/>
        </w:rPr>
        <w:t xml:space="preserve"> баптарына сәйкес қылмыстық құқық бұзушылықтар туралы мәліметтер бейнеленеді.</w:t>
      </w:r>
    </w:p>
    <w:bookmarkStart w:name="z83" w:id="48"/>
    <w:p>
      <w:pPr>
        <w:spacing w:after="0"/>
        <w:ind w:left="0"/>
        <w:jc w:val="both"/>
      </w:pPr>
      <w:r>
        <w:rPr>
          <w:rFonts w:ascii="Times New Roman"/>
          <w:b w:val="false"/>
          <w:i w:val="false"/>
          <w:color w:val="000000"/>
          <w:sz w:val="28"/>
        </w:rPr>
        <w:t xml:space="preserve">
      14. 1-бағанда есірткі құралдардың, психотропты немесе улы заттардың және прекурсорлардың, олардың баламаларының заңсыз айналымымен байланысты қылмыстық құқық бұзушылықтар жасаған тұлғалардың жалпы саны көрсетіледі.        </w:t>
      </w:r>
    </w:p>
    <w:bookmarkEnd w:id="48"/>
    <w:p>
      <w:pPr>
        <w:spacing w:after="0"/>
        <w:ind w:left="0"/>
        <w:jc w:val="both"/>
      </w:pPr>
      <w:r>
        <w:rPr>
          <w:rFonts w:ascii="Times New Roman"/>
          <w:b w:val="false"/>
          <w:i w:val="false"/>
          <w:color w:val="000000"/>
          <w:sz w:val="28"/>
        </w:rPr>
        <w:t>
      1-бағаннан 3-15-бағанда қылмыс жасаған тұлғалардың жеке санатының саны ерекшеленеді: бұрын қылмыс жасаған, кәмелеттік жасқа толмаған, әйелдер, Қазақстан Республикасының азаматы, ТМД азаматы, шетел азаматы және азаматтығы жоқ тұлға.</w:t>
      </w:r>
    </w:p>
    <w:bookmarkStart w:name="z85" w:id="49"/>
    <w:p>
      <w:pPr>
        <w:spacing w:after="0"/>
        <w:ind w:left="0"/>
        <w:jc w:val="left"/>
      </w:pPr>
      <w:r>
        <w:rPr>
          <w:rFonts w:ascii="Times New Roman"/>
          <w:b/>
          <w:i w:val="false"/>
          <w:color w:val="000000"/>
        </w:rPr>
        <w:t xml:space="preserve"> 5-тарау. Есірткі құралдарын, психотроптық немесе улы заттар мен прекурсорларды алып қою немесе жою туралы мәліметтер (есептің 3-бөлімі)</w:t>
      </w:r>
    </w:p>
    <w:bookmarkEnd w:id="49"/>
    <w:p>
      <w:pPr>
        <w:spacing w:after="0"/>
        <w:ind w:left="0"/>
        <w:jc w:val="both"/>
      </w:pPr>
      <w:r>
        <w:rPr>
          <w:rFonts w:ascii="Times New Roman"/>
          <w:b w:val="false"/>
          <w:i w:val="false"/>
          <w:color w:val="ff0000"/>
          <w:sz w:val="28"/>
        </w:rPr>
        <w:t xml:space="preserve">
      Ескерту. 5-тараудың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6" w:id="50"/>
    <w:p>
      <w:pPr>
        <w:spacing w:after="0"/>
        <w:ind w:left="0"/>
        <w:jc w:val="both"/>
      </w:pPr>
      <w:r>
        <w:rPr>
          <w:rFonts w:ascii="Times New Roman"/>
          <w:b w:val="false"/>
          <w:i w:val="false"/>
          <w:color w:val="000000"/>
          <w:sz w:val="28"/>
        </w:rPr>
        <w:t>
      15. Есептің 3-тарауы заңсыз айналымнан алынған есірткі құралдары, психотропты немесе улы заттар, прекурсорлар және олардың түрі мен саны бойынша жойылуы туралы мәліметтерден тұрады.</w:t>
      </w:r>
    </w:p>
    <w:bookmarkEnd w:id="50"/>
    <w:p>
      <w:pPr>
        <w:spacing w:after="0"/>
        <w:ind w:left="0"/>
        <w:jc w:val="both"/>
      </w:pPr>
      <w:r>
        <w:rPr>
          <w:rFonts w:ascii="Times New Roman"/>
          <w:b w:val="false"/>
          <w:i w:val="false"/>
          <w:color w:val="000000"/>
          <w:sz w:val="28"/>
        </w:rPr>
        <w:t>
      Есептің бөлімі А "Есірткі құралдарын және психотроптық заттарды алып қою немесе жою туралы мәліметтер", А-1 "Құқық қорғау органдарының бірлескен іс-шаралары барысында алып қойылған есірткі құралдары, психотроптық заттар туралы мәліметтер", Б "Прекурсорларды алып қою немесе жою туралы мәліметтер", В "Улы заттарды алып қою немесе тапсыру туралы мәліметтер", Г "Сараптамаға жұмсалған есірткі құралдары, психотроптық заттар туралы мәліметтер", Д "Сараптамаға жұмсалған прекурсорлар туралы мәліметтер, Е "Сараптамаға жұмсалған улы заттар туралы мәліметтер" кестелерінен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51"/>
    <w:p>
      <w:pPr>
        <w:spacing w:after="0"/>
        <w:ind w:left="0"/>
        <w:jc w:val="both"/>
      </w:pPr>
      <w:r>
        <w:rPr>
          <w:rFonts w:ascii="Times New Roman"/>
          <w:b w:val="false"/>
          <w:i w:val="false"/>
          <w:color w:val="000000"/>
          <w:sz w:val="28"/>
        </w:rPr>
        <w:t>
      16. А кестесінің 1-бағанында есірткі құралдары, психотропты заттар контрабандалық жолмен келіп түскен қылмыстық істер бойынша заңсыз айналымнан алынған есірткі құралдарының және психотропты заттардың жалпы саны, сондай-ақ есепті мерзімде жойылған, соның ішінде сот және басқа мемлекеттік органдардың шешімі бойынша жойылған есірткі құралдарының, психотропты заттардың саны бейнеленеді.</w:t>
      </w:r>
    </w:p>
    <w:bookmarkEnd w:id="51"/>
    <w:p>
      <w:pPr>
        <w:spacing w:after="0"/>
        <w:ind w:left="0"/>
        <w:jc w:val="both"/>
      </w:pPr>
      <w:r>
        <w:rPr>
          <w:rFonts w:ascii="Times New Roman"/>
          <w:b w:val="false"/>
          <w:i w:val="false"/>
          <w:color w:val="000000"/>
          <w:sz w:val="28"/>
        </w:rPr>
        <w:t>
      Есеп тарауының қалған жолдарында есірткі құралдары, психотропты заттар олардың түрі мен саны бойынша бейнеленеді.</w:t>
      </w:r>
    </w:p>
    <w:bookmarkStart w:name="z88" w:id="52"/>
    <w:p>
      <w:pPr>
        <w:spacing w:after="0"/>
        <w:ind w:left="0"/>
        <w:jc w:val="both"/>
      </w:pPr>
      <w:r>
        <w:rPr>
          <w:rFonts w:ascii="Times New Roman"/>
          <w:b w:val="false"/>
          <w:i w:val="false"/>
          <w:color w:val="000000"/>
          <w:sz w:val="28"/>
        </w:rPr>
        <w:t>
      17. 1-2-бағандарда есепті мерзімде алынған есірткі құралдарының, психотропты заттардың граммен, миллилитрмен белгіленген жалпы саны бейнеленеді.</w:t>
      </w:r>
    </w:p>
    <w:bookmarkEnd w:id="52"/>
    <w:p>
      <w:pPr>
        <w:spacing w:after="0"/>
        <w:ind w:left="0"/>
        <w:jc w:val="both"/>
      </w:pPr>
      <w:r>
        <w:rPr>
          <w:rFonts w:ascii="Times New Roman"/>
          <w:b w:val="false"/>
          <w:i w:val="false"/>
          <w:color w:val="000000"/>
          <w:sz w:val="28"/>
        </w:rPr>
        <w:t>
      3-4-бағандарда контрабандалық жолмен келіп түскендер алынған есірткі құралдары мен психотропты заттар ескеріледі.</w:t>
      </w:r>
    </w:p>
    <w:p>
      <w:pPr>
        <w:spacing w:after="0"/>
        <w:ind w:left="0"/>
        <w:jc w:val="both"/>
      </w:pPr>
      <w:r>
        <w:rPr>
          <w:rFonts w:ascii="Times New Roman"/>
          <w:b w:val="false"/>
          <w:i w:val="false"/>
          <w:color w:val="000000"/>
          <w:sz w:val="28"/>
        </w:rPr>
        <w:t>
      5-6-бағандарда жойылған есірткі құралдарының, психотропты заттардың жалпы саны бейнеленеді, оның ішінде: сот шешімі бойынша 7-8-бағандарда, басқа мемлекеттік органдар шешімі бойынша – 9-10-бағандарда. 11-12-бағандарда көму үшін, ғылыми, өндірістік, емдік және өзге мақсаттарда тиісінше құзіретті органдарға (мекемелерге) пайдалануға берілген есірткі құралдары мен психотропты заттардың жалпы саны бейнеленеді, оның ішінде: сот шешімі бойынша 13-14-бағандарда, басқа мемлекеттік органдар шешімі бойынша – 15-16-бағандарда.</w:t>
      </w:r>
    </w:p>
    <w:p>
      <w:pPr>
        <w:spacing w:after="0"/>
        <w:ind w:left="0"/>
        <w:jc w:val="both"/>
      </w:pPr>
      <w:r>
        <w:rPr>
          <w:rFonts w:ascii="Times New Roman"/>
          <w:b w:val="false"/>
          <w:i w:val="false"/>
          <w:color w:val="000000"/>
          <w:sz w:val="28"/>
        </w:rPr>
        <w:t>
      17-18-бағандарда қызметтік-іздестіру иттерін қолданып алынған есірткі құралдарының, психотропты заттардың саны бейнеленеді.</w:t>
      </w:r>
    </w:p>
    <w:p>
      <w:pPr>
        <w:spacing w:after="0"/>
        <w:ind w:left="0"/>
        <w:jc w:val="both"/>
      </w:pPr>
      <w:r>
        <w:rPr>
          <w:rFonts w:ascii="Times New Roman"/>
          <w:b w:val="false"/>
          <w:i w:val="false"/>
          <w:color w:val="000000"/>
          <w:sz w:val="28"/>
        </w:rPr>
        <w:t>
      19-20-бағандарда алынған есірткі құралдарының, психотропты заттардың есепті мерзімнің соңына қалдық салмағының жалпы саны бейнеленеді.</w:t>
      </w:r>
    </w:p>
    <w:p>
      <w:pPr>
        <w:spacing w:after="0"/>
        <w:ind w:left="0"/>
        <w:jc w:val="both"/>
      </w:pPr>
      <w:r>
        <w:rPr>
          <w:rFonts w:ascii="Times New Roman"/>
          <w:b w:val="false"/>
          <w:i w:val="false"/>
          <w:color w:val="000000"/>
          <w:sz w:val="28"/>
        </w:rPr>
        <w:t>
      Б және В кестелері есептің 3-тарауының А кестесі секілді толтырылады, Б кестесімен көзделген, килограмм, грамм, литрде белгіленген, есірткі құралдарын дайындау үшін пайдаланылған прекурсорлардың жалпы саны бейнеленетін Б кестесінің 10, 11, 12-бағандарынан басқа.</w:t>
      </w:r>
    </w:p>
    <w:bookmarkStart w:name="z89" w:id="53"/>
    <w:p>
      <w:pPr>
        <w:spacing w:after="0"/>
        <w:ind w:left="0"/>
        <w:jc w:val="both"/>
      </w:pPr>
      <w:r>
        <w:rPr>
          <w:rFonts w:ascii="Times New Roman"/>
          <w:b w:val="false"/>
          <w:i w:val="false"/>
          <w:color w:val="000000"/>
          <w:sz w:val="28"/>
        </w:rPr>
        <w:t>
      18. А-1 кестесінің 1, 2-бағандарында есепті кезеңдегі құқық қорғау органдарының бірлескен іс-шаралары барысында алып қойылған есірткі құралдарының, психотроптық заттардың граммен, милилитрмен айқындалатын жалпы саны көрсетіледі.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w:t>
      </w:r>
      <w:r>
        <w:br/>
      </w:r>
      <w:r>
        <w:rPr>
          <w:rFonts w:ascii="Times New Roman"/>
          <w:b w:val="false"/>
          <w:i w:val="false"/>
          <w:color w:val="000000"/>
          <w:sz w:val="28"/>
        </w:rPr>
        <w:t>
</w:t>
      </w:r>
    </w:p>
    <w:bookmarkStart w:name="z93" w:id="54"/>
    <w:p>
      <w:pPr>
        <w:spacing w:after="0"/>
        <w:ind w:left="0"/>
        <w:jc w:val="left"/>
      </w:pPr>
      <w:r>
        <w:rPr>
          <w:rFonts w:ascii="Times New Roman"/>
          <w:b/>
          <w:i w:val="false"/>
          <w:color w:val="000000"/>
        </w:rPr>
        <w:t xml:space="preserve"> 6-тарау. Есірткі құралдарын, психотроптық заттарды және сол тектестерді, прекурсорларды қолдану жағдайында қылмыстық құқық бұзушылық жасаған, ішкі істер органдарында есепке алынған адамдар туралы мәліметтер (есептің 4-бөлімі)</w:t>
      </w:r>
    </w:p>
    <w:bookmarkEnd w:id="54"/>
    <w:p>
      <w:pPr>
        <w:spacing w:after="0"/>
        <w:ind w:left="0"/>
        <w:jc w:val="both"/>
      </w:pPr>
      <w:r>
        <w:rPr>
          <w:rFonts w:ascii="Times New Roman"/>
          <w:b w:val="false"/>
          <w:i w:val="false"/>
          <w:color w:val="ff0000"/>
          <w:sz w:val="28"/>
        </w:rPr>
        <w:t xml:space="preserve">
      Ескерту. 6-тараудың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4" w:id="55"/>
    <w:p>
      <w:pPr>
        <w:spacing w:after="0"/>
        <w:ind w:left="0"/>
        <w:jc w:val="both"/>
      </w:pPr>
      <w:r>
        <w:rPr>
          <w:rFonts w:ascii="Times New Roman"/>
          <w:b w:val="false"/>
          <w:i w:val="false"/>
          <w:color w:val="000000"/>
          <w:sz w:val="28"/>
        </w:rPr>
        <w:t>
      22. Есептің 4-тарауы аяқталған істер бойынша ішкі істер органдарында есепте тұрған есірткі құралын, психотропты заттарды және олардың баламаларын, прекурсорларды қолданған мас күйінде құқық бұзушылық жасаған тұлғалар туралы мәліметтерден тұрады.</w:t>
      </w:r>
    </w:p>
    <w:bookmarkEnd w:id="55"/>
    <w:p>
      <w:pPr>
        <w:spacing w:after="0"/>
        <w:ind w:left="0"/>
        <w:jc w:val="both"/>
      </w:pPr>
      <w:r>
        <w:rPr>
          <w:rFonts w:ascii="Times New Roman"/>
          <w:b w:val="false"/>
          <w:i w:val="false"/>
          <w:color w:val="000000"/>
          <w:sz w:val="28"/>
        </w:rPr>
        <w:t xml:space="preserve">
      Жолдарда </w:t>
      </w:r>
      <w:r>
        <w:rPr>
          <w:rFonts w:ascii="Times New Roman"/>
          <w:b w:val="false"/>
          <w:i w:val="false"/>
          <w:color w:val="000000"/>
          <w:sz w:val="28"/>
        </w:rPr>
        <w:t>ҚР ҚК-нің</w:t>
      </w:r>
      <w:r>
        <w:rPr>
          <w:rFonts w:ascii="Times New Roman"/>
          <w:b w:val="false"/>
          <w:i w:val="false"/>
          <w:color w:val="000000"/>
          <w:sz w:val="28"/>
        </w:rPr>
        <w:t xml:space="preserve"> баптарына сәйкес қылмыстық құқық бұзушылықтар туралы мәліметтер бейнеленеді.</w:t>
      </w:r>
    </w:p>
    <w:p>
      <w:pPr>
        <w:spacing w:after="0"/>
        <w:ind w:left="0"/>
        <w:jc w:val="both"/>
      </w:pPr>
      <w:r>
        <w:rPr>
          <w:rFonts w:ascii="Times New Roman"/>
          <w:b w:val="false"/>
          <w:i w:val="false"/>
          <w:color w:val="000000"/>
          <w:sz w:val="28"/>
        </w:rPr>
        <w:t>
      1-бағанда нашақорлық, токсикомандық қозу күйінде қылмыстық құқық бұзушылық жасаған тұлғалардың жалпы саны көрсетіледі.</w:t>
      </w:r>
    </w:p>
    <w:p>
      <w:pPr>
        <w:spacing w:after="0"/>
        <w:ind w:left="0"/>
        <w:jc w:val="both"/>
      </w:pPr>
      <w:r>
        <w:rPr>
          <w:rFonts w:ascii="Times New Roman"/>
          <w:b w:val="false"/>
          <w:i w:val="false"/>
          <w:color w:val="000000"/>
          <w:sz w:val="28"/>
        </w:rPr>
        <w:t>
      1-бағаннан 2-бағанда кәмелеттік жасқа толмағандардың, 3-бағанда әйелдердің саны ерекшеленеді.</w:t>
      </w:r>
    </w:p>
    <w:p>
      <w:pPr>
        <w:spacing w:after="0"/>
        <w:ind w:left="0"/>
        <w:jc w:val="both"/>
      </w:pPr>
      <w:r>
        <w:rPr>
          <w:rFonts w:ascii="Times New Roman"/>
          <w:b w:val="false"/>
          <w:i w:val="false"/>
          <w:color w:val="000000"/>
          <w:sz w:val="28"/>
        </w:rPr>
        <w:t>
      4-бағанда "Нашақорлық" диагнозы бар тұлғалар жасаған қылмыстардың жалпы саны бейнеленеді.</w:t>
      </w:r>
    </w:p>
    <w:p>
      <w:pPr>
        <w:spacing w:after="0"/>
        <w:ind w:left="0"/>
        <w:jc w:val="both"/>
      </w:pPr>
      <w:r>
        <w:rPr>
          <w:rFonts w:ascii="Times New Roman"/>
          <w:b w:val="false"/>
          <w:i w:val="false"/>
          <w:color w:val="000000"/>
          <w:sz w:val="28"/>
        </w:rPr>
        <w:t>
      5-бағанда 4-бағаннан кәмелеттік жасқа толмаған тұлғалар ерекшеленеді.</w:t>
      </w:r>
    </w:p>
    <w:p>
      <w:pPr>
        <w:spacing w:after="0"/>
        <w:ind w:left="0"/>
        <w:jc w:val="both"/>
      </w:pPr>
      <w:r>
        <w:rPr>
          <w:rFonts w:ascii="Times New Roman"/>
          <w:b w:val="false"/>
          <w:i w:val="false"/>
          <w:color w:val="000000"/>
          <w:sz w:val="28"/>
        </w:rPr>
        <w:t>
      6-бағанда 4-бағаннан "Нашақорлық" диагнозымен қылмыс жасаған әйелдердің саны ерекшеленеді.</w:t>
      </w:r>
    </w:p>
    <w:p>
      <w:pPr>
        <w:spacing w:after="0"/>
        <w:ind w:left="0"/>
        <w:jc w:val="both"/>
      </w:pPr>
      <w:r>
        <w:rPr>
          <w:rFonts w:ascii="Times New Roman"/>
          <w:b w:val="false"/>
          <w:i w:val="false"/>
          <w:color w:val="000000"/>
          <w:sz w:val="28"/>
        </w:rPr>
        <w:t>
      7-бағанда ішкі істер органдарында есепте тұрған тұлғалардың жалпы саны бейнеленеді.</w:t>
      </w:r>
    </w:p>
    <w:p>
      <w:pPr>
        <w:spacing w:after="0"/>
        <w:ind w:left="0"/>
        <w:jc w:val="both"/>
      </w:pPr>
      <w:r>
        <w:rPr>
          <w:rFonts w:ascii="Times New Roman"/>
          <w:b w:val="false"/>
          <w:i w:val="false"/>
          <w:color w:val="000000"/>
          <w:sz w:val="28"/>
        </w:rPr>
        <w:t>
      8-бағанда 7-бағаннан кәмелеттік жасқа толмағандар ерекшеленеді.</w:t>
      </w:r>
    </w:p>
    <w:p>
      <w:pPr>
        <w:spacing w:after="0"/>
        <w:ind w:left="0"/>
        <w:jc w:val="both"/>
      </w:pPr>
      <w:r>
        <w:rPr>
          <w:rFonts w:ascii="Times New Roman"/>
          <w:b w:val="false"/>
          <w:i w:val="false"/>
          <w:color w:val="000000"/>
          <w:sz w:val="28"/>
        </w:rPr>
        <w:t>
      9-бағанда 7-бағаннан әйелдер саны ерекшеленеді.</w:t>
      </w:r>
    </w:p>
    <w:bookmarkStart w:name="z95" w:id="56"/>
    <w:p>
      <w:pPr>
        <w:spacing w:after="0"/>
        <w:ind w:left="0"/>
        <w:jc w:val="left"/>
      </w:pPr>
      <w:r>
        <w:rPr>
          <w:rFonts w:ascii="Times New Roman"/>
          <w:b/>
          <w:i w:val="false"/>
          <w:color w:val="000000"/>
        </w:rPr>
        <w:t xml:space="preserve"> 7-тарау. Есірткі құралдарының, психотроптық заттардың және сол тектестердің немесе прекурсорлардың заңсыз айналымымен байланысты әкімшілік құқық бұзушылықтар туралы мәліметтер (есептің 5-бөлімі)</w:t>
      </w:r>
    </w:p>
    <w:bookmarkEnd w:id="56"/>
    <w:p>
      <w:pPr>
        <w:spacing w:after="0"/>
        <w:ind w:left="0"/>
        <w:jc w:val="both"/>
      </w:pPr>
      <w:r>
        <w:rPr>
          <w:rFonts w:ascii="Times New Roman"/>
          <w:b w:val="false"/>
          <w:i w:val="false"/>
          <w:color w:val="ff0000"/>
          <w:sz w:val="28"/>
        </w:rPr>
        <w:t xml:space="preserve">
      Ескерту. 7-тараудың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6" w:id="57"/>
    <w:p>
      <w:pPr>
        <w:spacing w:after="0"/>
        <w:ind w:left="0"/>
        <w:jc w:val="both"/>
      </w:pPr>
      <w:r>
        <w:rPr>
          <w:rFonts w:ascii="Times New Roman"/>
          <w:b w:val="false"/>
          <w:i w:val="false"/>
          <w:color w:val="000000"/>
          <w:sz w:val="28"/>
        </w:rPr>
        <w:t>
      23. Осы тарау әкімшілік тәжірибесі субъектісінің есірткі құралдармен, психотропты заттармен және олардың прекурсорларымен немесе баламаларымен байланысты әкімшілік құқық бұзушылықтар туралы істерді қарау нәтижелері туралы мәліметтерден тұрады.</w:t>
      </w:r>
    </w:p>
    <w:bookmarkEnd w:id="57"/>
    <w:p>
      <w:pPr>
        <w:spacing w:after="0"/>
        <w:ind w:left="0"/>
        <w:jc w:val="both"/>
      </w:pPr>
      <w:r>
        <w:rPr>
          <w:rFonts w:ascii="Times New Roman"/>
          <w:b w:val="false"/>
          <w:i w:val="false"/>
          <w:color w:val="000000"/>
          <w:sz w:val="28"/>
        </w:rPr>
        <w:t xml:space="preserve">
      Кестелердің жолдары Қазақстан Республикасының Әкімшілік құқық бұзушылықтар жөніндегі </w:t>
      </w:r>
      <w:r>
        <w:rPr>
          <w:rFonts w:ascii="Times New Roman"/>
          <w:b w:val="false"/>
          <w:i w:val="false"/>
          <w:color w:val="000000"/>
          <w:sz w:val="28"/>
        </w:rPr>
        <w:t>кодексімен</w:t>
      </w:r>
      <w:r>
        <w:rPr>
          <w:rFonts w:ascii="Times New Roman"/>
          <w:b w:val="false"/>
          <w:i w:val="false"/>
          <w:color w:val="000000"/>
          <w:sz w:val="28"/>
        </w:rPr>
        <w:t xml:space="preserve"> көзделген әкімшілік құқық бұзушылықтар тізбесінен тұрады.</w:t>
      </w:r>
    </w:p>
    <w:p>
      <w:pPr>
        <w:spacing w:after="0"/>
        <w:ind w:left="0"/>
        <w:jc w:val="both"/>
      </w:pPr>
      <w:r>
        <w:rPr>
          <w:rFonts w:ascii="Times New Roman"/>
          <w:b w:val="false"/>
          <w:i w:val="false"/>
          <w:color w:val="000000"/>
          <w:sz w:val="28"/>
        </w:rPr>
        <w:t>
      Есеп кестесі автоматты режимде Комитеттің орталық аппаратында "Арнайы есептер" автоматтандырылған ақпараттық жүйесінің орталықтандырылған деректер қорының мәліметтері негізінде қалыптасады.</w:t>
      </w:r>
    </w:p>
    <w:bookmarkStart w:name="z97" w:id="58"/>
    <w:p>
      <w:pPr>
        <w:spacing w:after="0"/>
        <w:ind w:left="0"/>
        <w:jc w:val="both"/>
      </w:pPr>
      <w:r>
        <w:rPr>
          <w:rFonts w:ascii="Times New Roman"/>
          <w:b w:val="false"/>
          <w:i w:val="false"/>
          <w:color w:val="000000"/>
          <w:sz w:val="28"/>
        </w:rPr>
        <w:t>
      24. 1-бағанда тіркелген әкімшілік құқық бұзушылықтар саны көрсетіледі.</w:t>
      </w:r>
    </w:p>
    <w:bookmarkEnd w:id="58"/>
    <w:p>
      <w:pPr>
        <w:spacing w:after="0"/>
        <w:ind w:left="0"/>
        <w:jc w:val="both"/>
      </w:pPr>
      <w:r>
        <w:rPr>
          <w:rFonts w:ascii="Times New Roman"/>
          <w:b w:val="false"/>
          <w:i w:val="false"/>
          <w:color w:val="000000"/>
          <w:sz w:val="28"/>
        </w:rPr>
        <w:t>
      2-бағанда әкімшілік жауапкершілікке тарту туралы қаулы шығарылған тұлғалар саны бейнеленеді.</w:t>
      </w:r>
    </w:p>
    <w:p>
      <w:pPr>
        <w:spacing w:after="0"/>
        <w:ind w:left="0"/>
        <w:jc w:val="both"/>
      </w:pPr>
      <w:r>
        <w:rPr>
          <w:rFonts w:ascii="Times New Roman"/>
          <w:b w:val="false"/>
          <w:i w:val="false"/>
          <w:color w:val="000000"/>
          <w:sz w:val="28"/>
        </w:rPr>
        <w:t>
      3-бағанда әкімшілік өндірісті тоқтату туралы қаулы шығарылған істер саны бейнеледі.</w:t>
      </w:r>
    </w:p>
    <w:p>
      <w:pPr>
        <w:spacing w:after="0"/>
        <w:ind w:left="0"/>
        <w:jc w:val="both"/>
      </w:pPr>
      <w:r>
        <w:rPr>
          <w:rFonts w:ascii="Times New Roman"/>
          <w:b w:val="false"/>
          <w:i w:val="false"/>
          <w:color w:val="000000"/>
          <w:sz w:val="28"/>
        </w:rPr>
        <w:t>
      4-бағанда өндіріп алуды салу туралы қаулы шығарылған істер саны көрсетіледі.</w:t>
      </w:r>
    </w:p>
    <w:p>
      <w:pPr>
        <w:spacing w:after="0"/>
        <w:ind w:left="0"/>
        <w:jc w:val="both"/>
      </w:pPr>
      <w:r>
        <w:rPr>
          <w:rFonts w:ascii="Times New Roman"/>
          <w:b w:val="false"/>
          <w:i w:val="false"/>
          <w:color w:val="000000"/>
          <w:sz w:val="28"/>
        </w:rPr>
        <w:t>
      Бұдан әрі, ведомстволық баптардың санкциясына байланысты өндіріп алудың негізгі және қосымша шаралары бейнеленеді.</w:t>
      </w:r>
    </w:p>
    <w:p>
      <w:pPr>
        <w:spacing w:after="0"/>
        <w:ind w:left="0"/>
        <w:jc w:val="both"/>
      </w:pPr>
      <w:r>
        <w:rPr>
          <w:rFonts w:ascii="Times New Roman"/>
          <w:b w:val="false"/>
          <w:i w:val="false"/>
          <w:color w:val="000000"/>
          <w:sz w:val="28"/>
        </w:rPr>
        <w:t>
      Кейінгі бағандарда салынған және өндірілген айыппұл сомасы (теңгемен), әкімшілік жауапкершілікке тартылған кәмелеттік жасқа толмағандардың (кәмелеттік жасқа толмағандар туралы істі қарау құзіреттілігі болған кезде), заңды тұлғалардың саны көрсетіледі.</w:t>
      </w:r>
    </w:p>
    <w:bookmarkStart w:name="z98" w:id="59"/>
    <w:p>
      <w:pPr>
        <w:spacing w:after="0"/>
        <w:ind w:left="0"/>
        <w:jc w:val="left"/>
      </w:pPr>
      <w:r>
        <w:rPr>
          <w:rFonts w:ascii="Times New Roman"/>
          <w:b/>
          <w:i w:val="false"/>
          <w:color w:val="000000"/>
        </w:rPr>
        <w:t xml:space="preserve"> 8-тарау. Жабайы өсетін қарасораның өсу, заңсыз егістіктердің және апиын, майлы көкнәр, қарасораны, қылшаны және есірткі заттары бар өсімдіктердің басқа да түрлерін өсіру алаңдарын анықтау және жою туралы мәліметтер (есептің 6-бөлімі)</w:t>
      </w:r>
    </w:p>
    <w:bookmarkEnd w:id="59"/>
    <w:p>
      <w:pPr>
        <w:spacing w:after="0"/>
        <w:ind w:left="0"/>
        <w:jc w:val="both"/>
      </w:pPr>
      <w:r>
        <w:rPr>
          <w:rFonts w:ascii="Times New Roman"/>
          <w:b w:val="false"/>
          <w:i w:val="false"/>
          <w:color w:val="ff0000"/>
          <w:sz w:val="28"/>
        </w:rPr>
        <w:t xml:space="preserve">
      Ескерту. 8-тараудың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9" w:id="60"/>
    <w:p>
      <w:pPr>
        <w:spacing w:after="0"/>
        <w:ind w:left="0"/>
        <w:jc w:val="both"/>
      </w:pPr>
      <w:r>
        <w:rPr>
          <w:rFonts w:ascii="Times New Roman"/>
          <w:b w:val="false"/>
          <w:i w:val="false"/>
          <w:color w:val="000000"/>
          <w:sz w:val="28"/>
        </w:rPr>
        <w:t xml:space="preserve">
      25. Есептің </w:t>
      </w:r>
      <w:r>
        <w:rPr>
          <w:rFonts w:ascii="Times New Roman"/>
          <w:b w:val="false"/>
          <w:i w:val="false"/>
          <w:color w:val="000000"/>
          <w:sz w:val="28"/>
        </w:rPr>
        <w:t>6-тарауы</w:t>
      </w:r>
      <w:r>
        <w:rPr>
          <w:rFonts w:ascii="Times New Roman"/>
          <w:b w:val="false"/>
          <w:i w:val="false"/>
          <w:color w:val="000000"/>
          <w:sz w:val="28"/>
        </w:rPr>
        <w:t xml:space="preserve"> қылмыстық қудалау органдарымен қойылатын ЭАЕҚ-ның негізінде қалыптастырады және заңсыз егістерді немесе өсімдіктерді егуге немесе қарасораның, мактың немесе есірткі заттарынан тұратын басқа өсімдіктердің сұрыптарын өсіруге тыйым салынған өсірулерді анықтау және жою туралы мәліметтерден тұрады.</w:t>
      </w:r>
    </w:p>
    <w:bookmarkEnd w:id="60"/>
    <w:p>
      <w:pPr>
        <w:spacing w:after="0"/>
        <w:ind w:left="0"/>
        <w:jc w:val="both"/>
      </w:pPr>
      <w:r>
        <w:rPr>
          <w:rFonts w:ascii="Times New Roman"/>
          <w:b w:val="false"/>
          <w:i w:val="false"/>
          <w:color w:val="000000"/>
          <w:sz w:val="28"/>
        </w:rPr>
        <w:t>
      1-30-бағандарда анықталған деректер мен жойылған (текше метрмен, түптермен) заңсыз егістер, апиын, зәйтүн магын, қарасораны, қылшаны, сұрыптауға тыйым салынған қарасораны және өсімдіктердің басқа түрлерін, өсірулер, жабайы өсетін қарасораның өсу алаңдары туралы деректер бейнеленеді, ал тарау жолдарында осы деректер бойынша қабылданған іс жүргізу шешімдері немесе өзге актілер туралы мәліметтер бейнеленеді.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1"/>
    <w:p>
      <w:pPr>
        <w:spacing w:after="0"/>
        <w:ind w:left="0"/>
        <w:jc w:val="left"/>
      </w:pPr>
      <w:r>
        <w:rPr>
          <w:rFonts w:ascii="Times New Roman"/>
          <w:b/>
          <w:i w:val="false"/>
          <w:color w:val="000000"/>
        </w:rPr>
        <w:t xml:space="preserve"> 9-тарау.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 (есептің 7-бөлімі)</w:t>
      </w:r>
    </w:p>
    <w:bookmarkEnd w:id="61"/>
    <w:p>
      <w:pPr>
        <w:spacing w:after="0"/>
        <w:ind w:left="0"/>
        <w:jc w:val="both"/>
      </w:pPr>
      <w:r>
        <w:rPr>
          <w:rFonts w:ascii="Times New Roman"/>
          <w:b w:val="false"/>
          <w:i w:val="false"/>
          <w:color w:val="ff0000"/>
          <w:sz w:val="28"/>
        </w:rPr>
        <w:t xml:space="preserve">
      Ескерту. 9-тараудың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1" w:id="62"/>
    <w:p>
      <w:pPr>
        <w:spacing w:after="0"/>
        <w:ind w:left="0"/>
        <w:jc w:val="both"/>
      </w:pPr>
      <w:r>
        <w:rPr>
          <w:rFonts w:ascii="Times New Roman"/>
          <w:b w:val="false"/>
          <w:i w:val="false"/>
          <w:color w:val="000000"/>
          <w:sz w:val="28"/>
        </w:rPr>
        <w:t>
      26. Бағандарда есірткі құралдарына, психотроптық заттарға тәуелді адамдардың жалпы саны көрсетіледі: оның ішінде әйелдер, кәмелетке толмағандар.</w:t>
      </w:r>
    </w:p>
    <w:bookmarkEnd w:id="62"/>
    <w:p>
      <w:pPr>
        <w:spacing w:after="0"/>
        <w:ind w:left="0"/>
        <w:jc w:val="both"/>
      </w:pPr>
      <w:r>
        <w:rPr>
          <w:rFonts w:ascii="Times New Roman"/>
          <w:b w:val="false"/>
          <w:i w:val="false"/>
          <w:color w:val="000000"/>
          <w:sz w:val="28"/>
        </w:rPr>
        <w:t>
      Жолдарда есепке алынған адамдар саны көрсетіледі.</w:t>
      </w:r>
    </w:p>
    <w:p>
      <w:pPr>
        <w:spacing w:after="0"/>
        <w:ind w:left="0"/>
        <w:jc w:val="both"/>
      </w:pPr>
      <w:r>
        <w:rPr>
          <w:rFonts w:ascii="Times New Roman"/>
          <w:b w:val="false"/>
          <w:i w:val="false"/>
          <w:color w:val="000000"/>
          <w:sz w:val="28"/>
        </w:rPr>
        <w:t>
      Кестені толтырған кезде мыналарды басшылыққа алу қажет: Дүниежүзілік денсаулық сақтау ұйымы 1994 жылы қабылдаған 10-қайта қаралған аурулар мен денсаулыққа байланысты проблемалардың халықаралық статистикалық жіктемесіне (бұдан әрі – ХАЖ-10) сәйкес есірткі құралдарын қолданатын адамдарға F11, F12, F14 диагноз кодтары бар аурулар; психотропты заттарды қолданатын адамдарға F11, F12, F13, F14, F15, F16, F18, F19 диагноз кодтары бар аурулар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2" w:id="63"/>
    <w:p>
      <w:pPr>
        <w:spacing w:after="0"/>
        <w:ind w:left="0"/>
        <w:jc w:val="both"/>
      </w:pPr>
      <w:r>
        <w:rPr>
          <w:rFonts w:ascii="Times New Roman"/>
          <w:b w:val="false"/>
          <w:i w:val="false"/>
          <w:color w:val="000000"/>
          <w:sz w:val="28"/>
        </w:rPr>
        <w:t>
      27. 1-жолда есепті кезеңнің басында есірткі, психотроптық заттарды қолданатын адамдардың саны көрсетіледі.</w:t>
      </w:r>
    </w:p>
    <w:bookmarkEnd w:id="63"/>
    <w:p>
      <w:pPr>
        <w:spacing w:after="0"/>
        <w:ind w:left="0"/>
        <w:jc w:val="both"/>
      </w:pPr>
      <w:r>
        <w:rPr>
          <w:rFonts w:ascii="Times New Roman"/>
          <w:b w:val="false"/>
          <w:i w:val="false"/>
          <w:color w:val="000000"/>
          <w:sz w:val="28"/>
        </w:rPr>
        <w:t>
      Есепті кезеңнің соңында есепке алынған адамдар санының көрсеткіші 12-жолдан келесі есепті кезеңнің (жылдың) 1-жолына көшіріледі. 1-жолдың көрсеткіштері есепті кезеңнің ішінде өзгермейді.</w:t>
      </w:r>
    </w:p>
    <w:p>
      <w:pPr>
        <w:spacing w:after="0"/>
        <w:ind w:left="0"/>
        <w:jc w:val="both"/>
      </w:pPr>
      <w:r>
        <w:rPr>
          <w:rFonts w:ascii="Times New Roman"/>
          <w:b w:val="false"/>
          <w:i w:val="false"/>
          <w:color w:val="000000"/>
          <w:sz w:val="28"/>
        </w:rPr>
        <w:t>
      2-жолда есепті кезеңде есепке қабылданған адамдар, оның ішінде есепке алуға алғашқы рет қабылданғандар (3-жол) және бас бостандығынан айыру орындарынан келген, есірткіге тәуелділіктен емделмеген және тұрғылықты жері бойынша емделуді қажет ететін адамдар (4-жол) көрсетіледі.</w:t>
      </w:r>
    </w:p>
    <w:p>
      <w:pPr>
        <w:spacing w:after="0"/>
        <w:ind w:left="0"/>
        <w:jc w:val="both"/>
      </w:pPr>
      <w:r>
        <w:rPr>
          <w:rFonts w:ascii="Times New Roman"/>
          <w:b w:val="false"/>
          <w:i w:val="false"/>
          <w:color w:val="000000"/>
          <w:sz w:val="28"/>
        </w:rPr>
        <w:t>
      5-жолда есепті кезеңде есептен шығарылған адамдардың саны, олардың ішінде 5-тен 11-жолға дейін мынадай негіздер бойынша: кемінде 12 ай ремиссияға байланысты, бас бостандығынан айыруға сотталуға, тұрғылықты мекенжайының өзгеруіне, қайтыс болуына, басқа жас тобына өтуіне байланысты есептен шығарылған және басқа да себептер көрсетіледі.</w:t>
      </w:r>
    </w:p>
    <w:p>
      <w:pPr>
        <w:spacing w:after="0"/>
        <w:ind w:left="0"/>
        <w:jc w:val="both"/>
      </w:pPr>
      <w:r>
        <w:rPr>
          <w:rFonts w:ascii="Times New Roman"/>
          <w:b w:val="false"/>
          <w:i w:val="false"/>
          <w:color w:val="000000"/>
          <w:sz w:val="28"/>
        </w:rPr>
        <w:t>
      12-жолдың ішінен 13-тен 16-жолдарға дейін есепті кезеңнің соңында есепке алынған адамдар туралы мәліметтер жас топтары бойынша, 17-ден 19-жолдарға дейін - тұрғылықты жері және кәсібі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3" w:id="64"/>
    <w:p>
      <w:pPr>
        <w:spacing w:after="0"/>
        <w:ind w:left="0"/>
        <w:jc w:val="both"/>
      </w:pPr>
      <w:r>
        <w:rPr>
          <w:rFonts w:ascii="Times New Roman"/>
          <w:b w:val="false"/>
          <w:i w:val="false"/>
          <w:color w:val="000000"/>
          <w:sz w:val="28"/>
        </w:rPr>
        <w:t>
      28. Б кестесінде қолданылатын есірткі құралдарының, психотроптық заттардың түрлері туралы мәліметтер көрсетіледі.</w:t>
      </w:r>
    </w:p>
    <w:bookmarkEnd w:id="64"/>
    <w:p>
      <w:pPr>
        <w:spacing w:after="0"/>
        <w:ind w:left="0"/>
        <w:jc w:val="both"/>
      </w:pPr>
      <w:r>
        <w:rPr>
          <w:rFonts w:ascii="Times New Roman"/>
          <w:b w:val="false"/>
          <w:i w:val="false"/>
          <w:color w:val="000000"/>
          <w:sz w:val="28"/>
        </w:rPr>
        <w:t>
      1-бағанда ХАЖ-10-ға сәйкес есірткі құралдарын, психотроптық заттарды қолданатын адамдардың жалпы саны көрсетіледі.</w:t>
      </w:r>
    </w:p>
    <w:p>
      <w:pPr>
        <w:spacing w:after="0"/>
        <w:ind w:left="0"/>
        <w:jc w:val="both"/>
      </w:pPr>
      <w:r>
        <w:rPr>
          <w:rFonts w:ascii="Times New Roman"/>
          <w:b w:val="false"/>
          <w:i w:val="false"/>
          <w:color w:val="000000"/>
          <w:sz w:val="28"/>
        </w:rPr>
        <w:t>
      1-19-жолдарда есірткі құралдары, психотроптық заттар олардың ХАЖ-10 халықаралық аурулар жіктемесі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4" w:id="65"/>
    <w:p>
      <w:pPr>
        <w:spacing w:after="0"/>
        <w:ind w:left="0"/>
        <w:jc w:val="both"/>
      </w:pPr>
      <w:r>
        <w:rPr>
          <w:rFonts w:ascii="Times New Roman"/>
          <w:b w:val="false"/>
          <w:i w:val="false"/>
          <w:color w:val="000000"/>
          <w:sz w:val="28"/>
        </w:rPr>
        <w:t>
      29. В кестесінде есірткі құралдарын, психотроптық заттарды мөлшерден тыс қолдану немесе олардың уытты әсері нәтижесінде қайтыс болған адамдар туралы мәліметтер көрсетіледі.</w:t>
      </w:r>
    </w:p>
    <w:bookmarkEnd w:id="65"/>
    <w:p>
      <w:pPr>
        <w:spacing w:after="0"/>
        <w:ind w:left="0"/>
        <w:jc w:val="both"/>
      </w:pPr>
      <w:r>
        <w:rPr>
          <w:rFonts w:ascii="Times New Roman"/>
          <w:b w:val="false"/>
          <w:i w:val="false"/>
          <w:color w:val="000000"/>
          <w:sz w:val="28"/>
        </w:rPr>
        <w:t>
      Бағандарда есірткі құралдарын және психотроптық заттарды мөлшерден тыс қолдану немесе олардың уытты әсерінен есепті кезең ішінде қайтыс болған барлық адамдар саны көрсетіледі (1-баған), оның ішінде есепті кезеңнің басында наркологиялық емдеу-профилактикалық ұйымдарында есепке алынғандардың барлығы және олардың ішінде әйелдер (2 және 3-бағандар) саны көрсетіледі.</w:t>
      </w:r>
    </w:p>
    <w:p>
      <w:pPr>
        <w:spacing w:after="0"/>
        <w:ind w:left="0"/>
        <w:jc w:val="both"/>
      </w:pPr>
      <w:r>
        <w:rPr>
          <w:rFonts w:ascii="Times New Roman"/>
          <w:b w:val="false"/>
          <w:i w:val="false"/>
          <w:color w:val="000000"/>
          <w:sz w:val="28"/>
        </w:rPr>
        <w:t>
      Жолдарда есепті кезең ішінде барлық қайтыс болғандар (1-жол), оның ішінде жастары бойынша: 14 жасқа дейінгі жасты қоса алғанда, 15-17 жас, 18-29 жас, 31 жас және одан жоғары жас (2-ден 5-ке дейінгі жолдар) деректері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5" w:id="66"/>
    <w:p>
      <w:pPr>
        <w:spacing w:after="0"/>
        <w:ind w:left="0"/>
        <w:jc w:val="both"/>
      </w:pPr>
      <w:r>
        <w:rPr>
          <w:rFonts w:ascii="Times New Roman"/>
          <w:b w:val="false"/>
          <w:i w:val="false"/>
          <w:color w:val="000000"/>
          <w:sz w:val="28"/>
        </w:rPr>
        <w:t>
      30. Г кестесінде түзеу мекемелерінде ұсталынып отырған, есірткі құралдарына, психотроптық заттарға тәуелділігі бар адамдар туралы мәліметтер көрсетіледі.</w:t>
      </w:r>
    </w:p>
    <w:bookmarkEnd w:id="66"/>
    <w:p>
      <w:pPr>
        <w:spacing w:after="0"/>
        <w:ind w:left="0"/>
        <w:jc w:val="both"/>
      </w:pPr>
      <w:r>
        <w:rPr>
          <w:rFonts w:ascii="Times New Roman"/>
          <w:b w:val="false"/>
          <w:i w:val="false"/>
          <w:color w:val="000000"/>
          <w:sz w:val="28"/>
        </w:rPr>
        <w:t>
      1-жолда есептік кезеңнің басында түзеу мекемелерінде ұсталынып отырған есірткі құралдары, психотроптық заттар қолданудан туындаған психикалық және мінез-құлықтық бұзылушылықтары бар адамдар саны көрсетіледі.</w:t>
      </w:r>
    </w:p>
    <w:p>
      <w:pPr>
        <w:spacing w:after="0"/>
        <w:ind w:left="0"/>
        <w:jc w:val="both"/>
      </w:pPr>
      <w:r>
        <w:rPr>
          <w:rFonts w:ascii="Times New Roman"/>
          <w:b w:val="false"/>
          <w:i w:val="false"/>
          <w:color w:val="000000"/>
          <w:sz w:val="28"/>
        </w:rPr>
        <w:t>
      Есептік кезеңнің соңындағы адамдар санының көрсеткіштері, жыл қорытындысы бойынша 11-жолдан келесі есептік мерзімнің (жылдың) 1-жолына ауыстырылады. 1-жолдың көрсеткіштері есептік кезең бойына өзгеріссіз болады.</w:t>
      </w:r>
    </w:p>
    <w:p>
      <w:pPr>
        <w:spacing w:after="0"/>
        <w:ind w:left="0"/>
        <w:jc w:val="both"/>
      </w:pPr>
      <w:r>
        <w:rPr>
          <w:rFonts w:ascii="Times New Roman"/>
          <w:b w:val="false"/>
          <w:i w:val="false"/>
          <w:color w:val="000000"/>
          <w:sz w:val="28"/>
        </w:rPr>
        <w:t>
      2-жолда есептік кезеңде есепте тұрған адамдар, оның ішінде 3-жолда - алғашқы рет есепке алынғандар саны ескеріледі. 4-жолда есептік кезеңде есептен алынған адамдар саны көрсетіледі, оның ішінде 5-10-жолдарда мынадай негіздер бойынша: 5 жылдан аса ремиссияға байланысты, мекемеден шыққан, емделуді қажет ететін және өліміне байланысты есептен алынған адамдар саны көрсетіледі.</w:t>
      </w:r>
    </w:p>
    <w:p>
      <w:pPr>
        <w:spacing w:after="0"/>
        <w:ind w:left="0"/>
        <w:jc w:val="both"/>
      </w:pPr>
      <w:r>
        <w:rPr>
          <w:rFonts w:ascii="Times New Roman"/>
          <w:b w:val="false"/>
          <w:i w:val="false"/>
          <w:color w:val="000000"/>
          <w:sz w:val="28"/>
        </w:rPr>
        <w:t>
      11-жолдан 12, 13, 14, 15-жолдарда есепті кезеңнің соңында есепке алынған жас санаттары бойынша бөлінген адамдар туралы мәліметтер көрсетіледі.</w:t>
      </w:r>
    </w:p>
    <w:p>
      <w:pPr>
        <w:spacing w:after="0"/>
        <w:ind w:left="0"/>
        <w:jc w:val="both"/>
      </w:pPr>
      <w:r>
        <w:rPr>
          <w:rFonts w:ascii="Times New Roman"/>
          <w:b w:val="false"/>
          <w:i w:val="false"/>
          <w:color w:val="000000"/>
          <w:sz w:val="28"/>
        </w:rPr>
        <w:t>
      1-бағанда бас бостандығынан айыру мекемелерінде есірткі құралдары, психотроптық заттар қолдануына байланысты есепке алынған адамдар, оның ішінде 2-бағанда - есірткі пайдалануға байланысты мәжбүрлеп емдеу туралы сот қорытындысы шыққан адамдар есепке алынады. 3-5-бағанда 1-бағанда көрсетілген адамдар әйелдер, кәмелетке толмағандар және есірткіге тәуелділігі бар адамдар болып бөлінеді.</w:t>
      </w:r>
    </w:p>
    <w:p>
      <w:pPr>
        <w:spacing w:after="0"/>
        <w:ind w:left="0"/>
        <w:jc w:val="both"/>
      </w:pPr>
      <w:r>
        <w:rPr>
          <w:rFonts w:ascii="Times New Roman"/>
          <w:b w:val="false"/>
          <w:i w:val="false"/>
          <w:color w:val="000000"/>
          <w:sz w:val="28"/>
        </w:rPr>
        <w:t>
      Осы тектес түрде тиісті бағандарда прекурсорлар қолданатын адамдар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6" w:id="67"/>
    <w:p>
      <w:pPr>
        <w:spacing w:after="0"/>
        <w:ind w:left="0"/>
        <w:jc w:val="left"/>
      </w:pPr>
      <w:r>
        <w:rPr>
          <w:rFonts w:ascii="Times New Roman"/>
          <w:b/>
          <w:i w:val="false"/>
          <w:color w:val="000000"/>
        </w:rPr>
        <w:t xml:space="preserve"> 10-тарау. Есірткі құралдарымен, психотропты немесе улы заттармен және</w:t>
      </w:r>
      <w:r>
        <w:br/>
      </w:r>
      <w:r>
        <w:rPr>
          <w:rFonts w:ascii="Times New Roman"/>
          <w:b/>
          <w:i w:val="false"/>
          <w:color w:val="000000"/>
        </w:rPr>
        <w:t>прекурсорлармен байланысты соттармен қаралған қылмыстық істер</w:t>
      </w:r>
      <w:r>
        <w:br/>
      </w:r>
      <w:r>
        <w:rPr>
          <w:rFonts w:ascii="Times New Roman"/>
          <w:b/>
          <w:i w:val="false"/>
          <w:color w:val="000000"/>
        </w:rPr>
        <w:t>саны туралы мәліметтер (есептің 8-тарауы)</w:t>
      </w:r>
    </w:p>
    <w:bookmarkEnd w:id="67"/>
    <w:p>
      <w:pPr>
        <w:spacing w:after="0"/>
        <w:ind w:left="0"/>
        <w:jc w:val="both"/>
      </w:pPr>
      <w:r>
        <w:rPr>
          <w:rFonts w:ascii="Times New Roman"/>
          <w:b w:val="false"/>
          <w:i w:val="false"/>
          <w:color w:val="ff0000"/>
          <w:sz w:val="28"/>
        </w:rPr>
        <w:t xml:space="preserve">
      Ескерту. 10-тарау алып тасталды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8" w:id="68"/>
    <w:p>
      <w:pPr>
        <w:spacing w:after="0"/>
        <w:ind w:left="0"/>
        <w:jc w:val="left"/>
      </w:pPr>
      <w:r>
        <w:rPr>
          <w:rFonts w:ascii="Times New Roman"/>
          <w:b/>
          <w:i w:val="false"/>
          <w:color w:val="000000"/>
        </w:rPr>
        <w:t xml:space="preserve"> 11-тарау. Қылмыстық істер бойынша заттай дәлелдемелерді алып қою және жою туралы мәліметтер (есептің 8-бөлімі)</w:t>
      </w:r>
    </w:p>
    <w:bookmarkEnd w:id="68"/>
    <w:p>
      <w:pPr>
        <w:spacing w:after="0"/>
        <w:ind w:left="0"/>
        <w:jc w:val="both"/>
      </w:pPr>
      <w:r>
        <w:rPr>
          <w:rFonts w:ascii="Times New Roman"/>
          <w:b w:val="false"/>
          <w:i w:val="false"/>
          <w:color w:val="ff0000"/>
          <w:sz w:val="28"/>
        </w:rPr>
        <w:t xml:space="preserve">
      Ескерту. 11-тараудың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9" w:id="69"/>
    <w:p>
      <w:pPr>
        <w:spacing w:after="0"/>
        <w:ind w:left="0"/>
        <w:jc w:val="both"/>
      </w:pPr>
      <w:r>
        <w:rPr>
          <w:rFonts w:ascii="Times New Roman"/>
          <w:b w:val="false"/>
          <w:i w:val="false"/>
          <w:color w:val="000000"/>
          <w:sz w:val="28"/>
        </w:rPr>
        <w:t>
      32. 8-бөлім Қылмыстық істер бойынша заттай дәлелдемелерді алып қою және оларды түрі бойынша жою туралы және заттай дәлелдемелердің саны туралы мәліметтерді құрайды.</w:t>
      </w:r>
    </w:p>
    <w:bookmarkEnd w:id="69"/>
    <w:p>
      <w:pPr>
        <w:spacing w:after="0"/>
        <w:ind w:left="0"/>
        <w:jc w:val="both"/>
      </w:pPr>
      <w:r>
        <w:rPr>
          <w:rFonts w:ascii="Times New Roman"/>
          <w:b w:val="false"/>
          <w:i w:val="false"/>
          <w:color w:val="000000"/>
          <w:sz w:val="28"/>
        </w:rPr>
        <w:t>
      1-бағанда есепті кезеңде алынған заттай дәлелдемелердің жалпы саны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5" w:id="70"/>
    <w:p>
      <w:pPr>
        <w:spacing w:after="0"/>
        <w:ind w:left="0"/>
        <w:jc w:val="left"/>
      </w:pPr>
      <w:r>
        <w:rPr>
          <w:rFonts w:ascii="Times New Roman"/>
          <w:b/>
          <w:i w:val="false"/>
          <w:color w:val="000000"/>
        </w:rPr>
        <w:t xml:space="preserve"> 12-тарау. Аяқталған істер бойынша тәркілеуге жататын мүлікті және қылмыстық жолмен алынған кірістерді алып қою туралы мәліметтер (есептің 9-бөлімі).</w:t>
      </w:r>
    </w:p>
    <w:bookmarkEnd w:id="70"/>
    <w:p>
      <w:pPr>
        <w:spacing w:after="0"/>
        <w:ind w:left="0"/>
        <w:jc w:val="both"/>
      </w:pPr>
      <w:r>
        <w:rPr>
          <w:rFonts w:ascii="Times New Roman"/>
          <w:b w:val="false"/>
          <w:i w:val="false"/>
          <w:color w:val="ff0000"/>
          <w:sz w:val="28"/>
        </w:rPr>
        <w:t xml:space="preserve">
      Ескерту. Қағида 12-тараумен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46" w:id="71"/>
    <w:p>
      <w:pPr>
        <w:spacing w:after="0"/>
        <w:ind w:left="0"/>
        <w:jc w:val="both"/>
      </w:pPr>
      <w:r>
        <w:rPr>
          <w:rFonts w:ascii="Times New Roman"/>
          <w:b w:val="false"/>
          <w:i w:val="false"/>
          <w:color w:val="000000"/>
          <w:sz w:val="28"/>
        </w:rPr>
        <w:t>
      33. 9-бөлім аяқталған істер бойынша тәркілеуге жататын мүлікті алып қою және қылмыстық жолмен алынған кірістер, түрлері мен саны, сомалары бойынша мәліметтерді қамтиды.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w:t>
            </w:r>
            <w:r>
              <w:br/>
            </w:r>
            <w:r>
              <w:rPr>
                <w:rFonts w:ascii="Times New Roman"/>
                <w:b w:val="false"/>
                <w:i w:val="false"/>
                <w:color w:val="000000"/>
                <w:sz w:val="20"/>
              </w:rPr>
              <w:t>№ 101 бұйрығына</w:t>
            </w:r>
            <w:r>
              <w:br/>
            </w:r>
            <w:r>
              <w:rPr>
                <w:rFonts w:ascii="Times New Roman"/>
                <w:b w:val="false"/>
                <w:i w:val="false"/>
                <w:color w:val="000000"/>
                <w:sz w:val="20"/>
              </w:rPr>
              <w:t>3-қосымша</w:t>
            </w:r>
          </w:p>
        </w:tc>
      </w:tr>
    </w:tbl>
    <w:bookmarkStart w:name="z111" w:id="72"/>
    <w:p>
      <w:pPr>
        <w:spacing w:after="0"/>
        <w:ind w:left="0"/>
        <w:jc w:val="left"/>
      </w:pPr>
      <w:r>
        <w:rPr>
          <w:rFonts w:ascii="Times New Roman"/>
          <w:b/>
          <w:i w:val="false"/>
          <w:color w:val="000000"/>
        </w:rPr>
        <w:t xml:space="preserve"> Қазақстан Республикасы Бас Прокурорының</w:t>
      </w:r>
      <w:r>
        <w:br/>
      </w:r>
      <w:r>
        <w:rPr>
          <w:rFonts w:ascii="Times New Roman"/>
          <w:b/>
          <w:i w:val="false"/>
          <w:color w:val="000000"/>
        </w:rPr>
        <w:t>күші жойылған кейбір бұйрықтарының</w:t>
      </w:r>
      <w:r>
        <w:br/>
      </w:r>
      <w:r>
        <w:rPr>
          <w:rFonts w:ascii="Times New Roman"/>
          <w:b/>
          <w:i w:val="false"/>
          <w:color w:val="000000"/>
        </w:rPr>
        <w:t>тізімдемесі</w:t>
      </w:r>
    </w:p>
    <w:bookmarkEnd w:id="72"/>
    <w:bookmarkStart w:name="z112" w:id="73"/>
    <w:p>
      <w:pPr>
        <w:spacing w:after="0"/>
        <w:ind w:left="0"/>
        <w:jc w:val="both"/>
      </w:pPr>
      <w:r>
        <w:rPr>
          <w:rFonts w:ascii="Times New Roman"/>
          <w:b w:val="false"/>
          <w:i w:val="false"/>
          <w:color w:val="000000"/>
          <w:sz w:val="28"/>
        </w:rPr>
        <w:t xml:space="preserve">
      1. "Есірткі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 1-Н нысанды статистикалық есепті және оның құрылуы жөніндегі Нұсқаулықты бекіту және қолданысқа енгізу туралы" Қазақстан Республикасы Бас Прокурорының 2003 жылғы 16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 санымен тіркелген);</w:t>
      </w:r>
    </w:p>
    <w:bookmarkEnd w:id="73"/>
    <w:bookmarkStart w:name="z113" w:id="74"/>
    <w:p>
      <w:pPr>
        <w:spacing w:after="0"/>
        <w:ind w:left="0"/>
        <w:jc w:val="both"/>
      </w:pPr>
      <w:r>
        <w:rPr>
          <w:rFonts w:ascii="Times New Roman"/>
          <w:b w:val="false"/>
          <w:i w:val="false"/>
          <w:color w:val="000000"/>
          <w:sz w:val="28"/>
        </w:rPr>
        <w:t xml:space="preserve">
      2.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 2 бұйрығына өзгерістер мен толықтырулар енгізу туралы" Қазақстан Республикасы Бас Прокурорының 2004 жылғы 10 ақпандағы № 7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2728 санымен тіркелген);</w:t>
      </w:r>
    </w:p>
    <w:bookmarkEnd w:id="74"/>
    <w:bookmarkStart w:name="z114" w:id="75"/>
    <w:p>
      <w:pPr>
        <w:spacing w:after="0"/>
        <w:ind w:left="0"/>
        <w:jc w:val="both"/>
      </w:pPr>
      <w:r>
        <w:rPr>
          <w:rFonts w:ascii="Times New Roman"/>
          <w:b w:val="false"/>
          <w:i w:val="false"/>
          <w:color w:val="000000"/>
          <w:sz w:val="28"/>
        </w:rPr>
        <w:t xml:space="preserve">
      3.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 2 бұйрығына өзгерістер мен толықтырулар енгізу туралы" Қазақстан Республикасы Бас Прокурорының 2005 жылғы 13 маусымдағы </w:t>
      </w:r>
      <w:r>
        <w:rPr>
          <w:rFonts w:ascii="Times New Roman"/>
          <w:b w:val="false"/>
          <w:i w:val="false"/>
          <w:color w:val="000000"/>
          <w:sz w:val="28"/>
        </w:rPr>
        <w:t>№ 22</w:t>
      </w:r>
      <w:r>
        <w:rPr>
          <w:rFonts w:ascii="Times New Roman"/>
          <w:b w:val="false"/>
          <w:i w:val="false"/>
          <w:color w:val="000000"/>
          <w:sz w:val="28"/>
        </w:rPr>
        <w:t xml:space="preserve"> (Нормативтік құқықтық актілерді мемлекеттік тіркеу тізілімінде № 3698 санымен тіркелген);</w:t>
      </w:r>
    </w:p>
    <w:bookmarkEnd w:id="75"/>
    <w:bookmarkStart w:name="z115" w:id="76"/>
    <w:p>
      <w:pPr>
        <w:spacing w:after="0"/>
        <w:ind w:left="0"/>
        <w:jc w:val="both"/>
      </w:pPr>
      <w:r>
        <w:rPr>
          <w:rFonts w:ascii="Times New Roman"/>
          <w:b w:val="false"/>
          <w:i w:val="false"/>
          <w:color w:val="000000"/>
          <w:sz w:val="28"/>
        </w:rPr>
        <w:t xml:space="preserve">
      4. "Қазақстан Республикасы Бас Прокурорының статистикалық есептілікті қалыптастыру мәселелері бойынша кейбір нормативтік құқықтық актілеріне толықтырулар мен өзгерістер енгізу туралы" Қазақстан Республикасы Бас Прокурорының 2007 жылғы 12 наурыздағы </w:t>
      </w:r>
      <w:r>
        <w:rPr>
          <w:rFonts w:ascii="Times New Roman"/>
          <w:b w:val="false"/>
          <w:i w:val="false"/>
          <w:color w:val="000000"/>
          <w:sz w:val="28"/>
        </w:rPr>
        <w:t>№ 7</w:t>
      </w:r>
      <w:r>
        <w:rPr>
          <w:rFonts w:ascii="Times New Roman"/>
          <w:b w:val="false"/>
          <w:i w:val="false"/>
          <w:color w:val="000000"/>
          <w:sz w:val="28"/>
        </w:rPr>
        <w:t xml:space="preserve"> (Нормативтік құқықтық актілерді мемлекеттік тіркеу тізілімінде № 4604 санымен тіркелген);</w:t>
      </w:r>
    </w:p>
    <w:bookmarkEnd w:id="76"/>
    <w:bookmarkStart w:name="z116" w:id="77"/>
    <w:p>
      <w:pPr>
        <w:spacing w:after="0"/>
        <w:ind w:left="0"/>
        <w:jc w:val="both"/>
      </w:pPr>
      <w:r>
        <w:rPr>
          <w:rFonts w:ascii="Times New Roman"/>
          <w:b w:val="false"/>
          <w:i w:val="false"/>
          <w:color w:val="000000"/>
          <w:sz w:val="28"/>
        </w:rPr>
        <w:t xml:space="preserve">
      5.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 2 бұйрығына өзгерістер мен толықтырулар енгізу туралы" Қазақстан Республикасы Бас Прокурорының 2008 жылғы 6 қарашадағы </w:t>
      </w:r>
      <w:r>
        <w:rPr>
          <w:rFonts w:ascii="Times New Roman"/>
          <w:b w:val="false"/>
          <w:i w:val="false"/>
          <w:color w:val="000000"/>
          <w:sz w:val="28"/>
        </w:rPr>
        <w:t>№ 64</w:t>
      </w:r>
      <w:r>
        <w:rPr>
          <w:rFonts w:ascii="Times New Roman"/>
          <w:b w:val="false"/>
          <w:i w:val="false"/>
          <w:color w:val="000000"/>
          <w:sz w:val="28"/>
        </w:rPr>
        <w:t xml:space="preserve"> (Нормативтік құқықтық актілерді мемлекеттік тіркеу тізілімінде № 5366 санымен тіркелген);</w:t>
      </w:r>
    </w:p>
    <w:bookmarkEnd w:id="77"/>
    <w:bookmarkStart w:name="z117" w:id="78"/>
    <w:p>
      <w:pPr>
        <w:spacing w:after="0"/>
        <w:ind w:left="0"/>
        <w:jc w:val="both"/>
      </w:pPr>
      <w:r>
        <w:rPr>
          <w:rFonts w:ascii="Times New Roman"/>
          <w:b w:val="false"/>
          <w:i w:val="false"/>
          <w:color w:val="000000"/>
          <w:sz w:val="28"/>
        </w:rPr>
        <w:t xml:space="preserve">
      6. "Қазақстан Республикасы Бас Прокурорының статистикалық есептерді қалыптастырудағы мәселелер бойынша кейбір нормативтік құқықтық актілерге өзгерістер мен толықтырулар енгізу туралы" Қазақстан Республикасы Бас Прокурорының 2009 жылғы 26 қаңтардағы № 4 бұйрығының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(Нормативтік құқықтық актілерді мемлекеттік тіркеу тізілімінде № 5639 санымен тіркелген);</w:t>
      </w:r>
    </w:p>
    <w:bookmarkEnd w:id="78"/>
    <w:bookmarkStart w:name="z118" w:id="79"/>
    <w:p>
      <w:pPr>
        <w:spacing w:after="0"/>
        <w:ind w:left="0"/>
        <w:jc w:val="both"/>
      </w:pPr>
      <w:r>
        <w:rPr>
          <w:rFonts w:ascii="Times New Roman"/>
          <w:b w:val="false"/>
          <w:i w:val="false"/>
          <w:color w:val="000000"/>
          <w:sz w:val="28"/>
        </w:rPr>
        <w:t xml:space="preserve">
      7.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 2 бұйрығына өзгерістер мен толықтырулар енгізу туралы" Қазақстан Республикасы Бас Прокурорының 2011 жылғы 30 желтоқсандағы </w:t>
      </w:r>
      <w:r>
        <w:rPr>
          <w:rFonts w:ascii="Times New Roman"/>
          <w:b w:val="false"/>
          <w:i w:val="false"/>
          <w:color w:val="000000"/>
          <w:sz w:val="28"/>
        </w:rPr>
        <w:t>№ 145</w:t>
      </w:r>
      <w:r>
        <w:rPr>
          <w:rFonts w:ascii="Times New Roman"/>
          <w:b w:val="false"/>
          <w:i w:val="false"/>
          <w:color w:val="000000"/>
          <w:sz w:val="28"/>
        </w:rPr>
        <w:t xml:space="preserve"> (Нормативтік құқықтық актілерді мемлекеттік тіркеу тізілімінде № 7403 санымен тіркелген);</w:t>
      </w:r>
    </w:p>
    <w:bookmarkEnd w:id="79"/>
    <w:bookmarkStart w:name="z119" w:id="80"/>
    <w:p>
      <w:pPr>
        <w:spacing w:after="0"/>
        <w:ind w:left="0"/>
        <w:jc w:val="both"/>
      </w:pPr>
      <w:r>
        <w:rPr>
          <w:rFonts w:ascii="Times New Roman"/>
          <w:b w:val="false"/>
          <w:i w:val="false"/>
          <w:color w:val="000000"/>
          <w:sz w:val="28"/>
        </w:rPr>
        <w:t xml:space="preserve">
      8.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 2 бұйрығына өзгерістер мен толықтырулар енгізу туралы" Қазақстан Республикасы Бас Прокурорының 2012 жылғы 3 қыркүйектегі </w:t>
      </w:r>
      <w:r>
        <w:rPr>
          <w:rFonts w:ascii="Times New Roman"/>
          <w:b w:val="false"/>
          <w:i w:val="false"/>
          <w:color w:val="000000"/>
          <w:sz w:val="28"/>
        </w:rPr>
        <w:t>№ 104</w:t>
      </w:r>
      <w:r>
        <w:rPr>
          <w:rFonts w:ascii="Times New Roman"/>
          <w:b w:val="false"/>
          <w:i w:val="false"/>
          <w:color w:val="000000"/>
          <w:sz w:val="28"/>
        </w:rPr>
        <w:t xml:space="preserve"> (Нормативтік құқықтық актілерді мемлекеттік тіркеу тізілімінде № 7962 санымен тіркелген).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