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b64e" w14:textId="69fb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"2006 жылғы үлгідегі және 2012 жылғы үлгідегі номиналы 2 000 теңгелік банкноттардың қатар айналыста болу кезеңін белгілеу туралы" 2013 жылғы 27 мамырдағы № 127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2014 жылғы 24 желтоқсандағы № 249 қаулысы. Қазақстан Республикасының Әділет министрлігінде 2015 жылы 10 ақпанда № 10209 тіркелді. Күші жойылды - Қазақстан Республикасының Ұлттық Банкі Басқармасының 2015 жылғы 28 қарашадағы № 210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28.11.2015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банкноттардың қатар айналыста болу кезеңін өзгерту қажеттілігіне байланысты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«2006 жылғы үлгідегі және 2012 жылғы үлгідегі номиналы 2 000 теңгелік банкноттардың қатар айналыста болу кезеңін белгілеу туралы» 2013 жылғы 27 мамырдағы № 127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8562 тіркелген, 2013 жылғы 7 тамызда «Егемен Қазақстан» газетінде № 184 (28123)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2006 жылғы үлгідегі (бұдан әрі – ескі үлгідегі ақша белгісі) және 2012 жылғы үлгідегі (бұдан әрі – жаңа үлгідегі ақша белгісі) номиналы 2 000 теңгелік банкноттардың қатар айналыста болу кезеңі 2013 жылғы 29 наурыз – 2015 жылғы 31 желтоқсан аралығы болып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 Қ. Келімбетов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