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55f1" w14:textId="f5b5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жұмыспен қамтуды үйлестіру және әлеуметтік бағдарламалар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27 мамырдағы № 125 қаулысы. Батыс Қазақстан облысы Әділет департаментінде 2014 жылғы 25 маусымда № 3579 болып тіркелді. Күші жойылды - Батыс Қазақстан облысы әкімдігінің 2017 жылғы 7 наурыздағы № 67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07.03.2017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жұмыспен қамтуды үйлестіру және әлеуметтік бағдарламалар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27 мамырдағы </w:t>
            </w:r>
            <w:r>
              <w:br/>
            </w:r>
            <w:r>
              <w:rPr>
                <w:rFonts w:ascii="Times New Roman"/>
                <w:b w:val="false"/>
                <w:i w:val="false"/>
                <w:color w:val="000000"/>
                <w:sz w:val="20"/>
              </w:rPr>
              <w:t xml:space="preserve">№ 125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"Батыс Қазақстан облысының жұмыспен қамтуды үйлестіру және </w:t>
      </w:r>
      <w:r>
        <w:br/>
      </w:r>
      <w:r>
        <w:rPr>
          <w:rFonts w:ascii="Times New Roman"/>
          <w:b/>
          <w:i w:val="false"/>
          <w:color w:val="000000"/>
        </w:rPr>
        <w:t xml:space="preserve">әлеуметтік бағдарламалар басқармасы" мемлекеттік мекемесі туралы </w:t>
      </w:r>
      <w:r>
        <w:br/>
      </w:r>
      <w:r>
        <w:rPr>
          <w:rFonts w:ascii="Times New Roman"/>
          <w:b/>
          <w:i w:val="false"/>
          <w:color w:val="000000"/>
        </w:rPr>
        <w:t>ереже</w:t>
      </w:r>
    </w:p>
    <w:bookmarkEnd w:id="0"/>
    <w:p>
      <w:pPr>
        <w:spacing w:after="0"/>
        <w:ind w:left="0"/>
        <w:jc w:val="left"/>
      </w:pPr>
      <w:r>
        <w:rPr>
          <w:rFonts w:ascii="Times New Roman"/>
          <w:b w:val="false"/>
          <w:i w:val="false"/>
          <w:color w:val="ff0000"/>
          <w:sz w:val="28"/>
        </w:rPr>
        <w:t xml:space="preserve">      Ескерту. Ереже жаңа редакцияда - Батыс Қазақстан облысы әкімдігінің 23.02.2016 </w:t>
      </w:r>
      <w:r>
        <w:rPr>
          <w:rFonts w:ascii="Times New Roman"/>
          <w:b w:val="false"/>
          <w:i w:val="false"/>
          <w:color w:val="ff0000"/>
          <w:sz w:val="28"/>
        </w:rPr>
        <w:t>№ 46</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облысының жұмыспен қамтуды үйлестіру және әлеуметтік бағдарламалар басқармасы" мемлекеттік мекемесі Қазақстан Республикасының заңнамасына сәйкес халықтың көші-қоны, халықты жұмыспен қамту және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облысының жұмыспен қамтуды үйлестіру және әлеуметтік бағдарламалар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"Батыс Қазақстан облысының жұмыспен қамтуды үйлестіру және әлеуметтік бағдарламалар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"Батыс Қазақстан облысының жұмыспен қамтуды үйлестіру және әлеуметтік бағдарламалар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"Батыс Қазақстан облысының жұмыспен қамтуды үйлестіру және әлеуметтік бағдарламалар басқармасы" мемлекеттік мекемесінің егер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"Батыс Қазақстан облысының жұмыспен қамтуды үйлестіру және әлеуметтік бағдарламалар басқармасы" мемлекеттік мекемесі өз құзыретінің мәселелері бойынша заңнамада белгіленген тәртіппен "Батыс Қазақстан облысының жұмыспен қамтуды үйлестіру және әлеуметтік бағдарламалар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"Батыс Қазақстан облысының жұмыспен қамтуды үйлестіру және әлеуметтік бағдарламалар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090000, Батыс Қазақстан облысы, Орал қаласы, Сарайшық көшесі, 44/2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"Батыс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жұмыспен қамтуды үйлестіру және әлеуметтік бағдарламалар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"Батыс Қазақстан облысының жұмыспен қамтуды үйлестіру және әлеуметтік бағдарламалар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"Батыс Қазақстан облысының жұмыспен қамтуды үйлестіру және әлеуметтік бағдарламалар басқармасы" мемлекеттік мекемесіне кәсіпкерлік субъектілерімен "Батыс Қазақстан облысының жұмыспен қамтуды үйлестіру және әлеуметтік бағдарламалар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жұмыспен қамтуды үйлестіру және әлеуметтік бағдарламалар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"Батыс Қазақстан облысының жұмыспен қамтуды үйлестіру және </w:t>
      </w:r>
      <w:r>
        <w:br/>
      </w:r>
      <w:r>
        <w:rPr>
          <w:rFonts w:ascii="Times New Roman"/>
          <w:b/>
          <w:i w:val="false"/>
          <w:color w:val="000000"/>
        </w:rPr>
        <w:t xml:space="preserve">әлеуметтік бағдарламалар басқармасы" мемлекеттік мекемесінің </w:t>
      </w:r>
      <w:r>
        <w:br/>
      </w:r>
      <w:r>
        <w:rPr>
          <w:rFonts w:ascii="Times New Roman"/>
          <w:b/>
          <w:i w:val="false"/>
          <w:color w:val="000000"/>
        </w:rPr>
        <w:t>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"Батыс Қазақстан облысының жұмыспен қамтуды үйлестіру және әлеуметтік бағдарламалар басқармасы" мемлекеттік мекемесінің миссиясы аз қамтылған азаматтардың өмір сүру деңгейін арттыруға жәрдемдесу және халықты жұмыспен қамту стратегиясын іске асыру, әлеуметтік қорғау және халықты жұмыспен қамту саласында азаматтардың құқықтарын іске асыруды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халықты жұмыспен қамту және әлеуметтік қорғау саласында мемлекеттік саясатты іске асыру, оның дамуына жәрдемдесу;</w:t>
      </w:r>
      <w:r>
        <w:br/>
      </w:r>
      <w:r>
        <w:rPr>
          <w:rFonts w:ascii="Times New Roman"/>
          <w:b w:val="false"/>
          <w:i w:val="false"/>
          <w:color w:val="000000"/>
          <w:sz w:val="28"/>
        </w:rPr>
        <w:t>
      </w:t>
      </w:r>
      <w:r>
        <w:rPr>
          <w:rFonts w:ascii="Times New Roman"/>
          <w:b w:val="false"/>
          <w:i w:val="false"/>
          <w:color w:val="000000"/>
          <w:sz w:val="28"/>
        </w:rPr>
        <w:t>2) аз қамтылған отбасыларды, жұмыссыз азаматтарды, ардагерлерді, мүгедектер мен басқа топтағы мұқтаж азаматтарды әлеуметтік қолдауды ұйымдастыру;</w:t>
      </w:r>
      <w:r>
        <w:br/>
      </w:r>
      <w:r>
        <w:rPr>
          <w:rFonts w:ascii="Times New Roman"/>
          <w:b w:val="false"/>
          <w:i w:val="false"/>
          <w:color w:val="000000"/>
          <w:sz w:val="28"/>
        </w:rPr>
        <w:t>
      </w:t>
      </w:r>
      <w:r>
        <w:rPr>
          <w:rFonts w:ascii="Times New Roman"/>
          <w:b w:val="false"/>
          <w:i w:val="false"/>
          <w:color w:val="000000"/>
          <w:sz w:val="28"/>
        </w:rPr>
        <w:t>3) қолданыстағы заңнамада көзделген жұмыспен қамту мен әлеуметтік қорғау мәселелері бойынша азаматтардың құқықтарын, мүдделерін, мемлекеттік кепілдіктерін қорғау;</w:t>
      </w:r>
      <w:r>
        <w:br/>
      </w:r>
      <w:r>
        <w:rPr>
          <w:rFonts w:ascii="Times New Roman"/>
          <w:b w:val="false"/>
          <w:i w:val="false"/>
          <w:color w:val="000000"/>
          <w:sz w:val="28"/>
        </w:rPr>
        <w:t>
      </w:t>
      </w:r>
      <w:r>
        <w:rPr>
          <w:rFonts w:ascii="Times New Roman"/>
          <w:b w:val="false"/>
          <w:i w:val="false"/>
          <w:color w:val="000000"/>
          <w:sz w:val="28"/>
        </w:rPr>
        <w:t>4) әлеуметтік қорғау, соның ішінде мүгедектерді оңалту, қоғаммен етене араластыру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5) арнаулы әлеуметтік қызметтер көрсету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құзыреті шегінде халықты жұмыспен қамту саласындағы мемлекеттік саясатты және нысаналы топтардың жұмыспен қамтылуына жәрдемдесуді қамтамасыз ететін арнайы іс-шараларды іске асырады;</w:t>
      </w:r>
      <w:r>
        <w:br/>
      </w:r>
      <w:r>
        <w:rPr>
          <w:rFonts w:ascii="Times New Roman"/>
          <w:b w:val="false"/>
          <w:i w:val="false"/>
          <w:color w:val="000000"/>
          <w:sz w:val="28"/>
        </w:rPr>
        <w:t>
      </w:t>
      </w:r>
      <w:r>
        <w:rPr>
          <w:rFonts w:ascii="Times New Roman"/>
          <w:b w:val="false"/>
          <w:i w:val="false"/>
          <w:color w:val="000000"/>
          <w:sz w:val="28"/>
        </w:rPr>
        <w:t>2) жеке кәсіпкерлікті, шағын және орта бизнесті дамыту арқылы қосымша жұмыс орындарын ашуды қолдауды жүзеге асырады;</w:t>
      </w:r>
      <w:r>
        <w:br/>
      </w:r>
      <w:r>
        <w:rPr>
          <w:rFonts w:ascii="Times New Roman"/>
          <w:b w:val="false"/>
          <w:i w:val="false"/>
          <w:color w:val="000000"/>
          <w:sz w:val="28"/>
        </w:rPr>
        <w:t>
      </w:t>
      </w:r>
      <w:r>
        <w:rPr>
          <w:rFonts w:ascii="Times New Roman"/>
          <w:b w:val="false"/>
          <w:i w:val="false"/>
          <w:color w:val="000000"/>
          <w:sz w:val="28"/>
        </w:rPr>
        <w:t>3) жұмыссыздардың біліктілігін және еңбек нарығының қажеттілігін ескере отырып, жұмыссыз азаматтарды кәсіптік оқытуды ұйымдастыру бойынша жұмысты үйлестіреді;</w:t>
      </w:r>
      <w:r>
        <w:br/>
      </w:r>
      <w:r>
        <w:rPr>
          <w:rFonts w:ascii="Times New Roman"/>
          <w:b w:val="false"/>
          <w:i w:val="false"/>
          <w:color w:val="000000"/>
          <w:sz w:val="28"/>
        </w:rPr>
        <w:t>
      </w:t>
      </w:r>
      <w:r>
        <w:rPr>
          <w:rFonts w:ascii="Times New Roman"/>
          <w:b w:val="false"/>
          <w:i w:val="false"/>
          <w:color w:val="000000"/>
          <w:sz w:val="28"/>
        </w:rPr>
        <w:t>4) қоғамдық жұмыстарды ұйымдастыру бойынша жұмысты үйлестіреді;</w:t>
      </w:r>
      <w:r>
        <w:br/>
      </w:r>
      <w:r>
        <w:rPr>
          <w:rFonts w:ascii="Times New Roman"/>
          <w:b w:val="false"/>
          <w:i w:val="false"/>
          <w:color w:val="000000"/>
          <w:sz w:val="28"/>
        </w:rPr>
        <w:t>
      </w:t>
      </w:r>
      <w:r>
        <w:rPr>
          <w:rFonts w:ascii="Times New Roman"/>
          <w:b w:val="false"/>
          <w:i w:val="false"/>
          <w:color w:val="000000"/>
          <w:sz w:val="28"/>
        </w:rPr>
        <w:t>5) орталық атқарушы орган айқындайтын тәртіппен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мүгедектер үшін жұмыс орындарының квотасын орындау бойынша мониторингті жүзеге асырады;</w:t>
      </w:r>
      <w:r>
        <w:br/>
      </w:r>
      <w:r>
        <w:rPr>
          <w:rFonts w:ascii="Times New Roman"/>
          <w:b w:val="false"/>
          <w:i w:val="false"/>
          <w:color w:val="000000"/>
          <w:sz w:val="28"/>
        </w:rPr>
        <w:t>
      </w:t>
      </w:r>
      <w:r>
        <w:rPr>
          <w:rFonts w:ascii="Times New Roman"/>
          <w:b w:val="false"/>
          <w:i w:val="false"/>
          <w:color w:val="000000"/>
          <w:sz w:val="28"/>
        </w:rPr>
        <w:t>6) мүгедектерді жұмысқа орналастыру үшін арнаулы жұмыс орындарын құру бойынша мониторингті жүзеге асырады;</w:t>
      </w:r>
      <w:r>
        <w:br/>
      </w:r>
      <w:r>
        <w:rPr>
          <w:rFonts w:ascii="Times New Roman"/>
          <w:b w:val="false"/>
          <w:i w:val="false"/>
          <w:color w:val="000000"/>
          <w:sz w:val="28"/>
        </w:rPr>
        <w:t>
      </w:t>
      </w:r>
      <w:r>
        <w:rPr>
          <w:rFonts w:ascii="Times New Roman"/>
          <w:b w:val="false"/>
          <w:i w:val="false"/>
          <w:color w:val="000000"/>
          <w:sz w:val="28"/>
        </w:rPr>
        <w:t>7) әлеуметтік жұмыс орындарын ұйымдастыру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квотаны орындау бойынша мониторингті жүзеге асырады;</w:t>
      </w:r>
      <w:r>
        <w:br/>
      </w:r>
      <w:r>
        <w:rPr>
          <w:rFonts w:ascii="Times New Roman"/>
          <w:b w:val="false"/>
          <w:i w:val="false"/>
          <w:color w:val="000000"/>
          <w:sz w:val="28"/>
        </w:rPr>
        <w:t>
      </w:t>
      </w:r>
      <w:r>
        <w:rPr>
          <w:rFonts w:ascii="Times New Roman"/>
          <w:b w:val="false"/>
          <w:i w:val="false"/>
          <w:color w:val="000000"/>
          <w:sz w:val="28"/>
        </w:rPr>
        <w:t>9) интернаттық ұйымдарды бітіруші кәмелетке толмағандар үшін жұмыс орындарына квотаны орындау бойынша мониторингті жүзеге асырады;</w:t>
      </w:r>
      <w:r>
        <w:br/>
      </w:r>
      <w:r>
        <w:rPr>
          <w:rFonts w:ascii="Times New Roman"/>
          <w:b w:val="false"/>
          <w:i w:val="false"/>
          <w:color w:val="000000"/>
          <w:sz w:val="28"/>
        </w:rPr>
        <w:t>
      </w:t>
      </w:r>
      <w:r>
        <w:rPr>
          <w:rFonts w:ascii="Times New Roman"/>
          <w:b w:val="false"/>
          <w:i w:val="false"/>
          <w:color w:val="000000"/>
          <w:sz w:val="28"/>
        </w:rPr>
        <w:t>10) жастар практикасын ұйымдастыру бойынша жұмысты үйлестіреді;</w:t>
      </w:r>
      <w:r>
        <w:br/>
      </w:r>
      <w:r>
        <w:rPr>
          <w:rFonts w:ascii="Times New Roman"/>
          <w:b w:val="false"/>
          <w:i w:val="false"/>
          <w:color w:val="000000"/>
          <w:sz w:val="28"/>
        </w:rPr>
        <w:t>
      </w:t>
      </w:r>
      <w:r>
        <w:rPr>
          <w:rFonts w:ascii="Times New Roman"/>
          <w:b w:val="false"/>
          <w:i w:val="false"/>
          <w:color w:val="000000"/>
          <w:sz w:val="28"/>
        </w:rPr>
        <w:t>11) еңбек нарығының жай-күйін талдайды және болжайды, жергілікті атқарушы органдар мен Қазақстан Республикасының Денсаулық сақтау және әлеуметтік даму министрлігіне еңбек нарығының жай-күйі туралы хабарлайды. Орташа мерзімді кезеңге арналған аймақтың жұмыспен қамту картасын қалыптастырады;</w:t>
      </w:r>
      <w:r>
        <w:br/>
      </w:r>
      <w:r>
        <w:rPr>
          <w:rFonts w:ascii="Times New Roman"/>
          <w:b w:val="false"/>
          <w:i w:val="false"/>
          <w:color w:val="000000"/>
          <w:sz w:val="28"/>
        </w:rPr>
        <w:t>
      </w:t>
      </w:r>
      <w:r>
        <w:rPr>
          <w:rFonts w:ascii="Times New Roman"/>
          <w:b w:val="false"/>
          <w:i w:val="false"/>
          <w:color w:val="000000"/>
          <w:sz w:val="28"/>
        </w:rPr>
        <w:t>12) құзыреті шегінде Қазақстан Республикасының заңнамасына сәйкес электрондық нысанда көрсетілетін мемлекеттік қызметтерді мониторингін жүзеге асырады;</w:t>
      </w:r>
      <w:r>
        <w:br/>
      </w:r>
      <w:r>
        <w:rPr>
          <w:rFonts w:ascii="Times New Roman"/>
          <w:b w:val="false"/>
          <w:i w:val="false"/>
          <w:color w:val="000000"/>
          <w:sz w:val="28"/>
        </w:rPr>
        <w:t>
      </w:t>
      </w:r>
      <w:r>
        <w:rPr>
          <w:rFonts w:ascii="Times New Roman"/>
          <w:b w:val="false"/>
          <w:i w:val="false"/>
          <w:color w:val="000000"/>
          <w:sz w:val="28"/>
        </w:rPr>
        <w:t>13) халықты жұмыспен қамтуға жәрдемдесетін басқа да іс-шараларды ұйымдастыруды үйлестіреді;</w:t>
      </w:r>
      <w:r>
        <w:br/>
      </w:r>
      <w:r>
        <w:rPr>
          <w:rFonts w:ascii="Times New Roman"/>
          <w:b w:val="false"/>
          <w:i w:val="false"/>
          <w:color w:val="000000"/>
          <w:sz w:val="28"/>
        </w:rPr>
        <w:t>
      </w:t>
      </w:r>
      <w:r>
        <w:rPr>
          <w:rFonts w:ascii="Times New Roman"/>
          <w:b w:val="false"/>
          <w:i w:val="false"/>
          <w:color w:val="000000"/>
          <w:sz w:val="28"/>
        </w:rPr>
        <w:t>14) өзінің құзыреті шегінде халықтың көші-қоны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15) халықтың көші-қоны мәселелері жөніндегі уәкілетті органға тиісті аумақтарды оралмандар мен қоныс аударушыларды қоныстандыруға арналған өңірлерге жатқызу туралы ұсыныстар енгізеді;</w:t>
      </w:r>
      <w:r>
        <w:br/>
      </w:r>
      <w:r>
        <w:rPr>
          <w:rFonts w:ascii="Times New Roman"/>
          <w:b w:val="false"/>
          <w:i w:val="false"/>
          <w:color w:val="000000"/>
          <w:sz w:val="28"/>
        </w:rPr>
        <w:t>
      </w:t>
      </w:r>
      <w:r>
        <w:rPr>
          <w:rFonts w:ascii="Times New Roman"/>
          <w:b w:val="false"/>
          <w:i w:val="false"/>
          <w:color w:val="000000"/>
          <w:sz w:val="28"/>
        </w:rPr>
        <w:t>16) халықтың көші-қоны мәселелері жөніндегі уәкілетті органға шетелдік жұмыс күшін тартуға арналған квотаны қалыптастыру жөнінде ұсыныстар енгізеді;</w:t>
      </w:r>
      <w:r>
        <w:br/>
      </w:r>
      <w:r>
        <w:rPr>
          <w:rFonts w:ascii="Times New Roman"/>
          <w:b w:val="false"/>
          <w:i w:val="false"/>
          <w:color w:val="000000"/>
          <w:sz w:val="28"/>
        </w:rPr>
        <w:t>
      </w:t>
      </w:r>
      <w:r>
        <w:rPr>
          <w:rFonts w:ascii="Times New Roman"/>
          <w:b w:val="false"/>
          <w:i w:val="false"/>
          <w:color w:val="000000"/>
          <w:sz w:val="28"/>
        </w:rPr>
        <w:t>17) оралмандарды бейімдеу және интеграциялау орталықтарын, уақытша орналастыру орталықтарын құруды және олардың қызметін үйлестіреді;</w:t>
      </w:r>
      <w:r>
        <w:br/>
      </w:r>
      <w:r>
        <w:rPr>
          <w:rFonts w:ascii="Times New Roman"/>
          <w:b w:val="false"/>
          <w:i w:val="false"/>
          <w:color w:val="000000"/>
          <w:sz w:val="28"/>
        </w:rPr>
        <w:t>
      </w:t>
      </w:r>
      <w:r>
        <w:rPr>
          <w:rFonts w:ascii="Times New Roman"/>
          <w:b w:val="false"/>
          <w:i w:val="false"/>
          <w:color w:val="000000"/>
          <w:sz w:val="28"/>
        </w:rPr>
        <w:t>18) халықтың көші-қоны мәселелері жөніндегі уәкілетті орган бөлген квота шегінде, тиісті әкімшілік-аумақтық бірлік аумағында, сондай-ақ квотадан тыс корпоративішілік ауыстыру шеңберінде еңбек қызметін жүзеге асыру үшін жұмыс берушілерге шетелдік жұмыс күшін тартуға рұқсаттар береді, сондай-ақ көрсетілген рұқсаттарды тоқтата тұрады және кері қайтарып алады;</w:t>
      </w:r>
      <w:r>
        <w:br/>
      </w:r>
      <w:r>
        <w:rPr>
          <w:rFonts w:ascii="Times New Roman"/>
          <w:b w:val="false"/>
          <w:i w:val="false"/>
          <w:color w:val="000000"/>
          <w:sz w:val="28"/>
        </w:rPr>
        <w:t>
      </w:t>
      </w:r>
      <w:r>
        <w:rPr>
          <w:rFonts w:ascii="Times New Roman"/>
          <w:b w:val="false"/>
          <w:i w:val="false"/>
          <w:color w:val="000000"/>
          <w:sz w:val="28"/>
        </w:rPr>
        <w:t>19) тізбесін Қазақстан Республикасының Үкіметі айқындайтын шетелдік қызметкерлерге халықтың көші-қоны мәселелері жөніндегі уәкілетті орган бөлген квота шегінде тиісті әкімшілік-аумақтық бірлік аумағында жұмысқа орналасуға рұқсаттарды береді, сондай-ақ көрсетілген рұқсаттарды тоқтата тұрады және қайтарып алады;</w:t>
      </w:r>
      <w:r>
        <w:br/>
      </w:r>
      <w:r>
        <w:rPr>
          <w:rFonts w:ascii="Times New Roman"/>
          <w:b w:val="false"/>
          <w:i w:val="false"/>
          <w:color w:val="000000"/>
          <w:sz w:val="28"/>
        </w:rPr>
        <w:t>
      </w:t>
      </w:r>
      <w:r>
        <w:rPr>
          <w:rFonts w:ascii="Times New Roman"/>
          <w:b w:val="false"/>
          <w:i w:val="false"/>
          <w:color w:val="000000"/>
          <w:sz w:val="28"/>
        </w:rPr>
        <w:t>20) этникалық қазақтардан оралман мәртебесін беруге өтінішін қажетті құжаттарымен қоса қабылдайды;</w:t>
      </w:r>
      <w:r>
        <w:br/>
      </w:r>
      <w:r>
        <w:rPr>
          <w:rFonts w:ascii="Times New Roman"/>
          <w:b w:val="false"/>
          <w:i w:val="false"/>
          <w:color w:val="000000"/>
          <w:sz w:val="28"/>
        </w:rPr>
        <w:t>
      </w:t>
      </w:r>
      <w:r>
        <w:rPr>
          <w:rFonts w:ascii="Times New Roman"/>
          <w:b w:val="false"/>
          <w:i w:val="false"/>
          <w:color w:val="000000"/>
          <w:sz w:val="28"/>
        </w:rPr>
        <w:t>21) оралман мәртебесін беру туралы шешім қабылдайды;</w:t>
      </w:r>
      <w:r>
        <w:br/>
      </w:r>
      <w:r>
        <w:rPr>
          <w:rFonts w:ascii="Times New Roman"/>
          <w:b w:val="false"/>
          <w:i w:val="false"/>
          <w:color w:val="000000"/>
          <w:sz w:val="28"/>
        </w:rPr>
        <w:t>
      </w:t>
      </w:r>
      <w:r>
        <w:rPr>
          <w:rFonts w:ascii="Times New Roman"/>
          <w:b w:val="false"/>
          <w:i w:val="false"/>
          <w:color w:val="000000"/>
          <w:sz w:val="28"/>
        </w:rPr>
        <w:t>22) оралман куәлігін береді;</w:t>
      </w:r>
      <w:r>
        <w:br/>
      </w:r>
      <w:r>
        <w:rPr>
          <w:rFonts w:ascii="Times New Roman"/>
          <w:b w:val="false"/>
          <w:i w:val="false"/>
          <w:color w:val="000000"/>
          <w:sz w:val="28"/>
        </w:rPr>
        <w:t>
      </w:t>
      </w:r>
      <w:r>
        <w:rPr>
          <w:rFonts w:ascii="Times New Roman"/>
          <w:b w:val="false"/>
          <w:i w:val="false"/>
          <w:color w:val="000000"/>
          <w:sz w:val="28"/>
        </w:rPr>
        <w:t>23) этникалық қазақтардан оралмандарды қабылдаудың өңірлік квотасына енгізуге өтінішін қажетті құжаттарымен қоса қабылдайды;</w:t>
      </w:r>
      <w:r>
        <w:br/>
      </w:r>
      <w:r>
        <w:rPr>
          <w:rFonts w:ascii="Times New Roman"/>
          <w:b w:val="false"/>
          <w:i w:val="false"/>
          <w:color w:val="000000"/>
          <w:sz w:val="28"/>
        </w:rPr>
        <w:t>
      </w:t>
      </w:r>
      <w:r>
        <w:rPr>
          <w:rFonts w:ascii="Times New Roman"/>
          <w:b w:val="false"/>
          <w:i w:val="false"/>
          <w:color w:val="000000"/>
          <w:sz w:val="28"/>
        </w:rPr>
        <w:t>24) оралмандарды қабылдаудың өңірлік квотасына енгізу туралы шешім қабылдайды;</w:t>
      </w:r>
      <w:r>
        <w:br/>
      </w:r>
      <w:r>
        <w:rPr>
          <w:rFonts w:ascii="Times New Roman"/>
          <w:b w:val="false"/>
          <w:i w:val="false"/>
          <w:color w:val="000000"/>
          <w:sz w:val="28"/>
        </w:rPr>
        <w:t>
      </w:t>
      </w:r>
      <w:r>
        <w:rPr>
          <w:rFonts w:ascii="Times New Roman"/>
          <w:b w:val="false"/>
          <w:i w:val="false"/>
          <w:color w:val="000000"/>
          <w:sz w:val="28"/>
        </w:rPr>
        <w:t>25) Қазақстан Республикасының азаматтарынан қоныс аударушыларды қабылдаудың өңірлік квотасына енгізуге өтінішін қажетті құжаттарымен қоса қабылдайды;</w:t>
      </w:r>
      <w:r>
        <w:br/>
      </w:r>
      <w:r>
        <w:rPr>
          <w:rFonts w:ascii="Times New Roman"/>
          <w:b w:val="false"/>
          <w:i w:val="false"/>
          <w:color w:val="000000"/>
          <w:sz w:val="28"/>
        </w:rPr>
        <w:t>
      </w:t>
      </w:r>
      <w:r>
        <w:rPr>
          <w:rFonts w:ascii="Times New Roman"/>
          <w:b w:val="false"/>
          <w:i w:val="false"/>
          <w:color w:val="000000"/>
          <w:sz w:val="28"/>
        </w:rPr>
        <w:t>26) қоныс аударушыларды қабылдаудың өңірлік квотасына енгізу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27)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тиісті аумақта медициналық, әлеуметтік, кәсіптік оңалтудың орындалуын ұйымдастырады;</w:t>
      </w:r>
      <w:r>
        <w:br/>
      </w:r>
      <w:r>
        <w:rPr>
          <w:rFonts w:ascii="Times New Roman"/>
          <w:b w:val="false"/>
          <w:i w:val="false"/>
          <w:color w:val="000000"/>
          <w:sz w:val="28"/>
        </w:rPr>
        <w:t>
      </w:t>
      </w:r>
      <w:r>
        <w:rPr>
          <w:rFonts w:ascii="Times New Roman"/>
          <w:b w:val="false"/>
          <w:i w:val="false"/>
          <w:color w:val="000000"/>
          <w:sz w:val="28"/>
        </w:rPr>
        <w:t>28) мүгедекті оңалтудың жеке бағдарламасына сәйкес мүгедектердің және мүгедек балалардың санаторий-курорттық емделуін қамтамасыз етеді;</w:t>
      </w:r>
      <w:r>
        <w:br/>
      </w:r>
      <w:r>
        <w:rPr>
          <w:rFonts w:ascii="Times New Roman"/>
          <w:b w:val="false"/>
          <w:i w:val="false"/>
          <w:color w:val="000000"/>
          <w:sz w:val="28"/>
        </w:rPr>
        <w:t>
      </w:t>
      </w:r>
      <w:r>
        <w:rPr>
          <w:rFonts w:ascii="Times New Roman"/>
          <w:b w:val="false"/>
          <w:i w:val="false"/>
          <w:color w:val="000000"/>
          <w:sz w:val="28"/>
        </w:rPr>
        <w:t>29) мүгедекті оңалтудың жеке бағдарламасына сәйкес мүгедектерді техникалық көмекші (орнын толтырушы) құралдармен және (немесе) арнаулы жүріп-тұру құралдарымен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30) мүгедектердің қоғамдық бірлестіктерімен бірлесіп мәдени-көпшілік және ағарту іс-шараларын ұйымдастырады;</w:t>
      </w:r>
      <w:r>
        <w:br/>
      </w:r>
      <w:r>
        <w:rPr>
          <w:rFonts w:ascii="Times New Roman"/>
          <w:b w:val="false"/>
          <w:i w:val="false"/>
          <w:color w:val="000000"/>
          <w:sz w:val="28"/>
        </w:rPr>
        <w:t>
      </w:t>
      </w:r>
      <w:r>
        <w:rPr>
          <w:rFonts w:ascii="Times New Roman"/>
          <w:b w:val="false"/>
          <w:i w:val="false"/>
          <w:color w:val="000000"/>
          <w:sz w:val="28"/>
        </w:rPr>
        <w:t>31) мүгедектерге қайырымдылық және әлеуметтік көмектің көрсетілуін үйлестіреді;</w:t>
      </w:r>
      <w:r>
        <w:br/>
      </w:r>
      <w:r>
        <w:rPr>
          <w:rFonts w:ascii="Times New Roman"/>
          <w:b w:val="false"/>
          <w:i w:val="false"/>
          <w:color w:val="000000"/>
          <w:sz w:val="28"/>
        </w:rPr>
        <w:t>
      </w:t>
      </w:r>
      <w:r>
        <w:rPr>
          <w:rFonts w:ascii="Times New Roman"/>
          <w:b w:val="false"/>
          <w:i w:val="false"/>
          <w:color w:val="000000"/>
          <w:sz w:val="28"/>
        </w:rPr>
        <w:t>32) бюджет қаражаты есебінен тұрғын-үй көмегін көрсету жөніндегі жұмысты үйлестіреді;</w:t>
      </w:r>
      <w:r>
        <w:br/>
      </w:r>
      <w:r>
        <w:rPr>
          <w:rFonts w:ascii="Times New Roman"/>
          <w:b w:val="false"/>
          <w:i w:val="false"/>
          <w:color w:val="000000"/>
          <w:sz w:val="28"/>
        </w:rPr>
        <w:t>
      </w:t>
      </w:r>
      <w:r>
        <w:rPr>
          <w:rFonts w:ascii="Times New Roman"/>
          <w:b w:val="false"/>
          <w:i w:val="false"/>
          <w:color w:val="000000"/>
          <w:sz w:val="28"/>
        </w:rPr>
        <w:t>33) өз құзыры шегінде тиісті бюджеттер есебінен, қайырымдылық қорларының қаражатын тарта отырып, Ұлы Отан соғысына қатысушылар мен соғыс мүгедектерін және оларға теңестірілген адамдарды, олардың жесірлерін, қаза тапқан әскери қызметшілердің отбасыларын, тылда еңбек етіп, әскери қызмет өткерген азаматтарды әлеуметтік қорғау және олардың емделу орындарына жүру жолы (барып, қайту) жөнінде жеңілдіктер, сондай-ақ материалдық көмек пен көмектің басқа да түрлерін көрсету жөнінде қосымша шаралар белгілеуді үйлестіреді;</w:t>
      </w:r>
      <w:r>
        <w:br/>
      </w:r>
      <w:r>
        <w:rPr>
          <w:rFonts w:ascii="Times New Roman"/>
          <w:b w:val="false"/>
          <w:i w:val="false"/>
          <w:color w:val="000000"/>
          <w:sz w:val="28"/>
        </w:rPr>
        <w:t>
      </w:t>
      </w:r>
      <w:r>
        <w:rPr>
          <w:rFonts w:ascii="Times New Roman"/>
          <w:b w:val="false"/>
          <w:i w:val="false"/>
          <w:color w:val="000000"/>
          <w:sz w:val="28"/>
        </w:rPr>
        <w:t>34) жеке және заңды тұлғалармен және мемлекеттік органдармен арнаулы әлеуметтік қызметтер көрсету мәселелері бойынша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35) арнаулы әлеуметтік қызметтерді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w:t>
      </w:r>
      <w:r>
        <w:rPr>
          <w:rFonts w:ascii="Times New Roman"/>
          <w:b w:val="false"/>
          <w:i w:val="false"/>
          <w:color w:val="000000"/>
          <w:sz w:val="28"/>
        </w:rPr>
        <w:t>36) арнаулы әлеуметтік қызметтер көрсететін субъектілердің арнаулы әлеуметтік қызметтердің кепілдік берілген көлемін көрсетуін қамтамасыз етеді;</w:t>
      </w:r>
      <w:r>
        <w:br/>
      </w:r>
      <w:r>
        <w:rPr>
          <w:rFonts w:ascii="Times New Roman"/>
          <w:b w:val="false"/>
          <w:i w:val="false"/>
          <w:color w:val="000000"/>
          <w:sz w:val="28"/>
        </w:rPr>
        <w:t>
      </w:t>
      </w:r>
      <w:r>
        <w:rPr>
          <w:rFonts w:ascii="Times New Roman"/>
          <w:b w:val="false"/>
          <w:i w:val="false"/>
          <w:color w:val="000000"/>
          <w:sz w:val="28"/>
        </w:rPr>
        <w:t>37)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w:t>
      </w:r>
      <w:r>
        <w:rPr>
          <w:rFonts w:ascii="Times New Roman"/>
          <w:b w:val="false"/>
          <w:i w:val="false"/>
          <w:color w:val="000000"/>
          <w:sz w:val="28"/>
        </w:rPr>
        <w:t>38)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39) арнаулы әлеуметтік қызметтер көрсету жүйесін дамыту жөнінде шараларды қабылдайды;</w:t>
      </w:r>
      <w:r>
        <w:br/>
      </w:r>
      <w:r>
        <w:rPr>
          <w:rFonts w:ascii="Times New Roman"/>
          <w:b w:val="false"/>
          <w:i w:val="false"/>
          <w:color w:val="000000"/>
          <w:sz w:val="28"/>
        </w:rPr>
        <w:t>
      </w:t>
      </w:r>
      <w:r>
        <w:rPr>
          <w:rFonts w:ascii="Times New Roman"/>
          <w:b w:val="false"/>
          <w:i w:val="false"/>
          <w:color w:val="000000"/>
          <w:sz w:val="28"/>
        </w:rPr>
        <w:t>40)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әзірлейді және оларды облыстың жергілікті өкілді органдарының бекітуіне ұсынады;</w:t>
      </w:r>
      <w:r>
        <w:br/>
      </w:r>
      <w:r>
        <w:rPr>
          <w:rFonts w:ascii="Times New Roman"/>
          <w:b w:val="false"/>
          <w:i w:val="false"/>
          <w:color w:val="000000"/>
          <w:sz w:val="28"/>
        </w:rPr>
        <w:t>
      </w:t>
      </w:r>
      <w:r>
        <w:rPr>
          <w:rFonts w:ascii="Times New Roman"/>
          <w:b w:val="false"/>
          <w:i w:val="false"/>
          <w:color w:val="000000"/>
          <w:sz w:val="28"/>
        </w:rPr>
        <w:t>41)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w:t>
      </w:r>
      <w:r>
        <w:rPr>
          <w:rFonts w:ascii="Times New Roman"/>
          <w:b w:val="false"/>
          <w:i w:val="false"/>
          <w:color w:val="000000"/>
          <w:sz w:val="28"/>
        </w:rPr>
        <w:t>42)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органдарынан, сондай-ақ өзге де ұйымдардан құжаттар, қорытындылар, анықтамалық және өзге де материалдарды сұрату және алу;</w:t>
      </w:r>
      <w:r>
        <w:br/>
      </w:r>
      <w:r>
        <w:rPr>
          <w:rFonts w:ascii="Times New Roman"/>
          <w:b w:val="false"/>
          <w:i w:val="false"/>
          <w:color w:val="000000"/>
          <w:sz w:val="28"/>
        </w:rPr>
        <w:t>
      </w:t>
      </w:r>
      <w:r>
        <w:rPr>
          <w:rFonts w:ascii="Times New Roman"/>
          <w:b w:val="false"/>
          <w:i w:val="false"/>
          <w:color w:val="000000"/>
          <w:sz w:val="28"/>
        </w:rPr>
        <w:t>2) "Батыс Қазақстан облысының жұмыспен қамтуды үйлестіру және әлеуметтік бағдарламалар басқармасы" мемлекеттік мекемесінің құзыретіне жататын мәселелер бойынша мемлекеттік органдар мен өзге де ұйымдармен өзара іс-қимыл жасау;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көзделген өзге де құқықтар мен міндеттерді жүзеге асыру.</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3. "Батыс Қазақстан облысының жұмыспен қамтуды үйлестіру және </w:t>
      </w:r>
      <w:r>
        <w:br/>
      </w:r>
      <w:r>
        <w:rPr>
          <w:rFonts w:ascii="Times New Roman"/>
          <w:b/>
          <w:i w:val="false"/>
          <w:color w:val="000000"/>
        </w:rPr>
        <w:t xml:space="preserve">әлеуметтік бағдарламалар басқармасы" мемлекеттік мекемесінің </w:t>
      </w:r>
      <w:r>
        <w:br/>
      </w:r>
      <w:r>
        <w:rPr>
          <w:rFonts w:ascii="Times New Roman"/>
          <w:b/>
          <w:i w:val="false"/>
          <w:color w:val="000000"/>
        </w:rPr>
        <w:t>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"Батыс Қазақстан облысының жұмыспен қамтуды үйлестіру және әлеуметтік бағдарламалар басқармасы" мемлекеттік мекемесіне басшылықты "Батыс Қазақстан облысының жұмыспен қамтуды үйлестіру және әлеуметтік бағдарламалар басқармасы" мемлекеттік мекемесіне жүктелген міндеттердің орындалуына және оның функцияларын жүзеге асыруға дербес жауапты болатын басқарма басшысы жүзеге асырады.</w:t>
      </w:r>
      <w:r>
        <w:br/>
      </w:r>
      <w:r>
        <w:rPr>
          <w:rFonts w:ascii="Times New Roman"/>
          <w:b w:val="false"/>
          <w:i w:val="false"/>
          <w:color w:val="000000"/>
          <w:sz w:val="28"/>
        </w:rPr>
        <w:t>
      </w:t>
      </w:r>
      <w:r>
        <w:rPr>
          <w:rFonts w:ascii="Times New Roman"/>
          <w:b w:val="false"/>
          <w:i w:val="false"/>
          <w:color w:val="000000"/>
          <w:sz w:val="28"/>
        </w:rPr>
        <w:t>18. "Батыс Қазақстан облысының жұмыспен қамтуды үйлестіру және әлеуметтік бағдарламалар басқармасы" мемлекеттік мекемесінің басшысын заңнамада белгіленген тәртіппен Батыс Қазақстан облысының әкімі лауазымға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"Батыс Қазақстан облысының жұмыспен қамтуды үйлестіру және әлеуметтік бағдарламалар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"Батыс Қазақстан облысының жұмыспен қамтуды үйлестіру және әлеуметтік бағдарламалар басқармасы" мемлекеттік мекемесі басшысының өкілеттіктері:</w:t>
      </w:r>
      <w:r>
        <w:br/>
      </w:r>
      <w:r>
        <w:rPr>
          <w:rFonts w:ascii="Times New Roman"/>
          <w:b w:val="false"/>
          <w:i w:val="false"/>
          <w:color w:val="000000"/>
          <w:sz w:val="28"/>
        </w:rPr>
        <w:t>
      </w:t>
      </w:r>
      <w:r>
        <w:rPr>
          <w:rFonts w:ascii="Times New Roman"/>
          <w:b w:val="false"/>
          <w:i w:val="false"/>
          <w:color w:val="000000"/>
          <w:sz w:val="28"/>
        </w:rPr>
        <w:t>1) өзінің орынбасарларының және "Батыс Қазақстан облысының жұмыспен қамтуды үйлестіру және әлеуметтік бағдарламалар басқармасы" мемлекеттік мекемесінің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"Батыс Қазақстан облысының жұмыспен қамтуды үйлестіру және әлеуметтік бағдарламалар басқармасы" мемлекеттік мекемесінің қызметкерлерін заңнамада белгіленген тәртіппен қызметке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"Батыс Қазақстан облысының жұмыспен қамтуды үйлестіру және әлеуметтік бағдарламалар басқармасы" мемлекеттік мекемесінің қызметкерлерін ынталандыруды жүзеге асырады,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5) "Батыс Қазақстан облысының жұмыспен қамтуды үйлестіру және әлеуметтік бағдарламалар басқармасы" мемлекеттік мекемесінің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6) мемлекеттік органдарда және өзге де ұйымдарда "Батыс Қазақстан облысының жұмыспен қамтуды үйлестіру және әлеуметтік бағдарламалар басқармасы" мемлекеттік мекемесінің атынан өкілдік етеді;</w:t>
      </w:r>
      <w:r>
        <w:br/>
      </w:r>
      <w:r>
        <w:rPr>
          <w:rFonts w:ascii="Times New Roman"/>
          <w:b w:val="false"/>
          <w:i w:val="false"/>
          <w:color w:val="000000"/>
          <w:sz w:val="28"/>
        </w:rPr>
        <w:t>
      </w:t>
      </w:r>
      <w:r>
        <w:rPr>
          <w:rFonts w:ascii="Times New Roman"/>
          <w:b w:val="false"/>
          <w:i w:val="false"/>
          <w:color w:val="000000"/>
          <w:sz w:val="28"/>
        </w:rPr>
        <w:t>7) "Батыс Қазақстан облысының жұмыспен қамтуды үйлестіру және әлеуметтік бағдарламалар басқармасы" мемлекеттік мекемесінің құзырына кіретін мәселелер бойынша нормативтік құқықтық актілердің, бағдарламалардың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8) белгіленген тәртіппен қаржы-экономикалық және шаруашылық қызмет мәселелерін шешеді, бюджеттік қаражаттардың тиімді және мақсатты атқарылуын бақылайды;</w:t>
      </w:r>
      <w:r>
        <w:br/>
      </w:r>
      <w:r>
        <w:rPr>
          <w:rFonts w:ascii="Times New Roman"/>
          <w:b w:val="false"/>
          <w:i w:val="false"/>
          <w:color w:val="000000"/>
          <w:sz w:val="28"/>
        </w:rPr>
        <w:t>
      </w:t>
      </w:r>
      <w:r>
        <w:rPr>
          <w:rFonts w:ascii="Times New Roman"/>
          <w:b w:val="false"/>
          <w:i w:val="false"/>
          <w:color w:val="000000"/>
          <w:sz w:val="28"/>
        </w:rPr>
        <w:t>9) "Батыс Қазақстан облысының жұмыспен қамтуды үйлестіру және әлеуметтік бағдарламалар басқармасы" мемлекеттік мекемесінің құзырына кіретін мәселелер бойынша есеп материалдарын дайындау жұмыстарын бақылайды;</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11) "Батыс Қазақстан облысының жұмыспен қамтуды үйлестіру және әлеуметтік бағдарламалар басқармасы" мемлекеттік мекемесінің басшысы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12) "Батыс Қазақстан облысының жұмыспен қамтуды үйлестіру және әлеуметтік бағдарламалар басқармасы" мемлекеттік мекемесінің басшысы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"Батыс Қазақстан облысының жұмыспен қамтуды үйлестіру және әлеуметтік бағдарламалар басқармасы" мемлекеттік мекемесінің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"Батыс Қазақстан облысының жұмыспен қамтуды үйлестіру және әлеуметтік бағдарламалар басқармасы" мемлекеттік мекемесінің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9" w:id="4"/>
    <w:p>
      <w:pPr>
        <w:spacing w:after="0"/>
        <w:ind w:left="0"/>
        <w:jc w:val="left"/>
      </w:pPr>
      <w:r>
        <w:rPr>
          <w:rFonts w:ascii="Times New Roman"/>
          <w:b/>
          <w:i w:val="false"/>
          <w:color w:val="000000"/>
        </w:rPr>
        <w:t xml:space="preserve"> 4. "Батыс Қазақстан облысының жұмыспен қамтуды үйлестіру және </w:t>
      </w:r>
      <w:r>
        <w:br/>
      </w:r>
      <w:r>
        <w:rPr>
          <w:rFonts w:ascii="Times New Roman"/>
          <w:b/>
          <w:i w:val="false"/>
          <w:color w:val="000000"/>
        </w:rPr>
        <w:t>әлеуметтік бағдарламалар басқармасы"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"Батыс Қазақстан облысының жұмыспен қамтуды үйлестіру және әлеуметтік бағдарламалар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жұмыспен қамтуды үйлестіру және әлеуметтік бағдарламалар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"Батыс Қазақстан облысының жұмыспен қамтуды үйлестіру және әлеуметтік бағдарламалар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"Батыс Қазақстан облысының жұмыспен қамтуды үйлестіру және әлеуметтік бағдарламалар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4" w:id="5"/>
    <w:p>
      <w:pPr>
        <w:spacing w:after="0"/>
        <w:ind w:left="0"/>
        <w:jc w:val="left"/>
      </w:pPr>
      <w:r>
        <w:rPr>
          <w:rFonts w:ascii="Times New Roman"/>
          <w:b/>
          <w:i w:val="false"/>
          <w:color w:val="000000"/>
        </w:rPr>
        <w:t xml:space="preserve"> 5. "Батыс Қазақстан облысының жұмыспен қамтуды үйлестіру және </w:t>
      </w:r>
      <w:r>
        <w:br/>
      </w:r>
      <w:r>
        <w:rPr>
          <w:rFonts w:ascii="Times New Roman"/>
          <w:b/>
          <w:i w:val="false"/>
          <w:color w:val="000000"/>
        </w:rPr>
        <w:t xml:space="preserve">әлеуметтік бағдарламалар басқармасы" мемлекеттік мекемесін </w:t>
      </w:r>
      <w:r>
        <w:br/>
      </w:r>
      <w:r>
        <w:rPr>
          <w:rFonts w:ascii="Times New Roman"/>
          <w:b/>
          <w:i w:val="false"/>
          <w:color w:val="000000"/>
        </w:rPr>
        <w:t>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"Батыс Қазақстан облысының жұмыспен қамтуды үйлестіру және әлеуметтік бағдарламалар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6" w:id="6"/>
    <w:p>
      <w:pPr>
        <w:spacing w:after="0"/>
        <w:ind w:left="0"/>
        <w:jc w:val="left"/>
      </w:pPr>
      <w:r>
        <w:rPr>
          <w:rFonts w:ascii="Times New Roman"/>
          <w:b/>
          <w:i w:val="false"/>
          <w:color w:val="000000"/>
        </w:rPr>
        <w:t xml:space="preserve"> "Батыс Қазақстан облысының жұмыспен қамтуды үйлестіру және </w:t>
      </w:r>
      <w:r>
        <w:br/>
      </w:r>
      <w:r>
        <w:rPr>
          <w:rFonts w:ascii="Times New Roman"/>
          <w:b/>
          <w:i w:val="false"/>
          <w:color w:val="000000"/>
        </w:rPr>
        <w:t xml:space="preserve">әлеуметтік бағдарламалар басқармасы" мемлекеттік мекемесінің </w:t>
      </w:r>
      <w:r>
        <w:br/>
      </w:r>
      <w:r>
        <w:rPr>
          <w:rFonts w:ascii="Times New Roman"/>
          <w:b/>
          <w:i w:val="false"/>
          <w:color w:val="000000"/>
        </w:rPr>
        <w:t>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"Қарттар мен мүгедектерге арналған жалпы үлгідегі Орал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2. "Круглоозерный психоневрологиялық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3. "Көшім балалар психоневрологиялық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4. "Шапағат" балалардың күндіз болуына арналған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5. "Тасқала ауданының қарттар мен мүгедектерге арналған жалпы үлгідегі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6. Батыс Қазақстан облысының жұмыспен қамтуды үйлестіру және әлеуметтік бағдарламалар басқармасының "Бөрлі ауданының қарттар мен мүгедектерге арналған жалпы үлгідегі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7. "Зеленов ауданының қарттар мен мүгедектерге арналған жалпы үлгідегі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8. "Шыңғырлау ауданының қарттар мен мүгедектерге арналған жалпы үлгідегі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9. "Казталов ауданының қарттар мен мүгедектерге арналған жалпы үлгідегі медициналық-әлеуметтік мекемесі"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