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b31240" w14:textId="ab3124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Батыс Қазақстан облысы бойынша мектепке дейінгі және орта білім беру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Батыс Қазақстан облысы әкімдігінің 2014 жылғы 5 тамыздағы № 206 қаулысы. Батыс Қазақстан облысы Әділет департаментінде 2014 жылғы 27 тамызда № 3625 болып тіркелді. Күші жойылды - Батыс Қазақстан облысы әкімдігінің 2015 жылғы 30 маусымдағы № 153 қаулысымен</w:t>
      </w:r>
    </w:p>
    <w:p>
      <w:pPr>
        <w:spacing w:after="0"/>
        <w:ind w:left="0"/>
        <w:jc w:val="left"/>
      </w:pPr>
      <w:r>
        <w:rPr>
          <w:rFonts w:ascii="Times New Roman"/>
          <w:b w:val="false"/>
          <w:i w:val="false"/>
          <w:color w:val="ff0000"/>
          <w:sz w:val="28"/>
        </w:rPr>
        <w:t xml:space="preserve">      Ескерту. Күші жойылды - Батыс Қазақстан облысы әкімдігінің 2015.06.30 </w:t>
      </w:r>
      <w:r>
        <w:rPr>
          <w:rFonts w:ascii="Times New Roman"/>
          <w:b w:val="false"/>
          <w:i w:val="false"/>
          <w:color w:val="ff0000"/>
          <w:sz w:val="28"/>
        </w:rPr>
        <w:t>№ 153</w:t>
      </w:r>
      <w:r>
        <w:rPr>
          <w:rFonts w:ascii="Times New Roman"/>
          <w:b w:val="false"/>
          <w:i w:val="false"/>
          <w:color w:val="ff0000"/>
          <w:sz w:val="28"/>
        </w:rPr>
        <w:t xml:space="preserve"> Қаулысымен.</w:t>
      </w:r>
      <w:r>
        <w:br/>
      </w:r>
      <w:r>
        <w:rPr>
          <w:rFonts w:ascii="Times New Roman"/>
          <w:b w:val="false"/>
          <w:i w:val="false"/>
          <w:color w:val="000000"/>
          <w:sz w:val="28"/>
        </w:rPr>
        <w:t>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xml:space="preserve"> 2013 жылғы 15 сәуірдегі Қазақстан Республикасының Заңдарын басшылыққа ала отырып, Батыс Қазақстан облысының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1. Қоса беріліп отырған Батыс Қазақстан облысы бойынша мектепке дейінгі және орта білім беру саласындағы мемлекеттік көрсетілетін қызметтер регламенттері бекітілсін:</w:t>
      </w:r>
      <w:r>
        <w:br/>
      </w:r>
      <w:r>
        <w:rPr>
          <w:rFonts w:ascii="Times New Roman"/>
          <w:b w:val="false"/>
          <w:i w:val="false"/>
          <w:color w:val="000000"/>
          <w:sz w:val="28"/>
        </w:rPr>
        <w:t>
      1) </w:t>
      </w:r>
      <w:r>
        <w:rPr>
          <w:rFonts w:ascii="Times New Roman"/>
          <w:b w:val="false"/>
          <w:i w:val="false"/>
          <w:color w:val="000000"/>
          <w:sz w:val="28"/>
        </w:rPr>
        <w:t>"Мектепке дейінгі білім беру ұйымдарына құжаттарды қабылдау және балаларды қабылдау"</w:t>
      </w:r>
      <w:r>
        <w:rPr>
          <w:rFonts w:ascii="Times New Roman"/>
          <w:b w:val="false"/>
          <w:i w:val="false"/>
          <w:color w:val="000000"/>
          <w:sz w:val="28"/>
        </w:rPr>
        <w:t>;</w:t>
      </w:r>
      <w:r>
        <w:br/>
      </w:r>
      <w:r>
        <w:rPr>
          <w:rFonts w:ascii="Times New Roman"/>
          <w:b w:val="false"/>
          <w:i w:val="false"/>
          <w:color w:val="000000"/>
          <w:sz w:val="28"/>
        </w:rPr>
        <w:t>
      2) </w:t>
      </w:r>
      <w:r>
        <w:rPr>
          <w:rFonts w:ascii="Times New Roman"/>
          <w:b w:val="false"/>
          <w:i w:val="false"/>
          <w:color w:val="000000"/>
          <w:sz w:val="28"/>
        </w:rPr>
        <w:t>"Бастауыш,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w:t>
      </w:r>
      <w:r>
        <w:rPr>
          <w:rFonts w:ascii="Times New Roman"/>
          <w:b w:val="false"/>
          <w:i w:val="false"/>
          <w:color w:val="000000"/>
          <w:sz w:val="28"/>
        </w:rPr>
        <w:t>;</w:t>
      </w:r>
      <w:r>
        <w:br/>
      </w:r>
      <w:r>
        <w:rPr>
          <w:rFonts w:ascii="Times New Roman"/>
          <w:b w:val="false"/>
          <w:i w:val="false"/>
          <w:color w:val="000000"/>
          <w:sz w:val="28"/>
        </w:rPr>
        <w:t>
      3) </w:t>
      </w:r>
      <w:r>
        <w:rPr>
          <w:rFonts w:ascii="Times New Roman"/>
          <w:b w:val="false"/>
          <w:i w:val="false"/>
          <w:color w:val="000000"/>
          <w:sz w:val="28"/>
        </w:rPr>
        <w:t>"Бастауыш, негізгі орта, жалпы орта білім беру ұйымдарына денсаулығына байланысты ұзақ уақыт бойы бара алмайтын балаларды үйде жеке тегін оқытуды ұйымдастыру үшін құжаттарды қабылдау"</w:t>
      </w:r>
      <w:r>
        <w:rPr>
          <w:rFonts w:ascii="Times New Roman"/>
          <w:b w:val="false"/>
          <w:i w:val="false"/>
          <w:color w:val="000000"/>
          <w:sz w:val="28"/>
        </w:rPr>
        <w:t>;</w:t>
      </w:r>
      <w:r>
        <w:br/>
      </w:r>
      <w:r>
        <w:rPr>
          <w:rFonts w:ascii="Times New Roman"/>
          <w:b w:val="false"/>
          <w:i w:val="false"/>
          <w:color w:val="000000"/>
          <w:sz w:val="28"/>
        </w:rPr>
        <w:t>
      4) </w:t>
      </w:r>
      <w:r>
        <w:rPr>
          <w:rFonts w:ascii="Times New Roman"/>
          <w:b w:val="false"/>
          <w:i w:val="false"/>
          <w:color w:val="000000"/>
          <w:sz w:val="28"/>
        </w:rPr>
        <w:t>"Арнайы жалпы білім беретін оқу бағдарламалары бойынша оқыту үшін мүмкіндіктері шектеулі балалардың құжаттарын қабылдау және арнайы білім беру ұйымдарына қабылдау"</w:t>
      </w:r>
      <w:r>
        <w:rPr>
          <w:rFonts w:ascii="Times New Roman"/>
          <w:b w:val="false"/>
          <w:i w:val="false"/>
          <w:color w:val="000000"/>
          <w:sz w:val="28"/>
        </w:rPr>
        <w:t>;</w:t>
      </w:r>
      <w:r>
        <w:br/>
      </w:r>
      <w:r>
        <w:rPr>
          <w:rFonts w:ascii="Times New Roman"/>
          <w:b w:val="false"/>
          <w:i w:val="false"/>
          <w:color w:val="000000"/>
          <w:sz w:val="28"/>
        </w:rPr>
        <w:t>
      5) </w:t>
      </w:r>
      <w:r>
        <w:rPr>
          <w:rFonts w:ascii="Times New Roman"/>
          <w:b w:val="false"/>
          <w:i w:val="false"/>
          <w:color w:val="000000"/>
          <w:sz w:val="28"/>
        </w:rPr>
        <w:t>"Балаларға қосымша білім беру бойынша қосымша білім беру ұйымдарына құжаттар қабылдау және оқуға қабылдау"</w:t>
      </w:r>
      <w:r>
        <w:rPr>
          <w:rFonts w:ascii="Times New Roman"/>
          <w:b w:val="false"/>
          <w:i w:val="false"/>
          <w:color w:val="000000"/>
          <w:sz w:val="28"/>
        </w:rPr>
        <w:t>;</w:t>
      </w:r>
      <w:r>
        <w:br/>
      </w:r>
      <w:r>
        <w:rPr>
          <w:rFonts w:ascii="Times New Roman"/>
          <w:b w:val="false"/>
          <w:i w:val="false"/>
          <w:color w:val="000000"/>
          <w:sz w:val="28"/>
        </w:rPr>
        <w:t>
      6) </w:t>
      </w:r>
      <w:r>
        <w:rPr>
          <w:rFonts w:ascii="Times New Roman"/>
          <w:b w:val="false"/>
          <w:i w:val="false"/>
          <w:color w:val="000000"/>
          <w:sz w:val="28"/>
        </w:rPr>
        <w:t>"Аз қамтылған отбасылардағы балалардың қала сыртындағы және мектеп жанындағы лагерьлерде демалуы үшін құжаттар қабылдау және жолдама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2. Осы қаулының орындалуын бақылау Батыс Қазақстан облысы әкімінің орынбасары Б. М. Мәкенге жүктелсін.</w:t>
      </w:r>
      <w:r>
        <w:br/>
      </w:r>
      <w:r>
        <w:rPr>
          <w:rFonts w:ascii="Times New Roman"/>
          <w:b w:val="false"/>
          <w:i w:val="false"/>
          <w:color w:val="000000"/>
          <w:sz w:val="28"/>
        </w:rPr>
        <w:t>
      </w:t>
      </w:r>
      <w:r>
        <w:rPr>
          <w:rFonts w:ascii="Times New Roman"/>
          <w:b w:val="false"/>
          <w:i w:val="false"/>
          <w:color w:val="000000"/>
          <w:sz w:val="28"/>
        </w:rPr>
        <w:t>3. Осы қаулы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әкімінің</w:t>
            </w:r>
            <w:r>
              <w:br/>
            </w:r>
            <w:r>
              <w:rPr>
                <w:rFonts w:ascii="Times New Roman"/>
                <w:b w:val="false"/>
                <w:i/>
                <w:color w:val="000000"/>
                <w:sz w:val="20"/>
              </w:rPr>
              <w:t>міндетін атқарушы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Шапкенов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2014 жылғы 5 тамыздағы № 206</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5" w:id="0"/>
    <w:p>
      <w:pPr>
        <w:spacing w:after="0"/>
        <w:ind w:left="0"/>
        <w:jc w:val="left"/>
      </w:pPr>
      <w:r>
        <w:rPr>
          <w:rFonts w:ascii="Times New Roman"/>
          <w:b/>
          <w:i w:val="false"/>
          <w:color w:val="000000"/>
        </w:rPr>
        <w:t xml:space="preserve"> "Мектепке дейінгі білім беру ұйымдарына</w:t>
      </w:r>
      <w:r>
        <w:br/>
      </w:r>
      <w:r>
        <w:rPr>
          <w:rFonts w:ascii="Times New Roman"/>
          <w:b/>
          <w:i w:val="false"/>
          <w:color w:val="000000"/>
        </w:rPr>
        <w:t>құжаттарды қабылдау және балаларды</w:t>
      </w:r>
      <w:r>
        <w:br/>
      </w:r>
      <w:r>
        <w:rPr>
          <w:rFonts w:ascii="Times New Roman"/>
          <w:b/>
          <w:i w:val="false"/>
          <w:color w:val="000000"/>
        </w:rPr>
        <w:t>қабылдау" мемлекеттік</w:t>
      </w:r>
      <w:r>
        <w:br/>
      </w:r>
      <w:r>
        <w:rPr>
          <w:rFonts w:ascii="Times New Roman"/>
          <w:b/>
          <w:i w:val="false"/>
          <w:color w:val="000000"/>
        </w:rPr>
        <w:t>көрсетілетін қызмет</w:t>
      </w:r>
      <w:r>
        <w:br/>
      </w:r>
      <w:r>
        <w:rPr>
          <w:rFonts w:ascii="Times New Roman"/>
          <w:b/>
          <w:i w:val="false"/>
          <w:color w:val="000000"/>
        </w:rPr>
        <w:t>регламенті</w:t>
      </w:r>
      <w:r>
        <w:br/>
      </w:r>
      <w:r>
        <w:rPr>
          <w:rFonts w:ascii="Times New Roman"/>
          <w:b/>
          <w:i w:val="false"/>
          <w:color w:val="000000"/>
        </w:rPr>
        <w:t>1. Жалпы ережелер</w:t>
      </w:r>
    </w:p>
    <w:bookmarkEnd w:id="0"/>
    <w:p>
      <w:pPr>
        <w:spacing w:after="0"/>
        <w:ind w:left="0"/>
        <w:jc w:val="left"/>
      </w:pPr>
      <w:r>
        <w:rPr>
          <w:rFonts w:ascii="Times New Roman"/>
          <w:b w:val="false"/>
          <w:i w:val="false"/>
          <w:color w:val="000000"/>
          <w:sz w:val="28"/>
        </w:rPr>
        <w:t>      1. "Мектепке дейінгі білім беру ұйымдарына құжаттарды қабылдау және балаларды қабылдау" мемлекеттік көрсетілетін қызметі (бұдан әрі – мемлекеттік көрсетілетін қызмет).</w:t>
      </w:r>
      <w:r>
        <w:br/>
      </w:r>
      <w:r>
        <w:rPr>
          <w:rFonts w:ascii="Times New Roman"/>
          <w:b w:val="false"/>
          <w:i w:val="false"/>
          <w:color w:val="000000"/>
          <w:sz w:val="28"/>
        </w:rPr>
        <w:t xml:space="preserve">
      Мемлекеттік көрсетілетін қызмет барлық үлгідегі және түрдегі мектепке дейінгі ұйымдармен (бұдан әрі – көрсетілетін қызметті беруші) Қазақстан Республикасы Үкіметінің 2014 жылғы 9 маусымдағы № 633 "Мектепке дейінгі және орта білім беру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"Мектепке дейінгі білім беру ұйымдарына құжаттарды қабылдау және балаларды қабылдау" мемлекеттік көрсетілетін қызмет стандартының (бұдан әрі – стандарт) негізінде көрсетіледі.</w:t>
      </w:r>
      <w:r>
        <w:br/>
      </w:r>
      <w:r>
        <w:rPr>
          <w:rFonts w:ascii="Times New Roman"/>
          <w:b w:val="false"/>
          <w:i w:val="false"/>
          <w:color w:val="000000"/>
          <w:sz w:val="28"/>
        </w:rPr>
        <w:t>
      Өтініштер қабылдау және мемлекеттік қызмет көрсету нәтижелерін беру көрсетілетін қызметті берушінің кеңсесі арқылы жүзеге асырылады.</w:t>
      </w:r>
      <w:r>
        <w:br/>
      </w: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2. Мемлекеттік қызмет көрсету нысаны: қағаз түрінде.</w:t>
      </w:r>
      <w:r>
        <w:br/>
      </w:r>
      <w:r>
        <w:rPr>
          <w:rFonts w:ascii="Times New Roman"/>
          <w:b w:val="false"/>
          <w:i w:val="false"/>
          <w:color w:val="000000"/>
          <w:sz w:val="28"/>
        </w:rPr>
        <w:t>
      3. Мемлекеттік қызмет көрсетудің нәтижесі: баланың ата-анасының бірінің немесе заңды өкілінің өтініші негізінде баланы мектепке дейінгі ұйымға қабылдау (бұдан әрі – қабылдау) немесе мемлекеттік қызметті көрсетуден бас тарту туралы дәлелді жауап (бұдан әрі – бас тарту туралы дәлелді жауап) болып табылады.</w:t>
      </w:r>
      <w:r>
        <w:br/>
      </w:r>
      <w:r>
        <w:rPr>
          <w:rFonts w:ascii="Times New Roman"/>
          <w:b w:val="false"/>
          <w:i w:val="false"/>
          <w:color w:val="000000"/>
          <w:sz w:val="28"/>
        </w:rPr>
        <w:t>
</w:t>
      </w:r>
    </w:p>
    <w:bookmarkStart w:name="z6" w:id="1"/>
    <w:p>
      <w:pPr>
        <w:spacing w:after="0"/>
        <w:ind w:left="0"/>
        <w:jc w:val="left"/>
      </w:pPr>
      <w:r>
        <w:rPr>
          <w:rFonts w:ascii="Times New Roman"/>
          <w:b/>
          <w:i w:val="false"/>
          <w:color w:val="000000"/>
        </w:rPr>
        <w:t xml:space="preserve"> 2. Мемлекеттік қызмет көрсету процесінде</w:t>
      </w:r>
      <w:r>
        <w:br/>
      </w:r>
      <w:r>
        <w:rPr>
          <w:rFonts w:ascii="Times New Roman"/>
          <w:b/>
          <w:i w:val="false"/>
          <w:color w:val="000000"/>
        </w:rPr>
        <w:t>көрсетілетін қызметті берушінің құрылымдық</w:t>
      </w:r>
      <w:r>
        <w:br/>
      </w:r>
      <w:r>
        <w:rPr>
          <w:rFonts w:ascii="Times New Roman"/>
          <w:b/>
          <w:i w:val="false"/>
          <w:color w:val="000000"/>
        </w:rPr>
        <w:t xml:space="preserve">бөлімшелерінің (қызметкерлерінің) </w:t>
      </w:r>
      <w:r>
        <w:br/>
      </w:r>
      <w:r>
        <w:rPr>
          <w:rFonts w:ascii="Times New Roman"/>
          <w:b/>
          <w:i w:val="false"/>
          <w:color w:val="000000"/>
        </w:rPr>
        <w:t>іс-қимыл тәртібін сипаттау</w:t>
      </w:r>
    </w:p>
    <w:bookmarkEnd w:id="1"/>
    <w:p>
      <w:pPr>
        <w:spacing w:after="0"/>
        <w:ind w:left="0"/>
        <w:jc w:val="left"/>
      </w:pPr>
      <w:r>
        <w:rPr>
          <w:rFonts w:ascii="Times New Roman"/>
          <w:b w:val="false"/>
          <w:i w:val="false"/>
          <w:color w:val="000000"/>
          <w:sz w:val="28"/>
        </w:rPr>
        <w:t xml:space="preserve">      4. Мемлекеттік қызметті көрсету бойынша іс-қимылды бастау үшін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ұсыну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кеңсе қызметкері қажетті құжаттар тапсырылған сәттен бастап 5 (бес) минут ішінде оларды қабылдауды және тіркеуді жүзеге асырады және көрсетілетін қызметті берушінің басшысына бұрыштама қоюға жолдайды;</w:t>
      </w:r>
      <w:r>
        <w:br/>
      </w:r>
      <w:r>
        <w:rPr>
          <w:rFonts w:ascii="Times New Roman"/>
          <w:b w:val="false"/>
          <w:i w:val="false"/>
          <w:color w:val="000000"/>
          <w:sz w:val="28"/>
        </w:rPr>
        <w:t>
      2) көрсетілетін қызметті берушінің басшысы 5 (бес) минут ішінде бұрыштама қояды және құжаттарды көрсетілетін қызметті берушінің жауапты орындаушысына жолдайды;</w:t>
      </w:r>
      <w:r>
        <w:br/>
      </w:r>
      <w:r>
        <w:rPr>
          <w:rFonts w:ascii="Times New Roman"/>
          <w:b w:val="false"/>
          <w:i w:val="false"/>
          <w:color w:val="000000"/>
          <w:sz w:val="28"/>
        </w:rPr>
        <w:t>
      3) көрсетілетін қызметті берушінің жауапты орындаушысы 10 (он) минут ішінде келіп түскен құжаттарды қарайды, көрсетілетін қызметті алушыға қабылдауды немесе бас тарту туралы дәлелді жауапты дайындайды және көрсетілетін қызметті берушінің басшысына қол қоюға жолдайды;</w:t>
      </w:r>
      <w:r>
        <w:br/>
      </w:r>
      <w:r>
        <w:rPr>
          <w:rFonts w:ascii="Times New Roman"/>
          <w:b w:val="false"/>
          <w:i w:val="false"/>
          <w:color w:val="000000"/>
          <w:sz w:val="28"/>
        </w:rPr>
        <w:t>
      4) көрсетілетін қызметті берушінің басшысы 5 (бес) минут ішінде қабылдауға немесе бас тарту туралы дәлелді жауапқа қол қояды және кеңсеге жолдайды;</w:t>
      </w:r>
      <w:r>
        <w:br/>
      </w:r>
      <w:r>
        <w:rPr>
          <w:rFonts w:ascii="Times New Roman"/>
          <w:b w:val="false"/>
          <w:i w:val="false"/>
          <w:color w:val="000000"/>
          <w:sz w:val="28"/>
        </w:rPr>
        <w:t>
      5) көрсетілетін қызметті берушінің кеңсе қызметкері 5 (бес) минут ішінде мемлекеттік қызмет көрсетудің дайын нәтижесін көрсетілетін қызметті алушыға береді.</w:t>
      </w:r>
      <w:r>
        <w:br/>
      </w: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рәсімінің (іс-қимылдың) нәтижесі:</w:t>
      </w:r>
      <w:r>
        <w:br/>
      </w:r>
      <w:r>
        <w:rPr>
          <w:rFonts w:ascii="Times New Roman"/>
          <w:b w:val="false"/>
          <w:i w:val="false"/>
          <w:color w:val="000000"/>
          <w:sz w:val="28"/>
        </w:rPr>
        <w:t>
      1) көрсетілетін қызметті алушыдан құжаттарды қабылдау және көрсетілетін қызметті берушінің басшысына құжаттарды беру;</w:t>
      </w:r>
      <w:r>
        <w:br/>
      </w:r>
      <w:r>
        <w:rPr>
          <w:rFonts w:ascii="Times New Roman"/>
          <w:b w:val="false"/>
          <w:i w:val="false"/>
          <w:color w:val="000000"/>
          <w:sz w:val="28"/>
        </w:rPr>
        <w:t>
      2) көрсетілетін қызметті беруші басшысының көрсетілетін қызметті берушінің жауапты орындаушысын тағайындауы және оған көрсетілетін қызметті алушының құжаттарын жолдауы;</w:t>
      </w:r>
      <w:r>
        <w:br/>
      </w:r>
      <w:r>
        <w:rPr>
          <w:rFonts w:ascii="Times New Roman"/>
          <w:b w:val="false"/>
          <w:i w:val="false"/>
          <w:color w:val="000000"/>
          <w:sz w:val="28"/>
        </w:rPr>
        <w:t>
      3) көрсетілетін қызметті берушінің жауапты орындаушысының қабылдауды немесе бас тарту туралы дәлелді жауапты дайындауы;</w:t>
      </w:r>
      <w:r>
        <w:br/>
      </w:r>
      <w:r>
        <w:rPr>
          <w:rFonts w:ascii="Times New Roman"/>
          <w:b w:val="false"/>
          <w:i w:val="false"/>
          <w:color w:val="000000"/>
          <w:sz w:val="28"/>
        </w:rPr>
        <w:t>
      4) көрсетілетін қызметті беруші басшысының қабылдауға немесе бас тарту туралы дәлелді жауапқа қол қоюы;</w:t>
      </w:r>
      <w:r>
        <w:br/>
      </w:r>
      <w:r>
        <w:rPr>
          <w:rFonts w:ascii="Times New Roman"/>
          <w:b w:val="false"/>
          <w:i w:val="false"/>
          <w:color w:val="000000"/>
          <w:sz w:val="28"/>
        </w:rPr>
        <w:t>
      5) көрсетілетін қызметті берушінің кеңсе қызметкерінің көрсетілетін қызметті алушыға мемлекеттік көрсетілетін қызмет нәтижесін беруі.</w:t>
      </w:r>
      <w:r>
        <w:br/>
      </w:r>
      <w:r>
        <w:rPr>
          <w:rFonts w:ascii="Times New Roman"/>
          <w:b w:val="false"/>
          <w:i w:val="false"/>
          <w:color w:val="000000"/>
          <w:sz w:val="28"/>
        </w:rPr>
        <w:t>
</w:t>
      </w:r>
    </w:p>
    <w:bookmarkStart w:name="z7" w:id="2"/>
    <w:p>
      <w:pPr>
        <w:spacing w:after="0"/>
        <w:ind w:left="0"/>
        <w:jc w:val="left"/>
      </w:pPr>
      <w:r>
        <w:rPr>
          <w:rFonts w:ascii="Times New Roman"/>
          <w:b/>
          <w:i w:val="false"/>
          <w:color w:val="000000"/>
        </w:rPr>
        <w:t xml:space="preserve"> 3. Мемлекеттік қызмет көрсету процесінде</w:t>
      </w:r>
      <w:r>
        <w:br/>
      </w:r>
      <w:r>
        <w:rPr>
          <w:rFonts w:ascii="Times New Roman"/>
          <w:b/>
          <w:i w:val="false"/>
          <w:color w:val="000000"/>
        </w:rPr>
        <w:t>көрсетілетін қызметті берушінің құрылымдық</w:t>
      </w:r>
      <w:r>
        <w:br/>
      </w:r>
      <w:r>
        <w:rPr>
          <w:rFonts w:ascii="Times New Roman"/>
          <w:b/>
          <w:i w:val="false"/>
          <w:color w:val="000000"/>
        </w:rPr>
        <w:t>бөлімшелерінің (қызметкерлерінің)</w:t>
      </w:r>
      <w:r>
        <w:br/>
      </w:r>
      <w:r>
        <w:rPr>
          <w:rFonts w:ascii="Times New Roman"/>
          <w:b/>
          <w:i w:val="false"/>
          <w:color w:val="000000"/>
        </w:rPr>
        <w:t>өзара іс-қимыл тәртібін сипаттау</w:t>
      </w:r>
    </w:p>
    <w:bookmarkEnd w:id="2"/>
    <w:p>
      <w:pPr>
        <w:spacing w:after="0"/>
        <w:ind w:left="0"/>
        <w:jc w:val="left"/>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xml:space="preserve">
      8. Құрылымдық бөлімшілер (қызметкерлер) арасындағы рәсімдердің (іс-қимылдардың) реттілігін сипаттау әрбір рәсімнің (іс-қимылдың) ұзақтығын көрсете отырып, "Мектепке дейінгі білім беру ұйымдарына құжаттарды қабылдау және балаларды қабылдау"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r>
        <w:br/>
      </w: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xml:space="preserve">
      10. Көрсетілетін қызметті берушінің және (немесе) олардың лауазымды адамдарының мемлекеттік қызмет көрсету мәселелері бойынша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"Мектепке дейінгі білім</w:t>
            </w:r>
            <w:r>
              <w:br/>
            </w:r>
            <w:r>
              <w:rPr>
                <w:rFonts w:ascii="Times New Roman"/>
                <w:b w:val="false"/>
                <w:i w:val="false"/>
                <w:color w:val="000000"/>
                <w:sz w:val="20"/>
              </w:rPr>
              <w:t>беру ұйымдарына</w:t>
            </w:r>
            <w:r>
              <w:br/>
            </w:r>
            <w:r>
              <w:rPr>
                <w:rFonts w:ascii="Times New Roman"/>
                <w:b w:val="false"/>
                <w:i w:val="false"/>
                <w:color w:val="000000"/>
                <w:sz w:val="20"/>
              </w:rPr>
              <w:t>құжаттарды қабылдау</w:t>
            </w:r>
            <w:r>
              <w:br/>
            </w:r>
            <w:r>
              <w:rPr>
                <w:rFonts w:ascii="Times New Roman"/>
                <w:b w:val="false"/>
                <w:i w:val="false"/>
                <w:color w:val="000000"/>
                <w:sz w:val="20"/>
              </w:rPr>
              <w:t>және балаларды қабылдау"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Әрбір рәсімнің (іс-қимылдың) ұзақтығын</w:t>
      </w:r>
      <w:r>
        <w:br/>
      </w:r>
      <w:r>
        <w:rPr>
          <w:rFonts w:ascii="Times New Roman"/>
          <w:b/>
          <w:i w:val="false"/>
          <w:color w:val="000000"/>
        </w:rPr>
        <w:t>көрсете отырып, көрсетілетін қызметті</w:t>
      </w:r>
      <w:r>
        <w:br/>
      </w:r>
      <w:r>
        <w:rPr>
          <w:rFonts w:ascii="Times New Roman"/>
          <w:b/>
          <w:i w:val="false"/>
          <w:color w:val="000000"/>
        </w:rPr>
        <w:t>берушінің құрылымдық бөлімшелері</w:t>
      </w:r>
      <w:r>
        <w:br/>
      </w:r>
      <w:r>
        <w:rPr>
          <w:rFonts w:ascii="Times New Roman"/>
          <w:b/>
          <w:i w:val="false"/>
          <w:color w:val="000000"/>
        </w:rPr>
        <w:t>(қызметкерлері) арасындағы рәсімдердің</w:t>
      </w:r>
      <w:r>
        <w:br/>
      </w:r>
      <w:r>
        <w:rPr>
          <w:rFonts w:ascii="Times New Roman"/>
          <w:b/>
          <w:i w:val="false"/>
          <w:color w:val="000000"/>
        </w:rPr>
        <w:t>(іс-қимылдардың) реттілігін сипаттаудың</w:t>
      </w:r>
      <w:r>
        <w:br/>
      </w:r>
      <w:r>
        <w:rPr>
          <w:rFonts w:ascii="Times New Roman"/>
          <w:b/>
          <w:i w:val="false"/>
          <w:color w:val="000000"/>
        </w:rPr>
        <w:t>блок-схемасы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6421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6421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"Мектепке дейінгі білім беру</w:t>
            </w:r>
            <w:r>
              <w:br/>
            </w:r>
            <w:r>
              <w:rPr>
                <w:rFonts w:ascii="Times New Roman"/>
                <w:b w:val="false"/>
                <w:i w:val="false"/>
                <w:color w:val="000000"/>
                <w:sz w:val="20"/>
              </w:rPr>
              <w:t>ұйымдарына құжаттарды қабылдау</w:t>
            </w:r>
            <w:r>
              <w:br/>
            </w:r>
            <w:r>
              <w:rPr>
                <w:rFonts w:ascii="Times New Roman"/>
                <w:b w:val="false"/>
                <w:i w:val="false"/>
                <w:color w:val="000000"/>
                <w:sz w:val="20"/>
              </w:rPr>
              <w:t>және балаларды қабылдау"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"Мектепке дейінгі білім беру ұйымдарына</w:t>
      </w:r>
      <w:r>
        <w:br/>
      </w:r>
      <w:r>
        <w:rPr>
          <w:rFonts w:ascii="Times New Roman"/>
          <w:b/>
          <w:i w:val="false"/>
          <w:color w:val="000000"/>
        </w:rPr>
        <w:t>құжаттарды қабылдау және балаларды</w:t>
      </w:r>
      <w:r>
        <w:br/>
      </w:r>
      <w:r>
        <w:rPr>
          <w:rFonts w:ascii="Times New Roman"/>
          <w:b/>
          <w:i w:val="false"/>
          <w:color w:val="000000"/>
        </w:rPr>
        <w:t>қабылдау" мемлекеттік қызметін көрсетудің</w:t>
      </w:r>
      <w:r>
        <w:br/>
      </w:r>
      <w:r>
        <w:rPr>
          <w:rFonts w:ascii="Times New Roman"/>
          <w:b/>
          <w:i w:val="false"/>
          <w:color w:val="000000"/>
        </w:rPr>
        <w:t>бизнес-процестерінің</w:t>
      </w:r>
      <w:r>
        <w:br/>
      </w:r>
      <w:r>
        <w:rPr>
          <w:rFonts w:ascii="Times New Roman"/>
          <w:b/>
          <w:i w:val="false"/>
          <w:color w:val="000000"/>
        </w:rPr>
        <w:t>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1628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1628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2014 жылғы 5 тамыздағы № 206</w:t>
            </w:r>
            <w:r>
              <w:br/>
            </w: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қаулысымен бекітілген</w:t>
            </w:r>
          </w:p>
        </w:tc>
      </w:tr>
    </w:tbl>
    <w:bookmarkStart w:name="z11" w:id="3"/>
    <w:p>
      <w:pPr>
        <w:spacing w:after="0"/>
        <w:ind w:left="0"/>
        <w:jc w:val="left"/>
      </w:pPr>
      <w:r>
        <w:rPr>
          <w:rFonts w:ascii="Times New Roman"/>
          <w:b/>
          <w:i w:val="false"/>
          <w:color w:val="000000"/>
        </w:rPr>
        <w:t xml:space="preserve"> "Бастауыш, негізгі орта, жалпы орта білім</w:t>
      </w:r>
      <w:r>
        <w:br/>
      </w:r>
      <w:r>
        <w:rPr>
          <w:rFonts w:ascii="Times New Roman"/>
          <w:b/>
          <w:i w:val="false"/>
          <w:color w:val="000000"/>
        </w:rPr>
        <w:t>берудің жалпы білім беретін бағдарламалары</w:t>
      </w:r>
      <w:r>
        <w:br/>
      </w:r>
      <w:r>
        <w:rPr>
          <w:rFonts w:ascii="Times New Roman"/>
          <w:b/>
          <w:i w:val="false"/>
          <w:color w:val="000000"/>
        </w:rPr>
        <w:t>бойынша оқыту үшін ведомстволық бағыныстылығына</w:t>
      </w:r>
      <w:r>
        <w:br/>
      </w:r>
      <w:r>
        <w:rPr>
          <w:rFonts w:ascii="Times New Roman"/>
          <w:b/>
          <w:i w:val="false"/>
          <w:color w:val="000000"/>
        </w:rPr>
        <w:t>қарамастан білім беру ұйымдарына құжаттарды</w:t>
      </w:r>
      <w:r>
        <w:br/>
      </w:r>
      <w:r>
        <w:rPr>
          <w:rFonts w:ascii="Times New Roman"/>
          <w:b/>
          <w:i w:val="false"/>
          <w:color w:val="000000"/>
        </w:rPr>
        <w:t>қабылдау және оқуға қабылдау"</w:t>
      </w:r>
      <w:r>
        <w:br/>
      </w:r>
      <w:r>
        <w:rPr>
          <w:rFonts w:ascii="Times New Roman"/>
          <w:b/>
          <w:i w:val="false"/>
          <w:color w:val="000000"/>
        </w:rPr>
        <w:t>мемлекеттік көрсетілетін қызмет</w:t>
      </w:r>
      <w:r>
        <w:br/>
      </w:r>
      <w:r>
        <w:rPr>
          <w:rFonts w:ascii="Times New Roman"/>
          <w:b/>
          <w:i w:val="false"/>
          <w:color w:val="000000"/>
        </w:rPr>
        <w:t>регламенті</w:t>
      </w:r>
      <w:r>
        <w:br/>
      </w:r>
      <w:r>
        <w:rPr>
          <w:rFonts w:ascii="Times New Roman"/>
          <w:b/>
          <w:i w:val="false"/>
          <w:color w:val="000000"/>
        </w:rPr>
        <w:t>1. Жалпы ережелер</w:t>
      </w:r>
    </w:p>
    <w:bookmarkEnd w:id="3"/>
    <w:p>
      <w:pPr>
        <w:spacing w:after="0"/>
        <w:ind w:left="0"/>
        <w:jc w:val="left"/>
      </w:pPr>
      <w:r>
        <w:rPr>
          <w:rFonts w:ascii="Times New Roman"/>
          <w:b w:val="false"/>
          <w:i w:val="false"/>
          <w:color w:val="000000"/>
          <w:sz w:val="28"/>
        </w:rPr>
        <w:t>      1.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мемлекеттік көрсетілетін қызметі (бұдан әрі – мемлекеттік көрсетілетін қызмет).</w:t>
      </w:r>
      <w:r>
        <w:br/>
      </w:r>
      <w:r>
        <w:rPr>
          <w:rFonts w:ascii="Times New Roman"/>
          <w:b w:val="false"/>
          <w:i w:val="false"/>
          <w:color w:val="000000"/>
          <w:sz w:val="28"/>
        </w:rPr>
        <w:t xml:space="preserve">
      Мемлекеттік көрсетілетін қызмет бастауыш, негізгі орта, жалпы орта білім беру ұйымдарымен (бұдан әрі – көрсетілетін қызметті беруші) Қазақстан Республикасы Үкіметінің 2014 жылғы 9 маусымдағы № 633 "Мектепке дейінгі және орта білім беру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мемлекеттік көрсетілетін қызмет стандартының (бұдан әрі - стандарт) негізінде көрсетіледі.</w:t>
      </w:r>
      <w:r>
        <w:br/>
      </w:r>
      <w:r>
        <w:rPr>
          <w:rFonts w:ascii="Times New Roman"/>
          <w:b w:val="false"/>
          <w:i w:val="false"/>
          <w:color w:val="000000"/>
          <w:sz w:val="28"/>
        </w:rPr>
        <w:t>
      Өтініштерді қабылдау және мемлекеттік қызмет көрсетудің нәтижелерін беру көрсетілетін қызметті берушінің кеңсесі немесе "электрондық үкіметтің" www.egov.kz веб-порталы (бұдан әрі – портал) арқылы жүзеге асырылады.</w:t>
      </w:r>
      <w:r>
        <w:br/>
      </w: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2. Мемлекеттік қызмет көрсету нысаны: электрондық және (немесе) қағаз түрінде.</w:t>
      </w:r>
      <w:r>
        <w:br/>
      </w:r>
      <w:r>
        <w:rPr>
          <w:rFonts w:ascii="Times New Roman"/>
          <w:b w:val="false"/>
          <w:i w:val="false"/>
          <w:color w:val="000000"/>
          <w:sz w:val="28"/>
        </w:rPr>
        <w:t>
      3. Мемлекеттік қызмет көрсетудің нәтижесі: бастауыш, негізгі орта, жалпы орта білім беру ұйымына қабылдау туралы бұйрық (бұдан әрі – қабылдау туралы бұйрық) немесе мемлекеттік қызметті көрсетуден бас тарту туралы дәлелді жауап (бұдан әрі – бас тарту туралы дәлелді жауап).</w:t>
      </w:r>
      <w:r>
        <w:br/>
      </w:r>
      <w:r>
        <w:rPr>
          <w:rFonts w:ascii="Times New Roman"/>
          <w:b w:val="false"/>
          <w:i w:val="false"/>
          <w:color w:val="000000"/>
          <w:sz w:val="28"/>
        </w:rPr>
        <w:t>
</w:t>
      </w:r>
    </w:p>
    <w:bookmarkStart w:name="z12" w:id="4"/>
    <w:p>
      <w:pPr>
        <w:spacing w:after="0"/>
        <w:ind w:left="0"/>
        <w:jc w:val="left"/>
      </w:pPr>
      <w:r>
        <w:rPr>
          <w:rFonts w:ascii="Times New Roman"/>
          <w:b/>
          <w:i w:val="false"/>
          <w:color w:val="000000"/>
        </w:rPr>
        <w:t xml:space="preserve"> 2. Мемлекеттік қызмет көрсету процесінде</w:t>
      </w:r>
      <w:r>
        <w:br/>
      </w:r>
      <w:r>
        <w:rPr>
          <w:rFonts w:ascii="Times New Roman"/>
          <w:b/>
          <w:i w:val="false"/>
          <w:color w:val="000000"/>
        </w:rPr>
        <w:t>көрсетілетін қызметті берушінің</w:t>
      </w:r>
      <w:r>
        <w:br/>
      </w:r>
      <w:r>
        <w:rPr>
          <w:rFonts w:ascii="Times New Roman"/>
          <w:b/>
          <w:i w:val="false"/>
          <w:color w:val="000000"/>
        </w:rPr>
        <w:t>құрылымдық бөлімшелерінің</w:t>
      </w:r>
      <w:r>
        <w:br/>
      </w:r>
      <w:r>
        <w:rPr>
          <w:rFonts w:ascii="Times New Roman"/>
          <w:b/>
          <w:i w:val="false"/>
          <w:color w:val="000000"/>
        </w:rPr>
        <w:t>(қызметкерлерінің) іс-қимыл</w:t>
      </w:r>
      <w:r>
        <w:br/>
      </w:r>
      <w:r>
        <w:rPr>
          <w:rFonts w:ascii="Times New Roman"/>
          <w:b/>
          <w:i w:val="false"/>
          <w:color w:val="000000"/>
        </w:rPr>
        <w:t>тәртібін сипаттау</w:t>
      </w:r>
    </w:p>
    <w:bookmarkEnd w:id="4"/>
    <w:p>
      <w:pPr>
        <w:spacing w:after="0"/>
        <w:ind w:left="0"/>
        <w:jc w:val="left"/>
      </w:pPr>
      <w:r>
        <w:rPr>
          <w:rFonts w:ascii="Times New Roman"/>
          <w:b w:val="false"/>
          <w:i w:val="false"/>
          <w:color w:val="000000"/>
          <w:sz w:val="28"/>
        </w:rPr>
        <w:t xml:space="preserve">      4. Мемлекеттік қызметті көрсету бойынша рәсімді іс-қимылды бастау үшін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ұсыну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кеңсе қызметкері қажетті құжаттар тапсырылған сәттен бастап 15 (он бес) минут ішінде оларды қабылдауды және тіркеуді жүзеге асырады және көрсетілетін қызметті берушінің басшысына бұрыштама қоюға жолдайды;</w:t>
      </w:r>
      <w:r>
        <w:br/>
      </w:r>
      <w:r>
        <w:rPr>
          <w:rFonts w:ascii="Times New Roman"/>
          <w:b w:val="false"/>
          <w:i w:val="false"/>
          <w:color w:val="000000"/>
          <w:sz w:val="28"/>
        </w:rPr>
        <w:t>
      2) көрсетілетін қызметті берушінің басшысы 1 (бір) жұмыс күн ішінде бұрыштама қояды және құжаттарды көрсетілетін қызметті берушінің жауапты орындаушысына жолдайды;</w:t>
      </w:r>
      <w:r>
        <w:br/>
      </w:r>
      <w:r>
        <w:rPr>
          <w:rFonts w:ascii="Times New Roman"/>
          <w:b w:val="false"/>
          <w:i w:val="false"/>
          <w:color w:val="000000"/>
          <w:sz w:val="28"/>
        </w:rPr>
        <w:t>
      3) көрсетілетін қызметті берушінің жауапты орындаушысы 3 (үш) жұмыс күн ішінде келіп түскен құжаттарды қарайды, көрсетілетін қызметті алушыға қабылдау туралы бұйрықты немесе бас тарту туралы дәлелді жауапты дайындайды және көрсетілетін қызметті берушінің басшысына қол қоюға жолдайды;</w:t>
      </w:r>
      <w:r>
        <w:br/>
      </w:r>
      <w:r>
        <w:rPr>
          <w:rFonts w:ascii="Times New Roman"/>
          <w:b w:val="false"/>
          <w:i w:val="false"/>
          <w:color w:val="000000"/>
          <w:sz w:val="28"/>
        </w:rPr>
        <w:t>
      4) көрсетілетін қызметті берушінің басшысы 1 (бір) жұмыс күн ішінде қабылдау туралы бұйрыққа немесе бас тарту туралы дәлелді жауапқа қол қояды және кеңсеге жібереді;</w:t>
      </w:r>
      <w:r>
        <w:br/>
      </w:r>
      <w:r>
        <w:rPr>
          <w:rFonts w:ascii="Times New Roman"/>
          <w:b w:val="false"/>
          <w:i w:val="false"/>
          <w:color w:val="000000"/>
          <w:sz w:val="28"/>
        </w:rPr>
        <w:t>
      5) көрсетілетін қызметті берушінің кеңсе қызметкері 15 (он бес) минут ішінде мемлекеттік қызмет көрсетудің дайын нәтижесін көрсетілетін қызметті алушыға береді.</w:t>
      </w:r>
      <w:r>
        <w:br/>
      </w: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рәсімінің (іс-қимылдың) нәтижесі:</w:t>
      </w:r>
      <w:r>
        <w:br/>
      </w:r>
      <w:r>
        <w:rPr>
          <w:rFonts w:ascii="Times New Roman"/>
          <w:b w:val="false"/>
          <w:i w:val="false"/>
          <w:color w:val="000000"/>
          <w:sz w:val="28"/>
        </w:rPr>
        <w:t>
      1) көрсетілетін қызметті алушыдан құжаттарды қабылдау және көрсетілетін қызметті берушінің басшысына беру;</w:t>
      </w:r>
      <w:r>
        <w:br/>
      </w:r>
      <w:r>
        <w:rPr>
          <w:rFonts w:ascii="Times New Roman"/>
          <w:b w:val="false"/>
          <w:i w:val="false"/>
          <w:color w:val="000000"/>
          <w:sz w:val="28"/>
        </w:rPr>
        <w:t>
      2) көрсетілетін қызметті беруші басшысының көрсетілетін қызметті берушінің жауапты орындаушысын тағайындауы және оған көрсетілетін қызметті алушының құжаттарын жолдауы;</w:t>
      </w:r>
      <w:r>
        <w:br/>
      </w:r>
      <w:r>
        <w:rPr>
          <w:rFonts w:ascii="Times New Roman"/>
          <w:b w:val="false"/>
          <w:i w:val="false"/>
          <w:color w:val="000000"/>
          <w:sz w:val="28"/>
        </w:rPr>
        <w:t>
      3) көрсетілетін қызметті берушінің жауапты орындаушысының қабылдау туралы бұйрықты немесе бас тарту туралы дәлелді жауапты әзірлеуі;</w:t>
      </w:r>
      <w:r>
        <w:br/>
      </w:r>
      <w:r>
        <w:rPr>
          <w:rFonts w:ascii="Times New Roman"/>
          <w:b w:val="false"/>
          <w:i w:val="false"/>
          <w:color w:val="000000"/>
          <w:sz w:val="28"/>
        </w:rPr>
        <w:t>
      4) көрсетілетін қызметті беруші басшысының қабылдау туралы бұйрыққа немесе бас тарту туралы дәлелді жауапқа қол қоюы;</w:t>
      </w:r>
      <w:r>
        <w:br/>
      </w:r>
      <w:r>
        <w:rPr>
          <w:rFonts w:ascii="Times New Roman"/>
          <w:b w:val="false"/>
          <w:i w:val="false"/>
          <w:color w:val="000000"/>
          <w:sz w:val="28"/>
        </w:rPr>
        <w:t>
      5) көрсетілетін қызметті берушінің кеңсе қызметкерінің көрсетілетін қызметті алушыға мемлекеттік көрсетілетін қызмет нәтижесін беруі.</w:t>
      </w:r>
      <w:r>
        <w:br/>
      </w:r>
      <w:r>
        <w:rPr>
          <w:rFonts w:ascii="Times New Roman"/>
          <w:b w:val="false"/>
          <w:i w:val="false"/>
          <w:color w:val="000000"/>
          <w:sz w:val="28"/>
        </w:rPr>
        <w:t>
</w:t>
      </w:r>
    </w:p>
    <w:bookmarkStart w:name="z13" w:id="5"/>
    <w:p>
      <w:pPr>
        <w:spacing w:after="0"/>
        <w:ind w:left="0"/>
        <w:jc w:val="left"/>
      </w:pPr>
      <w:r>
        <w:rPr>
          <w:rFonts w:ascii="Times New Roman"/>
          <w:b/>
          <w:i w:val="false"/>
          <w:color w:val="000000"/>
        </w:rPr>
        <w:t xml:space="preserve"> 3. Мемлекеттік қызмет көрсету процесінде</w:t>
      </w:r>
      <w:r>
        <w:br/>
      </w:r>
      <w:r>
        <w:rPr>
          <w:rFonts w:ascii="Times New Roman"/>
          <w:b/>
          <w:i w:val="false"/>
          <w:color w:val="000000"/>
        </w:rPr>
        <w:t>көрсетілетін қызметті берушінің құрылымдық</w:t>
      </w:r>
      <w:r>
        <w:br/>
      </w:r>
      <w:r>
        <w:rPr>
          <w:rFonts w:ascii="Times New Roman"/>
          <w:b/>
          <w:i w:val="false"/>
          <w:color w:val="000000"/>
        </w:rPr>
        <w:t>бөлімшелерінің (қызметкерлерінің) өзара</w:t>
      </w:r>
      <w:r>
        <w:br/>
      </w:r>
      <w:r>
        <w:rPr>
          <w:rFonts w:ascii="Times New Roman"/>
          <w:b/>
          <w:i w:val="false"/>
          <w:color w:val="000000"/>
        </w:rPr>
        <w:t>іс-қимыл тәртібін сипаттау</w:t>
      </w:r>
    </w:p>
    <w:bookmarkEnd w:id="5"/>
    <w:p>
      <w:pPr>
        <w:spacing w:after="0"/>
        <w:ind w:left="0"/>
        <w:jc w:val="left"/>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xml:space="preserve">
      8. Құрылымдық бөлімшілер (қызметкерлер) арасындағы рәсімдердің (іс-қимылдардың) реттілігін сипаттау әрбір рәсімнің (іс-қимылдың) ұзақтығын көрсете отырып,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r>
        <w:br/>
      </w: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көрсетілетін қызметті берушілермен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p>
    <w:bookmarkStart w:name="z14" w:id="6"/>
    <w:p>
      <w:pPr>
        <w:spacing w:after="0"/>
        <w:ind w:left="0"/>
        <w:jc w:val="left"/>
      </w:pPr>
      <w:r>
        <w:rPr>
          <w:rFonts w:ascii="Times New Roman"/>
          <w:b/>
          <w:i w:val="false"/>
          <w:color w:val="000000"/>
        </w:rPr>
        <w:t xml:space="preserve"> 4. Мемлекеттік қызмет көрсету процесінде</w:t>
      </w:r>
      <w:r>
        <w:br/>
      </w:r>
      <w:r>
        <w:rPr>
          <w:rFonts w:ascii="Times New Roman"/>
          <w:b/>
          <w:i w:val="false"/>
          <w:color w:val="000000"/>
        </w:rPr>
        <w:t>халыққа қызмет көрсету орталығымен және</w:t>
      </w:r>
      <w:r>
        <w:br/>
      </w:r>
      <w:r>
        <w:rPr>
          <w:rFonts w:ascii="Times New Roman"/>
          <w:b/>
          <w:i w:val="false"/>
          <w:color w:val="000000"/>
        </w:rPr>
        <w:t>(немесе) өзге де көрсетілетін қызметті</w:t>
      </w:r>
      <w:r>
        <w:br/>
      </w:r>
      <w:r>
        <w:rPr>
          <w:rFonts w:ascii="Times New Roman"/>
          <w:b/>
          <w:i w:val="false"/>
          <w:color w:val="000000"/>
        </w:rPr>
        <w:t>берушілермен өзара іс-қимыл тәртібін,</w:t>
      </w:r>
      <w:r>
        <w:br/>
      </w:r>
      <w:r>
        <w:rPr>
          <w:rFonts w:ascii="Times New Roman"/>
          <w:b/>
          <w:i w:val="false"/>
          <w:color w:val="000000"/>
        </w:rPr>
        <w:t>сондай-ақ ақпараттық жүйелерді</w:t>
      </w:r>
      <w:r>
        <w:br/>
      </w:r>
      <w:r>
        <w:rPr>
          <w:rFonts w:ascii="Times New Roman"/>
          <w:b/>
          <w:i w:val="false"/>
          <w:color w:val="000000"/>
        </w:rPr>
        <w:t>пайдалану тәртібін сипаттау</w:t>
      </w:r>
    </w:p>
    <w:bookmarkEnd w:id="6"/>
    <w:p>
      <w:pPr>
        <w:spacing w:after="0"/>
        <w:ind w:left="0"/>
        <w:jc w:val="left"/>
      </w:pPr>
      <w:r>
        <w:rPr>
          <w:rFonts w:ascii="Times New Roman"/>
          <w:b w:val="false"/>
          <w:i w:val="false"/>
          <w:color w:val="000000"/>
          <w:sz w:val="28"/>
        </w:rPr>
        <w:t>      10. Портал арқылы мемлекеттік қызмет көрсету кезінде жүгіну тәртібін және көрсетілетін қызметті беруші мен көрсетілетін қызметті алушының рәсімдерінің (іс-қимылдарының) реттілігін сипаттау:</w:t>
      </w:r>
      <w:r>
        <w:br/>
      </w:r>
      <w:r>
        <w:rPr>
          <w:rFonts w:ascii="Times New Roman"/>
          <w:b w:val="false"/>
          <w:i w:val="false"/>
          <w:color w:val="000000"/>
          <w:sz w:val="28"/>
        </w:rPr>
        <w:t>
      1) көрсетілетін қызметті алушы жеке сәйкестендіру нөмірінің (бұдан әрі - ЖСН), сондай-ақ парольдің (порталда тіркелмеген көрсетілетін қызметті алушылар үшін іске асырылады) көмегімен порталға тіркеледі;</w:t>
      </w:r>
      <w:r>
        <w:br/>
      </w:r>
      <w:r>
        <w:rPr>
          <w:rFonts w:ascii="Times New Roman"/>
          <w:b w:val="false"/>
          <w:i w:val="false"/>
          <w:color w:val="000000"/>
          <w:sz w:val="28"/>
        </w:rPr>
        <w:t>
      2) 1 - процесс – көрсетілетін қызметті алу үшін порталда көрсетілетін қызметті алушының ЖСН және паролін (авторизациялау үдерісі) енгізуі;</w:t>
      </w:r>
      <w:r>
        <w:br/>
      </w:r>
      <w:r>
        <w:rPr>
          <w:rFonts w:ascii="Times New Roman"/>
          <w:b w:val="false"/>
          <w:i w:val="false"/>
          <w:color w:val="000000"/>
          <w:sz w:val="28"/>
        </w:rPr>
        <w:t>
      3) 1 - шарт – порталда ЖСН және пароль арқылы тіркелген көрсетілетін қызметті алушы мәліметтерінің дұрыстығын тексеру;</w:t>
      </w:r>
      <w:r>
        <w:br/>
      </w:r>
      <w:r>
        <w:rPr>
          <w:rFonts w:ascii="Times New Roman"/>
          <w:b w:val="false"/>
          <w:i w:val="false"/>
          <w:color w:val="000000"/>
          <w:sz w:val="28"/>
        </w:rPr>
        <w:t>
      4) 2 - процесс - көрсетілетін қызметті алушының мәліметтерінде кемшіліктердің болуына байланысты порталда авторизациялаудан дәлелді бас тарту туралы хабарламаның қалыптасуы;</w:t>
      </w:r>
      <w:r>
        <w:br/>
      </w:r>
      <w:r>
        <w:rPr>
          <w:rFonts w:ascii="Times New Roman"/>
          <w:b w:val="false"/>
          <w:i w:val="false"/>
          <w:color w:val="000000"/>
          <w:sz w:val="28"/>
        </w:rPr>
        <w:t xml:space="preserve">
      5) 3 - процесс – көрсетілетін қызметті алушының осы регламентте көрсетілген мемлекеттік көрсетілетін қызметті таңдауы, экранға қызметті көрсету үшін сұраныстың нысанын шығаруы және көрсетілетін қызметті алушының нысанды (мәліметтерді енгізу) оның құрылымы мен үлгі талаптарын ескере отырып толтыруы,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электрондық түрдегі көшірмелерін сұраныс нысанына жалғауы, сондай-ақ сұранысты куәландыру (қол қою) үшін көрсетілетін қызметті алушының ЭЦҚ тіркеу куәлігін таңдауы;</w:t>
      </w:r>
      <w:r>
        <w:br/>
      </w:r>
      <w:r>
        <w:rPr>
          <w:rFonts w:ascii="Times New Roman"/>
          <w:b w:val="false"/>
          <w:i w:val="false"/>
          <w:color w:val="000000"/>
          <w:sz w:val="28"/>
        </w:rPr>
        <w:t>
      6) 2 - шарт – порталда ЭЦҚ тіркеу куәлігінің қолданылу мерзімін және қайтарып алынған (күші жойылған) тіркеу куәліктерінің тізімінде жоқтығын, сондай-ақ бірдейлендіру мәліметтерінің (сұраныста көрсетілген ЖСН және ЭЦҚ тіркеу куәлігінде көрсетілген ЖСН арасындағы) сәйкестігін тексеру;</w:t>
      </w:r>
      <w:r>
        <w:br/>
      </w:r>
      <w:r>
        <w:rPr>
          <w:rFonts w:ascii="Times New Roman"/>
          <w:b w:val="false"/>
          <w:i w:val="false"/>
          <w:color w:val="000000"/>
          <w:sz w:val="28"/>
        </w:rPr>
        <w:t>
      7) 4 - процесс – көрсетілетін қызметті алушының ЭЦҚ түпнұсқалығының расталмауына байланысты сұратылып отырған мемлекеттік көрсетілетін қызметтен дәлелді бас тарту туралы хабарламаны қалыптастыру;</w:t>
      </w:r>
      <w:r>
        <w:br/>
      </w:r>
      <w:r>
        <w:rPr>
          <w:rFonts w:ascii="Times New Roman"/>
          <w:b w:val="false"/>
          <w:i w:val="false"/>
          <w:color w:val="000000"/>
          <w:sz w:val="28"/>
        </w:rPr>
        <w:t>
      8) 5 - процесс – көрсетілетін қызметті берушінің сұранысты өңдеуі үшін "электрондық үкiметтiң" шлюзi (бұдан әрi – ЭҮШ) арқылы көрсетілетін қызметті алушының ЭЦҚ куәландырылған (қол қойылған) электрондық құжаттар топтамасын (көрсетілетін қызметті алушының сұранысы) "электрондық үкіметтің" аймақтық шлюзінің автоматтандырылған жұмыс орнына (бұдан әрі - ЭҮАШ АЖО) жолдауы;</w:t>
      </w:r>
      <w:r>
        <w:br/>
      </w:r>
      <w:r>
        <w:rPr>
          <w:rFonts w:ascii="Times New Roman"/>
          <w:b w:val="false"/>
          <w:i w:val="false"/>
          <w:color w:val="000000"/>
          <w:sz w:val="28"/>
        </w:rPr>
        <w:t>
      9) 3 - шарт – көрсетілетін қызметті беруші көрсетілетін қызметті алушының стандартта көрсетілген, мемлекеттік көрсетілетін қызмет көрсетуге негіз болатын жалғаған құжаттарының сәйкестігін тексереді;</w:t>
      </w:r>
      <w:r>
        <w:br/>
      </w:r>
      <w:r>
        <w:rPr>
          <w:rFonts w:ascii="Times New Roman"/>
          <w:b w:val="false"/>
          <w:i w:val="false"/>
          <w:color w:val="000000"/>
          <w:sz w:val="28"/>
        </w:rPr>
        <w:t>
      10) 6 - процесс–көрсетілетін қызметті алушының құжаттар топтамасында кемшіліктердің болуына байланысты сұратылып отырған мемлекеттік көрсетілетін қызметтен дәлелді бас тарту туралы хабарламаны қалыптастыру;</w:t>
      </w:r>
      <w:r>
        <w:br/>
      </w:r>
      <w:r>
        <w:rPr>
          <w:rFonts w:ascii="Times New Roman"/>
          <w:b w:val="false"/>
          <w:i w:val="false"/>
          <w:color w:val="000000"/>
          <w:sz w:val="28"/>
        </w:rPr>
        <w:t>
      11) 7 - процесс-көрсетілетін қызметті алушының порталда қалыптастырылған мемлекеттік көрсетілетін қызметтің нәтижесін (электрондық құжат түріндегі хабарлама) алуы.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r>
        <w:br/>
      </w:r>
      <w:r>
        <w:rPr>
          <w:rFonts w:ascii="Times New Roman"/>
          <w:b w:val="false"/>
          <w:i w:val="false"/>
          <w:color w:val="000000"/>
          <w:sz w:val="28"/>
        </w:rPr>
        <w:t xml:space="preserve">
      Портал арқылы мемлекеттік қызмет көрсету кезінде ақпараттық жүйелердің функционалдық өзара іс-қимылдарының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xml:space="preserve">
      11. Көрсетілетін қызметті берушінің және (немесе) олардың лауазымды адамдарының мемлекеттік қызмет көрсету мәселелері бойынша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"Бастауыш, негізгі орта, жалпы</w:t>
            </w:r>
            <w:r>
              <w:br/>
            </w:r>
            <w:r>
              <w:rPr>
                <w:rFonts w:ascii="Times New Roman"/>
                <w:b w:val="false"/>
                <w:i w:val="false"/>
                <w:color w:val="000000"/>
                <w:sz w:val="20"/>
              </w:rPr>
              <w:t>орта білім берудің жалпы білім</w:t>
            </w:r>
            <w:r>
              <w:br/>
            </w:r>
            <w:r>
              <w:rPr>
                <w:rFonts w:ascii="Times New Roman"/>
                <w:b w:val="false"/>
                <w:i w:val="false"/>
                <w:color w:val="000000"/>
                <w:sz w:val="20"/>
              </w:rPr>
              <w:t>беретін бағдарламалары бойынша</w:t>
            </w:r>
            <w:r>
              <w:br/>
            </w:r>
            <w:r>
              <w:rPr>
                <w:rFonts w:ascii="Times New Roman"/>
                <w:b w:val="false"/>
                <w:i w:val="false"/>
                <w:color w:val="000000"/>
                <w:sz w:val="20"/>
              </w:rPr>
              <w:t>оқыту үшін ведомстволық</w:t>
            </w:r>
            <w:r>
              <w:br/>
            </w:r>
            <w:r>
              <w:rPr>
                <w:rFonts w:ascii="Times New Roman"/>
                <w:b w:val="false"/>
                <w:i w:val="false"/>
                <w:color w:val="000000"/>
                <w:sz w:val="20"/>
              </w:rPr>
              <w:t>бағыныстылығына қарамастан білім</w:t>
            </w:r>
            <w:r>
              <w:br/>
            </w:r>
            <w:r>
              <w:rPr>
                <w:rFonts w:ascii="Times New Roman"/>
                <w:b w:val="false"/>
                <w:i w:val="false"/>
                <w:color w:val="000000"/>
                <w:sz w:val="20"/>
              </w:rPr>
              <w:t>беру ұйымдарына құжаттарды</w:t>
            </w:r>
            <w:r>
              <w:br/>
            </w:r>
            <w:r>
              <w:rPr>
                <w:rFonts w:ascii="Times New Roman"/>
                <w:b w:val="false"/>
                <w:i w:val="false"/>
                <w:color w:val="000000"/>
                <w:sz w:val="20"/>
              </w:rPr>
              <w:t>қабылдау және оқуға қабылдау"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Әрбір рәсімнің (іс-қимылдың) ұзақтығын</w:t>
      </w:r>
      <w:r>
        <w:br/>
      </w:r>
      <w:r>
        <w:rPr>
          <w:rFonts w:ascii="Times New Roman"/>
          <w:b/>
          <w:i w:val="false"/>
          <w:color w:val="000000"/>
        </w:rPr>
        <w:t>көрсете отырып, көрсетілетін қызметті</w:t>
      </w:r>
      <w:r>
        <w:br/>
      </w:r>
      <w:r>
        <w:rPr>
          <w:rFonts w:ascii="Times New Roman"/>
          <w:b/>
          <w:i w:val="false"/>
          <w:color w:val="000000"/>
        </w:rPr>
        <w:t>берушінің құрылымдық бөлімшелері</w:t>
      </w:r>
      <w:r>
        <w:br/>
      </w:r>
      <w:r>
        <w:rPr>
          <w:rFonts w:ascii="Times New Roman"/>
          <w:b/>
          <w:i w:val="false"/>
          <w:color w:val="000000"/>
        </w:rPr>
        <w:t>(қызметкерлері) арасындағы рәсімдердің</w:t>
      </w:r>
      <w:r>
        <w:br/>
      </w:r>
      <w:r>
        <w:rPr>
          <w:rFonts w:ascii="Times New Roman"/>
          <w:b/>
          <w:i w:val="false"/>
          <w:color w:val="000000"/>
        </w:rPr>
        <w:t>(іс-қимылдардың) реттілігін сипаттаудың</w:t>
      </w:r>
      <w:r>
        <w:br/>
      </w:r>
      <w:r>
        <w:rPr>
          <w:rFonts w:ascii="Times New Roman"/>
          <w:b/>
          <w:i w:val="false"/>
          <w:color w:val="000000"/>
        </w:rPr>
        <w:t>блок-схемасы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5913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5913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"Бастауыш, негізгі орта, жалпы</w:t>
            </w:r>
            <w:r>
              <w:br/>
            </w:r>
            <w:r>
              <w:rPr>
                <w:rFonts w:ascii="Times New Roman"/>
                <w:b w:val="false"/>
                <w:i w:val="false"/>
                <w:color w:val="000000"/>
                <w:sz w:val="20"/>
              </w:rPr>
              <w:t>орта білім берудің жалпы білім</w:t>
            </w:r>
            <w:r>
              <w:br/>
            </w:r>
            <w:r>
              <w:rPr>
                <w:rFonts w:ascii="Times New Roman"/>
                <w:b w:val="false"/>
                <w:i w:val="false"/>
                <w:color w:val="000000"/>
                <w:sz w:val="20"/>
              </w:rPr>
              <w:t>беретін бағдарламалары бойынша</w:t>
            </w:r>
            <w:r>
              <w:br/>
            </w:r>
            <w:r>
              <w:rPr>
                <w:rFonts w:ascii="Times New Roman"/>
                <w:b w:val="false"/>
                <w:i w:val="false"/>
                <w:color w:val="000000"/>
                <w:sz w:val="20"/>
              </w:rPr>
              <w:t>оқыту үшін ведомстволық</w:t>
            </w:r>
            <w:r>
              <w:br/>
            </w:r>
            <w:r>
              <w:rPr>
                <w:rFonts w:ascii="Times New Roman"/>
                <w:b w:val="false"/>
                <w:i w:val="false"/>
                <w:color w:val="000000"/>
                <w:sz w:val="20"/>
              </w:rPr>
              <w:t>бағыныстылығына қарамастан білім</w:t>
            </w:r>
            <w:r>
              <w:br/>
            </w:r>
            <w:r>
              <w:rPr>
                <w:rFonts w:ascii="Times New Roman"/>
                <w:b w:val="false"/>
                <w:i w:val="false"/>
                <w:color w:val="000000"/>
                <w:sz w:val="20"/>
              </w:rPr>
              <w:t>беру ұйымдарына құжаттарды</w:t>
            </w:r>
            <w:r>
              <w:br/>
            </w:r>
            <w:r>
              <w:rPr>
                <w:rFonts w:ascii="Times New Roman"/>
                <w:b w:val="false"/>
                <w:i w:val="false"/>
                <w:color w:val="000000"/>
                <w:sz w:val="20"/>
              </w:rPr>
              <w:t>қабылдау және оқуға қабылдау"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"Бастауыш, негізгі орта, жалпы орта білім</w:t>
      </w:r>
      <w:r>
        <w:br/>
      </w:r>
      <w:r>
        <w:rPr>
          <w:rFonts w:ascii="Times New Roman"/>
          <w:b/>
          <w:i w:val="false"/>
          <w:color w:val="000000"/>
        </w:rPr>
        <w:t>берудің жалпы білім беретін бағдарламалары</w:t>
      </w:r>
      <w:r>
        <w:br/>
      </w:r>
      <w:r>
        <w:rPr>
          <w:rFonts w:ascii="Times New Roman"/>
          <w:b/>
          <w:i w:val="false"/>
          <w:color w:val="000000"/>
        </w:rPr>
        <w:t>бойынша оқыту үшін ведомстволық</w:t>
      </w:r>
      <w:r>
        <w:br/>
      </w:r>
      <w:r>
        <w:rPr>
          <w:rFonts w:ascii="Times New Roman"/>
          <w:b/>
          <w:i w:val="false"/>
          <w:color w:val="000000"/>
        </w:rPr>
        <w:t>бағыныстылығына қарамастан білім беру</w:t>
      </w:r>
      <w:r>
        <w:br/>
      </w:r>
      <w:r>
        <w:rPr>
          <w:rFonts w:ascii="Times New Roman"/>
          <w:b/>
          <w:i w:val="false"/>
          <w:color w:val="000000"/>
        </w:rPr>
        <w:t>ұйымдарына құжаттарды қабылдау және оқуға</w:t>
      </w:r>
      <w:r>
        <w:br/>
      </w:r>
      <w:r>
        <w:rPr>
          <w:rFonts w:ascii="Times New Roman"/>
          <w:b/>
          <w:i w:val="false"/>
          <w:color w:val="000000"/>
        </w:rPr>
        <w:t>қабылдау" мемлекеттік қызметін көрсетудің</w:t>
      </w:r>
      <w:r>
        <w:br/>
      </w:r>
      <w:r>
        <w:rPr>
          <w:rFonts w:ascii="Times New Roman"/>
          <w:b/>
          <w:i w:val="false"/>
          <w:color w:val="000000"/>
        </w:rPr>
        <w:t>бизнес-процестерінің</w:t>
      </w:r>
      <w:r>
        <w:br/>
      </w:r>
      <w:r>
        <w:rPr>
          <w:rFonts w:ascii="Times New Roman"/>
          <w:b/>
          <w:i w:val="false"/>
          <w:color w:val="000000"/>
        </w:rPr>
        <w:t>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1755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1755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"Бастауыш, негізгі орта,</w:t>
            </w:r>
            <w:r>
              <w:br/>
            </w:r>
            <w:r>
              <w:rPr>
                <w:rFonts w:ascii="Times New Roman"/>
                <w:b w:val="false"/>
                <w:i w:val="false"/>
                <w:color w:val="000000"/>
                <w:sz w:val="20"/>
              </w:rPr>
              <w:t>жалпы орта білім берудің</w:t>
            </w:r>
            <w:r>
              <w:br/>
            </w:r>
            <w:r>
              <w:rPr>
                <w:rFonts w:ascii="Times New Roman"/>
                <w:b w:val="false"/>
                <w:i w:val="false"/>
                <w:color w:val="000000"/>
                <w:sz w:val="20"/>
              </w:rPr>
              <w:t>жалпы білім беретін</w:t>
            </w:r>
            <w:r>
              <w:br/>
            </w:r>
            <w:r>
              <w:rPr>
                <w:rFonts w:ascii="Times New Roman"/>
                <w:b w:val="false"/>
                <w:i w:val="false"/>
                <w:color w:val="000000"/>
                <w:sz w:val="20"/>
              </w:rPr>
              <w:t>бағдарламалары бойынша</w:t>
            </w:r>
            <w:r>
              <w:br/>
            </w:r>
            <w:r>
              <w:rPr>
                <w:rFonts w:ascii="Times New Roman"/>
                <w:b w:val="false"/>
                <w:i w:val="false"/>
                <w:color w:val="000000"/>
                <w:sz w:val="20"/>
              </w:rPr>
              <w:t>оқыту үшін ведомстволық</w:t>
            </w:r>
            <w:r>
              <w:br/>
            </w:r>
            <w:r>
              <w:rPr>
                <w:rFonts w:ascii="Times New Roman"/>
                <w:b w:val="false"/>
                <w:i w:val="false"/>
                <w:color w:val="000000"/>
                <w:sz w:val="20"/>
              </w:rPr>
              <w:t>бағыныстылығына қарамастан</w:t>
            </w:r>
            <w:r>
              <w:br/>
            </w:r>
            <w:r>
              <w:rPr>
                <w:rFonts w:ascii="Times New Roman"/>
                <w:b w:val="false"/>
                <w:i w:val="false"/>
                <w:color w:val="000000"/>
                <w:sz w:val="20"/>
              </w:rPr>
              <w:t>білім беру ұйымдарына</w:t>
            </w:r>
            <w:r>
              <w:br/>
            </w:r>
            <w:r>
              <w:rPr>
                <w:rFonts w:ascii="Times New Roman"/>
                <w:b w:val="false"/>
                <w:i w:val="false"/>
                <w:color w:val="000000"/>
                <w:sz w:val="20"/>
              </w:rPr>
              <w:t>құжаттарды қабылдау және</w:t>
            </w:r>
            <w:r>
              <w:br/>
            </w:r>
            <w:r>
              <w:rPr>
                <w:rFonts w:ascii="Times New Roman"/>
                <w:b w:val="false"/>
                <w:i w:val="false"/>
                <w:color w:val="000000"/>
                <w:sz w:val="20"/>
              </w:rPr>
              <w:t>оқуға қабылдау"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Портал арқылы мемлекеттік қызмет көрсету</w:t>
      </w:r>
      <w:r>
        <w:br/>
      </w:r>
      <w:r>
        <w:rPr>
          <w:rFonts w:ascii="Times New Roman"/>
          <w:b/>
          <w:i w:val="false"/>
          <w:color w:val="000000"/>
        </w:rPr>
        <w:t>кезінде ақпараттық жүйелердің</w:t>
      </w:r>
      <w:r>
        <w:br/>
      </w:r>
      <w:r>
        <w:rPr>
          <w:rFonts w:ascii="Times New Roman"/>
          <w:b/>
          <w:i w:val="false"/>
          <w:color w:val="000000"/>
        </w:rPr>
        <w:t>функционалдық өзара іс-қимылдарының</w:t>
      </w:r>
      <w:r>
        <w:br/>
      </w:r>
      <w:r>
        <w:rPr>
          <w:rFonts w:ascii="Times New Roman"/>
          <w:b/>
          <w:i w:val="false"/>
          <w:color w:val="000000"/>
        </w:rPr>
        <w:t>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2014 жылғы 5 тамыздағы № 206</w:t>
            </w:r>
            <w:r>
              <w:br/>
            </w: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қаулысымен бекітілген</w:t>
            </w:r>
          </w:p>
        </w:tc>
      </w:tr>
    </w:tbl>
    <w:bookmarkStart w:name="z18" w:id="7"/>
    <w:p>
      <w:pPr>
        <w:spacing w:after="0"/>
        <w:ind w:left="0"/>
        <w:jc w:val="left"/>
      </w:pPr>
      <w:r>
        <w:rPr>
          <w:rFonts w:ascii="Times New Roman"/>
          <w:b/>
          <w:i w:val="false"/>
          <w:color w:val="000000"/>
        </w:rPr>
        <w:t xml:space="preserve"> "Бастауыш, негізгі орта, жалпы орта білім</w:t>
      </w:r>
      <w:r>
        <w:br/>
      </w:r>
      <w:r>
        <w:rPr>
          <w:rFonts w:ascii="Times New Roman"/>
          <w:b/>
          <w:i w:val="false"/>
          <w:color w:val="000000"/>
        </w:rPr>
        <w:t>беру ұйымдарына денсаулығына байланысты</w:t>
      </w:r>
      <w:r>
        <w:br/>
      </w:r>
      <w:r>
        <w:rPr>
          <w:rFonts w:ascii="Times New Roman"/>
          <w:b/>
          <w:i w:val="false"/>
          <w:color w:val="000000"/>
        </w:rPr>
        <w:t>ұзақ уақыт бойы бара алмайтын балаларды</w:t>
      </w:r>
      <w:r>
        <w:br/>
      </w:r>
      <w:r>
        <w:rPr>
          <w:rFonts w:ascii="Times New Roman"/>
          <w:b/>
          <w:i w:val="false"/>
          <w:color w:val="000000"/>
        </w:rPr>
        <w:t>үйде жеке тегін оқытуды ұйымдастыру үшін</w:t>
      </w:r>
      <w:r>
        <w:br/>
      </w:r>
      <w:r>
        <w:rPr>
          <w:rFonts w:ascii="Times New Roman"/>
          <w:b/>
          <w:i w:val="false"/>
          <w:color w:val="000000"/>
        </w:rPr>
        <w:t>құжаттарды қабылдау" мемлекеттік</w:t>
      </w:r>
      <w:r>
        <w:br/>
      </w:r>
      <w:r>
        <w:rPr>
          <w:rFonts w:ascii="Times New Roman"/>
          <w:b/>
          <w:i w:val="false"/>
          <w:color w:val="000000"/>
        </w:rPr>
        <w:t>көрсетілетін қызмет</w:t>
      </w:r>
      <w:r>
        <w:br/>
      </w:r>
      <w:r>
        <w:rPr>
          <w:rFonts w:ascii="Times New Roman"/>
          <w:b/>
          <w:i w:val="false"/>
          <w:color w:val="000000"/>
        </w:rPr>
        <w:t>регламенті</w:t>
      </w:r>
      <w:r>
        <w:br/>
      </w:r>
      <w:r>
        <w:rPr>
          <w:rFonts w:ascii="Times New Roman"/>
          <w:b/>
          <w:i w:val="false"/>
          <w:color w:val="000000"/>
        </w:rPr>
        <w:t>1. Жалпы ережелер</w:t>
      </w:r>
    </w:p>
    <w:bookmarkEnd w:id="7"/>
    <w:p>
      <w:pPr>
        <w:spacing w:after="0"/>
        <w:ind w:left="0"/>
        <w:jc w:val="left"/>
      </w:pPr>
      <w:r>
        <w:rPr>
          <w:rFonts w:ascii="Times New Roman"/>
          <w:b w:val="false"/>
          <w:i w:val="false"/>
          <w:color w:val="000000"/>
          <w:sz w:val="28"/>
        </w:rPr>
        <w:t>      1. "Бастауыш, негізгі орта, жалпы орта білім беру ұйымдарына денсаулығына байланысты ұзақ уақыт бойы бара алмайтын балаларды үйде жеке тегін оқытуды ұйымдастыру үшін құжаттарды қабылдау" мемлекеттік көрсетілетін қызметі (бұдан әрі - мемлекеттік көрсетілетін қызмет).</w:t>
      </w:r>
      <w:r>
        <w:br/>
      </w:r>
      <w:r>
        <w:rPr>
          <w:rFonts w:ascii="Times New Roman"/>
          <w:b w:val="false"/>
          <w:i w:val="false"/>
          <w:color w:val="000000"/>
          <w:sz w:val="28"/>
        </w:rPr>
        <w:t xml:space="preserve">
      Мемлекеттік көрсетілетін қызмет бастауыш, негізгі орта, жалпы орта білім беру ұйымдарымен (бұдан әрі - көрсетілетін қызметті беруші) Қазақстан Республикасы Үкіметінің 2014 жылғы 9 маусымдағы № 633 "Мектепке дейінгі және орта білім беру саласындағы мемлекеттік көрсетілетін қызмет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"Бастауыш, негізгі орта, жалпы орта білім беру ұйымдарына денсаулығына байланысты ұзақ уақыт бойы бара алмайтын балаларды үйде жеке тегін оқытуды ұйымдастыру үшін құжаттарды қабылдау" мемлекеттік көрсетілетін қызмет стандарты (бұдан әрі - стандарт) негізінде көрсетіледі.</w:t>
      </w:r>
      <w:r>
        <w:br/>
      </w:r>
      <w:r>
        <w:rPr>
          <w:rFonts w:ascii="Times New Roman"/>
          <w:b w:val="false"/>
          <w:i w:val="false"/>
          <w:color w:val="000000"/>
          <w:sz w:val="28"/>
        </w:rPr>
        <w:t>
      Өтініштерді қабылдау және мемлекеттік қызмет көрсетудің нәтижелерін беру көрсетілетін қызметті берушінің кеңсесі арқылы жүзеге асырылады.</w:t>
      </w:r>
      <w:r>
        <w:br/>
      </w: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2. Мемлекеттік қызмет көрсету нысаны: қағаз түрінде.</w:t>
      </w:r>
      <w:r>
        <w:br/>
      </w:r>
      <w:r>
        <w:rPr>
          <w:rFonts w:ascii="Times New Roman"/>
          <w:b w:val="false"/>
          <w:i w:val="false"/>
          <w:color w:val="000000"/>
          <w:sz w:val="28"/>
        </w:rPr>
        <w:t>
      3. Мемлекеттік қызмет көрсетудің нәтижесі: құжаттарды қабылдау туралы қолхат (еркін нысанда) (бұдан әрі - қолхат) немесе мемлекеттік қызметті көрсетуден бас тарту туралы дәлелді жауап (бұдан әрі - бас тарту туралы дәлелді жауап) болып табылады.</w:t>
      </w:r>
      <w:r>
        <w:br/>
      </w:r>
      <w:r>
        <w:rPr>
          <w:rFonts w:ascii="Times New Roman"/>
          <w:b w:val="false"/>
          <w:i w:val="false"/>
          <w:color w:val="000000"/>
          <w:sz w:val="28"/>
        </w:rPr>
        <w:t>
</w:t>
      </w:r>
    </w:p>
    <w:bookmarkStart w:name="z19" w:id="8"/>
    <w:p>
      <w:pPr>
        <w:spacing w:after="0"/>
        <w:ind w:left="0"/>
        <w:jc w:val="left"/>
      </w:pPr>
      <w:r>
        <w:rPr>
          <w:rFonts w:ascii="Times New Roman"/>
          <w:b/>
          <w:i w:val="false"/>
          <w:color w:val="000000"/>
        </w:rPr>
        <w:t xml:space="preserve"> 2. Мемлекеттік қызмет көрсету процесінде</w:t>
      </w:r>
      <w:r>
        <w:br/>
      </w:r>
      <w:r>
        <w:rPr>
          <w:rFonts w:ascii="Times New Roman"/>
          <w:b/>
          <w:i w:val="false"/>
          <w:color w:val="000000"/>
        </w:rPr>
        <w:t>көрсетілетін қызметті берушінің құрылымдық</w:t>
      </w:r>
      <w:r>
        <w:br/>
      </w:r>
      <w:r>
        <w:rPr>
          <w:rFonts w:ascii="Times New Roman"/>
          <w:b/>
          <w:i w:val="false"/>
          <w:color w:val="000000"/>
        </w:rPr>
        <w:t>бөлімшелерінің (қызметкерлерінің) іс-қимыл</w:t>
      </w:r>
      <w:r>
        <w:br/>
      </w:r>
      <w:r>
        <w:rPr>
          <w:rFonts w:ascii="Times New Roman"/>
          <w:b/>
          <w:i w:val="false"/>
          <w:color w:val="000000"/>
        </w:rPr>
        <w:t>тәртібін сипаттау</w:t>
      </w:r>
    </w:p>
    <w:bookmarkEnd w:id="8"/>
    <w:p>
      <w:pPr>
        <w:spacing w:after="0"/>
        <w:ind w:left="0"/>
        <w:jc w:val="left"/>
      </w:pPr>
      <w:r>
        <w:rPr>
          <w:rFonts w:ascii="Times New Roman"/>
          <w:b w:val="false"/>
          <w:i w:val="false"/>
          <w:color w:val="000000"/>
          <w:sz w:val="28"/>
        </w:rPr>
        <w:t xml:space="preserve">      4. Мемлекеттік қызметті көрсету бойынша рәсімді іс-қимылды бастауға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ұсыну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кеңсе қызметкері қажетті құжаттарды тапсырған сәттен бастап 3 (үш) минут ішінде оларды қабылдауды және тіркеуді жүзеге асырады және көрсетілетін қызметті берушінің басшысына бұрыштама қоюға жолдайды;</w:t>
      </w:r>
      <w:r>
        <w:br/>
      </w:r>
      <w:r>
        <w:rPr>
          <w:rFonts w:ascii="Times New Roman"/>
          <w:b w:val="false"/>
          <w:i w:val="false"/>
          <w:color w:val="000000"/>
          <w:sz w:val="28"/>
        </w:rPr>
        <w:t>
      2) көрсетілетін қызметті берушінің басшысы 2 (екі) минут ішінде бұрыштама қояды және құжаттарды көрсетілетін қызметті берушінің жауапты орындаушысына жолдайды;</w:t>
      </w:r>
      <w:r>
        <w:br/>
      </w:r>
      <w:r>
        <w:rPr>
          <w:rFonts w:ascii="Times New Roman"/>
          <w:b w:val="false"/>
          <w:i w:val="false"/>
          <w:color w:val="000000"/>
          <w:sz w:val="28"/>
        </w:rPr>
        <w:t>
      3) көрсетілетін қызметті берушінің жауапты орындаушысы 1 (бір) жұмыс күні ішінде келіп түскен құжаттарды қарайды, көрсетілетін қызметті алушыға қолхат немесе бас тарту туралы дәлелді жауапты дайындайды және көрсетілетін қызметті берушінің басшысына қол қоюға жолдайды;</w:t>
      </w:r>
      <w:r>
        <w:br/>
      </w:r>
      <w:r>
        <w:rPr>
          <w:rFonts w:ascii="Times New Roman"/>
          <w:b w:val="false"/>
          <w:i w:val="false"/>
          <w:color w:val="000000"/>
          <w:sz w:val="28"/>
        </w:rPr>
        <w:t>
      4) көрсетілетін қызметті берушінің басшысы 7 (жеті) минут ішінде қолхатқа немесе бас тарту туралы дәлелді жауапқа қол қояды және кеңсеге жібереді;</w:t>
      </w:r>
      <w:r>
        <w:br/>
      </w:r>
      <w:r>
        <w:rPr>
          <w:rFonts w:ascii="Times New Roman"/>
          <w:b w:val="false"/>
          <w:i w:val="false"/>
          <w:color w:val="000000"/>
          <w:sz w:val="28"/>
        </w:rPr>
        <w:t>
      5) көрсетілетін қызметті берушінің кеңсе қызметкері 3 (үш) минут ішінде мемлекеттік қызмет көрсетудің дайын нәтижесін көрсетілетін қызметті алушыға береді.</w:t>
      </w:r>
      <w:r>
        <w:br/>
      </w: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рәсімінің (іс-қимылдың) нәтижесі:</w:t>
      </w:r>
      <w:r>
        <w:br/>
      </w:r>
      <w:r>
        <w:rPr>
          <w:rFonts w:ascii="Times New Roman"/>
          <w:b w:val="false"/>
          <w:i w:val="false"/>
          <w:color w:val="000000"/>
          <w:sz w:val="28"/>
        </w:rPr>
        <w:t>
      1) көрсетілетін қызметті алушыдан құжаттарды қабылдау және көрсетілетін қызметті берушінің басшысына беру;</w:t>
      </w:r>
      <w:r>
        <w:br/>
      </w:r>
      <w:r>
        <w:rPr>
          <w:rFonts w:ascii="Times New Roman"/>
          <w:b w:val="false"/>
          <w:i w:val="false"/>
          <w:color w:val="000000"/>
          <w:sz w:val="28"/>
        </w:rPr>
        <w:t>
      2) көрсетілетін қызметті беруші басшысының көрсетілетін қызметті берушінің жауапты орындаушысын тағайындауы және оған көрсетілетін қызметті алушының құжаттарын жолдауы;</w:t>
      </w:r>
      <w:r>
        <w:br/>
      </w:r>
      <w:r>
        <w:rPr>
          <w:rFonts w:ascii="Times New Roman"/>
          <w:b w:val="false"/>
          <w:i w:val="false"/>
          <w:color w:val="000000"/>
          <w:sz w:val="28"/>
        </w:rPr>
        <w:t>
      3) көрсетілетін қызметті берушінің жауапты орындаушысының қолхат немесе бас тарту туралы дәлелді жауапты әзірлеуі;</w:t>
      </w:r>
      <w:r>
        <w:br/>
      </w:r>
      <w:r>
        <w:rPr>
          <w:rFonts w:ascii="Times New Roman"/>
          <w:b w:val="false"/>
          <w:i w:val="false"/>
          <w:color w:val="000000"/>
          <w:sz w:val="28"/>
        </w:rPr>
        <w:t>
      4) көрсетілетін қызметті беруші басшысының қолхатқа немесе бас тарту туралы дәлелді жауапқа қол қоюы;</w:t>
      </w:r>
      <w:r>
        <w:br/>
      </w:r>
      <w:r>
        <w:rPr>
          <w:rFonts w:ascii="Times New Roman"/>
          <w:b w:val="false"/>
          <w:i w:val="false"/>
          <w:color w:val="000000"/>
          <w:sz w:val="28"/>
        </w:rPr>
        <w:t>
      5) көрсетілетін қызметті берушінің кеңсе қызметкерінің көрсетілетін қызметті алушыға мемлекеттік көрсетілетін қызмет нәтижесін беруі.</w:t>
      </w:r>
      <w:r>
        <w:br/>
      </w:r>
      <w:r>
        <w:rPr>
          <w:rFonts w:ascii="Times New Roman"/>
          <w:b w:val="false"/>
          <w:i w:val="false"/>
          <w:color w:val="000000"/>
          <w:sz w:val="28"/>
        </w:rPr>
        <w:t>
</w:t>
      </w:r>
    </w:p>
    <w:bookmarkStart w:name="z20" w:id="9"/>
    <w:p>
      <w:pPr>
        <w:spacing w:after="0"/>
        <w:ind w:left="0"/>
        <w:jc w:val="left"/>
      </w:pPr>
      <w:r>
        <w:rPr>
          <w:rFonts w:ascii="Times New Roman"/>
          <w:b/>
          <w:i w:val="false"/>
          <w:color w:val="000000"/>
        </w:rPr>
        <w:t xml:space="preserve"> 3. Мемлекеттік қызмет көрсету процесінде</w:t>
      </w:r>
      <w:r>
        <w:br/>
      </w:r>
      <w:r>
        <w:rPr>
          <w:rFonts w:ascii="Times New Roman"/>
          <w:b/>
          <w:i w:val="false"/>
          <w:color w:val="000000"/>
        </w:rPr>
        <w:t>көрсетілетін қызметті берушінің құрылымдық</w:t>
      </w:r>
      <w:r>
        <w:br/>
      </w:r>
      <w:r>
        <w:rPr>
          <w:rFonts w:ascii="Times New Roman"/>
          <w:b/>
          <w:i w:val="false"/>
          <w:color w:val="000000"/>
        </w:rPr>
        <w:t>бөлімшелерінің (қызметкерлерінің)</w:t>
      </w:r>
      <w:r>
        <w:br/>
      </w:r>
      <w:r>
        <w:rPr>
          <w:rFonts w:ascii="Times New Roman"/>
          <w:b/>
          <w:i w:val="false"/>
          <w:color w:val="000000"/>
        </w:rPr>
        <w:t>өзара іс-қимыл тәртібін сипаттау</w:t>
      </w:r>
    </w:p>
    <w:bookmarkEnd w:id="9"/>
    <w:p>
      <w:pPr>
        <w:spacing w:after="0"/>
        <w:ind w:left="0"/>
        <w:jc w:val="left"/>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xml:space="preserve">
      8. Құрылымдық бөлімшелер (қызметкерлер) арасындағы рәсімдердің (іс-қимылдардың) реттілігін сипаттау әрбір рәсімнің (іс-қимылдың) ұзақтығын көрсете отырып, "Бастауыш, негізгі орта, жалпы орта білім беру ұйымдарына денсаулығына байланысты ұзақ уақыт бойы бара алмайтын балаларды үйде жеке тегін оқытуды ұйымдастыру үшін құжаттарды қабылдау"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r>
        <w:br/>
      </w: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xml:space="preserve">
      10. Көрсетілетін қызметті берушінің және (немесе) олардың лауазымды адамдарының мемлекеттік қызмет көрсету мәселелері бойынша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"Бастауыш, негізгі орта,</w:t>
            </w:r>
            <w:r>
              <w:br/>
            </w:r>
            <w:r>
              <w:rPr>
                <w:rFonts w:ascii="Times New Roman"/>
                <w:b w:val="false"/>
                <w:i w:val="false"/>
                <w:color w:val="000000"/>
                <w:sz w:val="20"/>
              </w:rPr>
              <w:t>жалпы орта білім беру</w:t>
            </w:r>
            <w:r>
              <w:br/>
            </w:r>
            <w:r>
              <w:rPr>
                <w:rFonts w:ascii="Times New Roman"/>
                <w:b w:val="false"/>
                <w:i w:val="false"/>
                <w:color w:val="000000"/>
                <w:sz w:val="20"/>
              </w:rPr>
              <w:t>ұйымдарына денсаулығына</w:t>
            </w:r>
            <w:r>
              <w:br/>
            </w:r>
            <w:r>
              <w:rPr>
                <w:rFonts w:ascii="Times New Roman"/>
                <w:b w:val="false"/>
                <w:i w:val="false"/>
                <w:color w:val="000000"/>
                <w:sz w:val="20"/>
              </w:rPr>
              <w:t>байланысты ұзақ уақыт бойы</w:t>
            </w:r>
            <w:r>
              <w:br/>
            </w:r>
            <w:r>
              <w:rPr>
                <w:rFonts w:ascii="Times New Roman"/>
                <w:b w:val="false"/>
                <w:i w:val="false"/>
                <w:color w:val="000000"/>
                <w:sz w:val="20"/>
              </w:rPr>
              <w:t>бара алмайтын балаларды үйде</w:t>
            </w:r>
            <w:r>
              <w:br/>
            </w:r>
            <w:r>
              <w:rPr>
                <w:rFonts w:ascii="Times New Roman"/>
                <w:b w:val="false"/>
                <w:i w:val="false"/>
                <w:color w:val="000000"/>
                <w:sz w:val="20"/>
              </w:rPr>
              <w:t>жеке тегін оқытуды ұйымдастыру</w:t>
            </w:r>
            <w:r>
              <w:br/>
            </w:r>
            <w:r>
              <w:rPr>
                <w:rFonts w:ascii="Times New Roman"/>
                <w:b w:val="false"/>
                <w:i w:val="false"/>
                <w:color w:val="000000"/>
                <w:sz w:val="20"/>
              </w:rPr>
              <w:t>үшін құжаттарды қабылдау"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Әрбір рәсімнің (іс-қимылдың) ұзақтығын</w:t>
      </w:r>
      <w:r>
        <w:br/>
      </w:r>
      <w:r>
        <w:rPr>
          <w:rFonts w:ascii="Times New Roman"/>
          <w:b/>
          <w:i w:val="false"/>
          <w:color w:val="000000"/>
        </w:rPr>
        <w:t>көрсете отырып, көрсетілетін қызметті</w:t>
      </w:r>
      <w:r>
        <w:br/>
      </w:r>
      <w:r>
        <w:rPr>
          <w:rFonts w:ascii="Times New Roman"/>
          <w:b/>
          <w:i w:val="false"/>
          <w:color w:val="000000"/>
        </w:rPr>
        <w:t>берушінің құрылымдық бөлімшелері</w:t>
      </w:r>
      <w:r>
        <w:br/>
      </w:r>
      <w:r>
        <w:rPr>
          <w:rFonts w:ascii="Times New Roman"/>
          <w:b/>
          <w:i w:val="false"/>
          <w:color w:val="000000"/>
        </w:rPr>
        <w:t>(қызметкерлері) арасында рәсімдердің</w:t>
      </w:r>
      <w:r>
        <w:br/>
      </w:r>
      <w:r>
        <w:rPr>
          <w:rFonts w:ascii="Times New Roman"/>
          <w:b/>
          <w:i w:val="false"/>
          <w:color w:val="000000"/>
        </w:rPr>
        <w:t>(іс-қимылдардың) реттілігін сипаттаудың</w:t>
      </w:r>
      <w:r>
        <w:br/>
      </w:r>
      <w:r>
        <w:rPr>
          <w:rFonts w:ascii="Times New Roman"/>
          <w:b/>
          <w:i w:val="false"/>
          <w:color w:val="000000"/>
        </w:rPr>
        <w:t>блок-схемасы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7056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7056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"Бастауыш, негізгі орта,</w:t>
            </w:r>
            <w:r>
              <w:br/>
            </w:r>
            <w:r>
              <w:rPr>
                <w:rFonts w:ascii="Times New Roman"/>
                <w:b w:val="false"/>
                <w:i w:val="false"/>
                <w:color w:val="000000"/>
                <w:sz w:val="20"/>
              </w:rPr>
              <w:t>жалпы орта білім беру</w:t>
            </w:r>
            <w:r>
              <w:br/>
            </w:r>
            <w:r>
              <w:rPr>
                <w:rFonts w:ascii="Times New Roman"/>
                <w:b w:val="false"/>
                <w:i w:val="false"/>
                <w:color w:val="000000"/>
                <w:sz w:val="20"/>
              </w:rPr>
              <w:t>ұйымдарына денсаулығына</w:t>
            </w:r>
            <w:r>
              <w:br/>
            </w:r>
            <w:r>
              <w:rPr>
                <w:rFonts w:ascii="Times New Roman"/>
                <w:b w:val="false"/>
                <w:i w:val="false"/>
                <w:color w:val="000000"/>
                <w:sz w:val="20"/>
              </w:rPr>
              <w:t>байланысты ұзақ уақыт бойы</w:t>
            </w:r>
            <w:r>
              <w:br/>
            </w:r>
            <w:r>
              <w:rPr>
                <w:rFonts w:ascii="Times New Roman"/>
                <w:b w:val="false"/>
                <w:i w:val="false"/>
                <w:color w:val="000000"/>
                <w:sz w:val="20"/>
              </w:rPr>
              <w:t>бара алмайтын балаларды үйде</w:t>
            </w:r>
            <w:r>
              <w:br/>
            </w:r>
            <w:r>
              <w:rPr>
                <w:rFonts w:ascii="Times New Roman"/>
                <w:b w:val="false"/>
                <w:i w:val="false"/>
                <w:color w:val="000000"/>
                <w:sz w:val="20"/>
              </w:rPr>
              <w:t>жеке тегін оқытуды ұйымдастыру</w:t>
            </w:r>
            <w:r>
              <w:br/>
            </w:r>
            <w:r>
              <w:rPr>
                <w:rFonts w:ascii="Times New Roman"/>
                <w:b w:val="false"/>
                <w:i w:val="false"/>
                <w:color w:val="000000"/>
                <w:sz w:val="20"/>
              </w:rPr>
              <w:t>үшін құжаттарды қабылдау"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"Бастауыш, негізгі орта, жалпы орта</w:t>
      </w:r>
      <w:r>
        <w:br/>
      </w:r>
      <w:r>
        <w:rPr>
          <w:rFonts w:ascii="Times New Roman"/>
          <w:b/>
          <w:i w:val="false"/>
          <w:color w:val="000000"/>
        </w:rPr>
        <w:t>білім беру ұйымдарына денсаулығына байланысты</w:t>
      </w:r>
      <w:r>
        <w:br/>
      </w:r>
      <w:r>
        <w:rPr>
          <w:rFonts w:ascii="Times New Roman"/>
          <w:b/>
          <w:i w:val="false"/>
          <w:color w:val="000000"/>
        </w:rPr>
        <w:t>ұзақ уақыт бойы бара алмайтын балаларды</w:t>
      </w:r>
      <w:r>
        <w:br/>
      </w:r>
      <w:r>
        <w:rPr>
          <w:rFonts w:ascii="Times New Roman"/>
          <w:b/>
          <w:i w:val="false"/>
          <w:color w:val="000000"/>
        </w:rPr>
        <w:t>үйде жеке тегін оқытуды ұйымдастыру үшін</w:t>
      </w:r>
      <w:r>
        <w:br/>
      </w:r>
      <w:r>
        <w:rPr>
          <w:rFonts w:ascii="Times New Roman"/>
          <w:b/>
          <w:i w:val="false"/>
          <w:color w:val="000000"/>
        </w:rPr>
        <w:t>құжаттарды қабылдау" мемлекеттік</w:t>
      </w:r>
      <w:r>
        <w:br/>
      </w:r>
      <w:r>
        <w:rPr>
          <w:rFonts w:ascii="Times New Roman"/>
          <w:b/>
          <w:i w:val="false"/>
          <w:color w:val="000000"/>
        </w:rPr>
        <w:t>қызметін көрсетудің бизнес-процестерінің</w:t>
      </w:r>
      <w:r>
        <w:br/>
      </w:r>
      <w:r>
        <w:rPr>
          <w:rFonts w:ascii="Times New Roman"/>
          <w:b/>
          <w:i w:val="false"/>
          <w:color w:val="000000"/>
        </w:rPr>
        <w:t>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4549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454900" cy="787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2014 жылғы 5 тамыздағы № 206</w:t>
            </w:r>
            <w:r>
              <w:br/>
            </w: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қаулысымен бекітілген</w:t>
            </w:r>
          </w:p>
        </w:tc>
      </w:tr>
    </w:tbl>
    <w:bookmarkStart w:name="z24" w:id="10"/>
    <w:p>
      <w:pPr>
        <w:spacing w:after="0"/>
        <w:ind w:left="0"/>
        <w:jc w:val="left"/>
      </w:pPr>
      <w:r>
        <w:rPr>
          <w:rFonts w:ascii="Times New Roman"/>
          <w:b/>
          <w:i w:val="false"/>
          <w:color w:val="000000"/>
        </w:rPr>
        <w:t xml:space="preserve"> "Арнайы жалпы білім беретін оқу</w:t>
      </w:r>
      <w:r>
        <w:br/>
      </w:r>
      <w:r>
        <w:rPr>
          <w:rFonts w:ascii="Times New Roman"/>
          <w:b/>
          <w:i w:val="false"/>
          <w:color w:val="000000"/>
        </w:rPr>
        <w:t>бағдарламалары бойынша оқыту үшін</w:t>
      </w:r>
      <w:r>
        <w:br/>
      </w:r>
      <w:r>
        <w:rPr>
          <w:rFonts w:ascii="Times New Roman"/>
          <w:b/>
          <w:i w:val="false"/>
          <w:color w:val="000000"/>
        </w:rPr>
        <w:t>мүмкіндіктері шектеулі балалардың құжаттарын</w:t>
      </w:r>
      <w:r>
        <w:br/>
      </w:r>
      <w:r>
        <w:rPr>
          <w:rFonts w:ascii="Times New Roman"/>
          <w:b/>
          <w:i w:val="false"/>
          <w:color w:val="000000"/>
        </w:rPr>
        <w:t>қабылдау және арнайы білім беру</w:t>
      </w:r>
      <w:r>
        <w:br/>
      </w:r>
      <w:r>
        <w:rPr>
          <w:rFonts w:ascii="Times New Roman"/>
          <w:b/>
          <w:i w:val="false"/>
          <w:color w:val="000000"/>
        </w:rPr>
        <w:t>ұйымдарына қабылдау" мемлекеттік</w:t>
      </w:r>
      <w:r>
        <w:br/>
      </w:r>
      <w:r>
        <w:rPr>
          <w:rFonts w:ascii="Times New Roman"/>
          <w:b/>
          <w:i w:val="false"/>
          <w:color w:val="000000"/>
        </w:rPr>
        <w:t>көрсетілетін қызмет</w:t>
      </w:r>
      <w:r>
        <w:br/>
      </w:r>
      <w:r>
        <w:rPr>
          <w:rFonts w:ascii="Times New Roman"/>
          <w:b/>
          <w:i w:val="false"/>
          <w:color w:val="000000"/>
        </w:rPr>
        <w:t>регламенті</w:t>
      </w:r>
      <w:r>
        <w:br/>
      </w:r>
      <w:r>
        <w:rPr>
          <w:rFonts w:ascii="Times New Roman"/>
          <w:b/>
          <w:i w:val="false"/>
          <w:color w:val="000000"/>
        </w:rPr>
        <w:t>1. Жалпы ережелер</w:t>
      </w:r>
    </w:p>
    <w:bookmarkEnd w:id="10"/>
    <w:p>
      <w:pPr>
        <w:spacing w:after="0"/>
        <w:ind w:left="0"/>
        <w:jc w:val="left"/>
      </w:pPr>
      <w:r>
        <w:rPr>
          <w:rFonts w:ascii="Times New Roman"/>
          <w:b w:val="false"/>
          <w:i w:val="false"/>
          <w:color w:val="000000"/>
          <w:sz w:val="28"/>
        </w:rPr>
        <w:t>      1. "Арнайы жалпы білім беретін оқу бағдарламалары бойынша оқыту үшін мүмкіндіктері шектеулі балалардың құжаттарын қабылдау және арнайы білім беру ұйымдарына қабылдау" мемлекеттік көрсетілетін қызметі (бұдан әрі - мемлекеттік көрсетілетін қызмет).</w:t>
      </w:r>
      <w:r>
        <w:br/>
      </w:r>
      <w:r>
        <w:rPr>
          <w:rFonts w:ascii="Times New Roman"/>
          <w:b w:val="false"/>
          <w:i w:val="false"/>
          <w:color w:val="000000"/>
          <w:sz w:val="28"/>
        </w:rPr>
        <w:t xml:space="preserve">
      Мемлекеттік көрсетілетін қызмет арнайы білім беру ұйымдары, бастауыш, негізгі орта, жалпы орта білім беру ұйымдары (бұдан әрі - көрсетілетін қызметті беруші) Қазақстан Республикасы Үкіметінің 2014 жылғы 9 маусымдағы № 633 "Мектепке дейінгі және орта білім беру саласындағы мемлекеттік көрсетілетін қызмет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"Арнайы жалпы білім беретін оқу бағдарламалары бойынша оқыту үшін мүмкіндіктері шектеулі балалардың құжаттарын қабылдау және арнайы білім беру ұйымдарына қабылдау" мемлекеттік көрсетілетін қызмет стандартының (бұдан әрі - стандарт) негізінде көрсетіледі.</w:t>
      </w:r>
      <w:r>
        <w:br/>
      </w:r>
      <w:r>
        <w:rPr>
          <w:rFonts w:ascii="Times New Roman"/>
          <w:b w:val="false"/>
          <w:i w:val="false"/>
          <w:color w:val="000000"/>
          <w:sz w:val="28"/>
        </w:rPr>
        <w:t>
      Өтініштерді қабылдау және мемлекеттік қызмет көрсетудің нәтижелерін беру көрсетілетін қызметті берушінің кеңсесі арқылы жүзеге асырылады.</w:t>
      </w:r>
      <w:r>
        <w:br/>
      </w: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2. Мемлекеттік қызмет көрсету нысаны: қағаз түрінде.</w:t>
      </w:r>
      <w:r>
        <w:br/>
      </w:r>
      <w:r>
        <w:rPr>
          <w:rFonts w:ascii="Times New Roman"/>
          <w:b w:val="false"/>
          <w:i w:val="false"/>
          <w:color w:val="000000"/>
          <w:sz w:val="28"/>
        </w:rPr>
        <w:t>
      3. Мемлекеттік қызмет көрсетудің нәтижесі: арнайы білім беру ұйымына немесе бастауыш, негізгі орта, жалпы орта білім беру ұйымына қабылданғаны туралы бұйрық (бұдан әрі - бұйрық) немесе мемлекеттік қызметті көрсетуден бас тарту туралы дәлелді жауап (бұдан әрі - бас тарту туралы дәлелді жауап) болып табылады.</w:t>
      </w:r>
      <w:r>
        <w:br/>
      </w:r>
      <w:r>
        <w:rPr>
          <w:rFonts w:ascii="Times New Roman"/>
          <w:b w:val="false"/>
          <w:i w:val="false"/>
          <w:color w:val="000000"/>
          <w:sz w:val="28"/>
        </w:rPr>
        <w:t>
</w:t>
      </w:r>
    </w:p>
    <w:bookmarkStart w:name="z25" w:id="11"/>
    <w:p>
      <w:pPr>
        <w:spacing w:after="0"/>
        <w:ind w:left="0"/>
        <w:jc w:val="left"/>
      </w:pPr>
      <w:r>
        <w:rPr>
          <w:rFonts w:ascii="Times New Roman"/>
          <w:b/>
          <w:i w:val="false"/>
          <w:color w:val="000000"/>
        </w:rPr>
        <w:t xml:space="preserve"> 2. Мемлекеттік қызмет көрсету процесінде</w:t>
      </w:r>
      <w:r>
        <w:br/>
      </w:r>
      <w:r>
        <w:rPr>
          <w:rFonts w:ascii="Times New Roman"/>
          <w:b/>
          <w:i w:val="false"/>
          <w:color w:val="000000"/>
        </w:rPr>
        <w:t>көрсетілетін қызметті берушінің құрылымдық</w:t>
      </w:r>
      <w:r>
        <w:br/>
      </w:r>
      <w:r>
        <w:rPr>
          <w:rFonts w:ascii="Times New Roman"/>
          <w:b/>
          <w:i w:val="false"/>
          <w:color w:val="000000"/>
        </w:rPr>
        <w:t>бөлімшелерінің (қызметкерлерінің) іс-қимыл</w:t>
      </w:r>
      <w:r>
        <w:br/>
      </w:r>
      <w:r>
        <w:rPr>
          <w:rFonts w:ascii="Times New Roman"/>
          <w:b/>
          <w:i w:val="false"/>
          <w:color w:val="000000"/>
        </w:rPr>
        <w:t>тәртібін сипаттау</w:t>
      </w:r>
    </w:p>
    <w:bookmarkEnd w:id="11"/>
    <w:p>
      <w:pPr>
        <w:spacing w:after="0"/>
        <w:ind w:left="0"/>
        <w:jc w:val="left"/>
      </w:pPr>
      <w:r>
        <w:rPr>
          <w:rFonts w:ascii="Times New Roman"/>
          <w:b w:val="false"/>
          <w:i w:val="false"/>
          <w:color w:val="000000"/>
          <w:sz w:val="28"/>
        </w:rPr>
        <w:t xml:space="preserve">      4. Мемлекеттік қызметті көрсету бойынша рәсімді іс-қимылды бастауға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ұсыну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кеңсе қызметкері қажетті құжаттарды тапсырған сәттен бастап 3 (үш) минут ішінде оларды қабылдауды және тіркеуді жүзеге асырады және көрсетілетін қызметті берушінің басшысына бұрыштама қоюға жолдайды;</w:t>
      </w:r>
      <w:r>
        <w:br/>
      </w:r>
      <w:r>
        <w:rPr>
          <w:rFonts w:ascii="Times New Roman"/>
          <w:b w:val="false"/>
          <w:i w:val="false"/>
          <w:color w:val="000000"/>
          <w:sz w:val="28"/>
        </w:rPr>
        <w:t>
      2) көрсетілетін қызметті берушінің басшысы 2 (екі) минут ішінде бұрыштама қояды және құжаттарды көрсетілетін қызметті берушінің жауапты орындаушысына жолдайды;</w:t>
      </w:r>
      <w:r>
        <w:br/>
      </w:r>
      <w:r>
        <w:rPr>
          <w:rFonts w:ascii="Times New Roman"/>
          <w:b w:val="false"/>
          <w:i w:val="false"/>
          <w:color w:val="000000"/>
          <w:sz w:val="28"/>
        </w:rPr>
        <w:t>
      3) көрсетілетін қызметті берушінің жауапты орындаушысы 5 (бес) минут ішінде келіп түскен құжаттарды қарайды, көрсетілетін қызметті алушыға бұйрық немесе бас тарту туралы дәлелді жауапты дайындайды және көрсетілетін қызметті берушінің басшысына қол қоюға жолдайды;</w:t>
      </w:r>
      <w:r>
        <w:br/>
      </w:r>
      <w:r>
        <w:rPr>
          <w:rFonts w:ascii="Times New Roman"/>
          <w:b w:val="false"/>
          <w:i w:val="false"/>
          <w:color w:val="000000"/>
          <w:sz w:val="28"/>
        </w:rPr>
        <w:t>
      4) көрсетілетін қызметті берушінің басшысы 2 (екі) минут ішінде бұйрыққа немесе бас тарту туралы дәлелді жауапқа қол қояды және кеңсеге жібереді;</w:t>
      </w:r>
      <w:r>
        <w:br/>
      </w:r>
      <w:r>
        <w:rPr>
          <w:rFonts w:ascii="Times New Roman"/>
          <w:b w:val="false"/>
          <w:i w:val="false"/>
          <w:color w:val="000000"/>
          <w:sz w:val="28"/>
        </w:rPr>
        <w:t>
      5) көрсетілетін қызметті берушінің кеңсе қызметкері 3 (үш) минут ішінде мемлекеттік қызмет көрсетудің дайын нәтижесін көрсетілетін қызметті алушыға береді.</w:t>
      </w:r>
      <w:r>
        <w:br/>
      </w: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рәсімінің (іс-қимылдың) нәтижесі:</w:t>
      </w:r>
      <w:r>
        <w:br/>
      </w:r>
      <w:r>
        <w:rPr>
          <w:rFonts w:ascii="Times New Roman"/>
          <w:b w:val="false"/>
          <w:i w:val="false"/>
          <w:color w:val="000000"/>
          <w:sz w:val="28"/>
        </w:rPr>
        <w:t>
      1) көрсетілетін қызметті берушінің қызметті алушыдан құжаттарды қабылдау және көрсетілетін қызметті берушінің басшысына беру;</w:t>
      </w:r>
      <w:r>
        <w:br/>
      </w:r>
      <w:r>
        <w:rPr>
          <w:rFonts w:ascii="Times New Roman"/>
          <w:b w:val="false"/>
          <w:i w:val="false"/>
          <w:color w:val="000000"/>
          <w:sz w:val="28"/>
        </w:rPr>
        <w:t>
      2) көрсетілетін қызметті беруші басшысының көрсетілетін қызметті берушінің жауапты орындаушысын тағайындауы және оған көрсетілетін қызметті алушының құжаттарын жолдауы;</w:t>
      </w:r>
      <w:r>
        <w:br/>
      </w:r>
      <w:r>
        <w:rPr>
          <w:rFonts w:ascii="Times New Roman"/>
          <w:b w:val="false"/>
          <w:i w:val="false"/>
          <w:color w:val="000000"/>
          <w:sz w:val="28"/>
        </w:rPr>
        <w:t>
      3) көрсетілетін қызметті берушінің жауапты орындаушысының бұйрық немесе бас тарту туралы дәлелді жауапты әзірлеуі;</w:t>
      </w:r>
      <w:r>
        <w:br/>
      </w:r>
      <w:r>
        <w:rPr>
          <w:rFonts w:ascii="Times New Roman"/>
          <w:b w:val="false"/>
          <w:i w:val="false"/>
          <w:color w:val="000000"/>
          <w:sz w:val="28"/>
        </w:rPr>
        <w:t>
      4) көрсетілетін қызметті беруші басшысының бұйрыққа немесе бас тарту туралы дәлелді жауапқа қол қоюы;</w:t>
      </w:r>
      <w:r>
        <w:br/>
      </w:r>
      <w:r>
        <w:rPr>
          <w:rFonts w:ascii="Times New Roman"/>
          <w:b w:val="false"/>
          <w:i w:val="false"/>
          <w:color w:val="000000"/>
          <w:sz w:val="28"/>
        </w:rPr>
        <w:t>
      5) көрсетілетін қызметті берушінің кеңсе қызметкерінің көрсетілетін қызметті алушыға мемлекеттік көрсетілетін қызмет нәтижесін беруі.</w:t>
      </w:r>
      <w:r>
        <w:br/>
      </w:r>
      <w:r>
        <w:rPr>
          <w:rFonts w:ascii="Times New Roman"/>
          <w:b w:val="false"/>
          <w:i w:val="false"/>
          <w:color w:val="000000"/>
          <w:sz w:val="28"/>
        </w:rPr>
        <w:t>
</w:t>
      </w:r>
    </w:p>
    <w:bookmarkStart w:name="z26" w:id="12"/>
    <w:p>
      <w:pPr>
        <w:spacing w:after="0"/>
        <w:ind w:left="0"/>
        <w:jc w:val="left"/>
      </w:pPr>
      <w:r>
        <w:rPr>
          <w:rFonts w:ascii="Times New Roman"/>
          <w:b/>
          <w:i w:val="false"/>
          <w:color w:val="000000"/>
        </w:rPr>
        <w:t xml:space="preserve"> 3. Мемлекеттік қызмет көрсету процесінде</w:t>
      </w:r>
      <w:r>
        <w:br/>
      </w:r>
      <w:r>
        <w:rPr>
          <w:rFonts w:ascii="Times New Roman"/>
          <w:b/>
          <w:i w:val="false"/>
          <w:color w:val="000000"/>
        </w:rPr>
        <w:t>көрсетілетін қызметті берушінің құрылымдық</w:t>
      </w:r>
      <w:r>
        <w:br/>
      </w:r>
      <w:r>
        <w:rPr>
          <w:rFonts w:ascii="Times New Roman"/>
          <w:b/>
          <w:i w:val="false"/>
          <w:color w:val="000000"/>
        </w:rPr>
        <w:t>бөлімшелерінің (қызметкерлерінің) өзара</w:t>
      </w:r>
      <w:r>
        <w:br/>
      </w:r>
      <w:r>
        <w:rPr>
          <w:rFonts w:ascii="Times New Roman"/>
          <w:b/>
          <w:i w:val="false"/>
          <w:color w:val="000000"/>
        </w:rPr>
        <w:t>іс-қимыл тәртібін сипаттау</w:t>
      </w:r>
    </w:p>
    <w:bookmarkEnd w:id="12"/>
    <w:p>
      <w:pPr>
        <w:spacing w:after="0"/>
        <w:ind w:left="0"/>
        <w:jc w:val="left"/>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xml:space="preserve">
      8. Құрылымдық бөлімшелер (қызметкерлер) арасындағы рәсімдердің (іс-қимылдардың) реттілігін сипаттау әрбір рәсімнің (іс-қимылдың) ұзақтығын көрсете отырып, "Арнайы жалпы білім беретін оқу бағдарламалары бойынша оқыту үшін мүмкіндіктері шектеулі балалардың құжаттарын қабылдау және арнайы білім беру ұйымдарына қабылдау"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сәйкес блок-схемамен сүйемелденеді.</w:t>
      </w:r>
      <w:r>
        <w:br/>
      </w: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 -қимылдары) мен өзара іс-қимылдары реттілігінің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xml:space="preserve">
      10. Көрсетілетін қызметті берушінің және (немесе) олардың лауазымды адамдарының мемлекеттік қызмет көрсету мәселелері бойынша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"Арнайы жалпы білім беретін оқу</w:t>
            </w:r>
            <w:r>
              <w:br/>
            </w:r>
            <w:r>
              <w:rPr>
                <w:rFonts w:ascii="Times New Roman"/>
                <w:b w:val="false"/>
                <w:i w:val="false"/>
                <w:color w:val="000000"/>
                <w:sz w:val="20"/>
              </w:rPr>
              <w:t>бағдарламалары бойынша оқыту үшін</w:t>
            </w:r>
            <w:r>
              <w:br/>
            </w:r>
            <w:r>
              <w:rPr>
                <w:rFonts w:ascii="Times New Roman"/>
                <w:b w:val="false"/>
                <w:i w:val="false"/>
                <w:color w:val="000000"/>
                <w:sz w:val="20"/>
              </w:rPr>
              <w:t>мүмкіндіктері шектеулі балалардың</w:t>
            </w:r>
            <w:r>
              <w:br/>
            </w:r>
            <w:r>
              <w:rPr>
                <w:rFonts w:ascii="Times New Roman"/>
                <w:b w:val="false"/>
                <w:i w:val="false"/>
                <w:color w:val="000000"/>
                <w:sz w:val="20"/>
              </w:rPr>
              <w:t>құжаттарын қабылдау және арнайы</w:t>
            </w:r>
            <w:r>
              <w:br/>
            </w:r>
            <w:r>
              <w:rPr>
                <w:rFonts w:ascii="Times New Roman"/>
                <w:b w:val="false"/>
                <w:i w:val="false"/>
                <w:color w:val="000000"/>
                <w:sz w:val="20"/>
              </w:rPr>
              <w:t>білім беру ұйымдарына қабылдау"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Әрбір рәсімнің (іс - қимылдың) ұзақтығын</w:t>
      </w:r>
      <w:r>
        <w:br/>
      </w:r>
      <w:r>
        <w:rPr>
          <w:rFonts w:ascii="Times New Roman"/>
          <w:b/>
          <w:i w:val="false"/>
          <w:color w:val="000000"/>
        </w:rPr>
        <w:t>көрсете отырып, көрсетілетін қызметті</w:t>
      </w:r>
      <w:r>
        <w:br/>
      </w:r>
      <w:r>
        <w:rPr>
          <w:rFonts w:ascii="Times New Roman"/>
          <w:b/>
          <w:i w:val="false"/>
          <w:color w:val="000000"/>
        </w:rPr>
        <w:t>берушінің құрылымдық бөлімшелері</w:t>
      </w:r>
      <w:r>
        <w:br/>
      </w:r>
      <w:r>
        <w:rPr>
          <w:rFonts w:ascii="Times New Roman"/>
          <w:b/>
          <w:i w:val="false"/>
          <w:color w:val="000000"/>
        </w:rPr>
        <w:t>(қызметкерлері) арасында рәсімдердің</w:t>
      </w:r>
      <w:r>
        <w:br/>
      </w:r>
      <w:r>
        <w:rPr>
          <w:rFonts w:ascii="Times New Roman"/>
          <w:b/>
          <w:i w:val="false"/>
          <w:color w:val="000000"/>
        </w:rPr>
        <w:t>(іс - қимылдардың) реттілігін сипаттаудың</w:t>
      </w:r>
      <w:r>
        <w:br/>
      </w:r>
      <w:r>
        <w:rPr>
          <w:rFonts w:ascii="Times New Roman"/>
          <w:b/>
          <w:i w:val="false"/>
          <w:color w:val="000000"/>
        </w:rPr>
        <w:t>блок-схемасы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7691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7691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"Арнайы жалпы білім беретін оқу</w:t>
            </w:r>
            <w:r>
              <w:br/>
            </w:r>
            <w:r>
              <w:rPr>
                <w:rFonts w:ascii="Times New Roman"/>
                <w:b w:val="false"/>
                <w:i w:val="false"/>
                <w:color w:val="000000"/>
                <w:sz w:val="20"/>
              </w:rPr>
              <w:t>бағдарламалары бойынша оқыту үшін</w:t>
            </w:r>
            <w:r>
              <w:br/>
            </w:r>
            <w:r>
              <w:rPr>
                <w:rFonts w:ascii="Times New Roman"/>
                <w:b w:val="false"/>
                <w:i w:val="false"/>
                <w:color w:val="000000"/>
                <w:sz w:val="20"/>
              </w:rPr>
              <w:t>мүмкіндіктері шектеулі балалардың</w:t>
            </w:r>
            <w:r>
              <w:br/>
            </w:r>
            <w:r>
              <w:rPr>
                <w:rFonts w:ascii="Times New Roman"/>
                <w:b w:val="false"/>
                <w:i w:val="false"/>
                <w:color w:val="000000"/>
                <w:sz w:val="20"/>
              </w:rPr>
              <w:t>құжаттарын қабылдау және арнайы</w:t>
            </w:r>
            <w:r>
              <w:br/>
            </w:r>
            <w:r>
              <w:rPr>
                <w:rFonts w:ascii="Times New Roman"/>
                <w:b w:val="false"/>
                <w:i w:val="false"/>
                <w:color w:val="000000"/>
                <w:sz w:val="20"/>
              </w:rPr>
              <w:t>білім беру ұйымдарына қабылдау"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"Арнайы жалпы білім беретін оқу</w:t>
      </w:r>
      <w:r>
        <w:br/>
      </w:r>
      <w:r>
        <w:rPr>
          <w:rFonts w:ascii="Times New Roman"/>
          <w:b/>
          <w:i w:val="false"/>
          <w:color w:val="000000"/>
        </w:rPr>
        <w:t>бағдарламалары бойынша оқыту үшін</w:t>
      </w:r>
      <w:r>
        <w:br/>
      </w:r>
      <w:r>
        <w:rPr>
          <w:rFonts w:ascii="Times New Roman"/>
          <w:b/>
          <w:i w:val="false"/>
          <w:color w:val="000000"/>
        </w:rPr>
        <w:t>мүмкіндіктері шектеулі балалардың құжаттарын</w:t>
      </w:r>
      <w:r>
        <w:br/>
      </w:r>
      <w:r>
        <w:rPr>
          <w:rFonts w:ascii="Times New Roman"/>
          <w:b/>
          <w:i w:val="false"/>
          <w:color w:val="000000"/>
        </w:rPr>
        <w:t>қабылдау және арнайы білім беру ұйымдарына</w:t>
      </w:r>
      <w:r>
        <w:br/>
      </w:r>
      <w:r>
        <w:rPr>
          <w:rFonts w:ascii="Times New Roman"/>
          <w:b/>
          <w:i w:val="false"/>
          <w:color w:val="000000"/>
        </w:rPr>
        <w:t>қабылдау" мемлекеттік қызметін көрсетудің</w:t>
      </w:r>
      <w:r>
        <w:br/>
      </w:r>
      <w:r>
        <w:rPr>
          <w:rFonts w:ascii="Times New Roman"/>
          <w:b/>
          <w:i w:val="false"/>
          <w:color w:val="000000"/>
        </w:rPr>
        <w:t>бизнес - процестерінің</w:t>
      </w:r>
      <w:r>
        <w:br/>
      </w:r>
      <w:r>
        <w:rPr>
          <w:rFonts w:ascii="Times New Roman"/>
          <w:b/>
          <w:i w:val="false"/>
          <w:color w:val="000000"/>
        </w:rPr>
        <w:t>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4676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4676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2014 жылғы 5 тамыздағы № 206</w:t>
            </w:r>
            <w:r>
              <w:br/>
            </w: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қаулысымен бекітілген</w:t>
            </w:r>
          </w:p>
        </w:tc>
      </w:tr>
    </w:tbl>
    <w:bookmarkStart w:name="z30" w:id="13"/>
    <w:p>
      <w:pPr>
        <w:spacing w:after="0"/>
        <w:ind w:left="0"/>
        <w:jc w:val="left"/>
      </w:pPr>
      <w:r>
        <w:rPr>
          <w:rFonts w:ascii="Times New Roman"/>
          <w:b/>
          <w:i w:val="false"/>
          <w:color w:val="000000"/>
        </w:rPr>
        <w:t xml:space="preserve"> "Балаларға қосымша білім беру бойынша</w:t>
      </w:r>
      <w:r>
        <w:br/>
      </w:r>
      <w:r>
        <w:rPr>
          <w:rFonts w:ascii="Times New Roman"/>
          <w:b/>
          <w:i w:val="false"/>
          <w:color w:val="000000"/>
        </w:rPr>
        <w:t>қосымша білім беру ұйымдарына құжаттар</w:t>
      </w:r>
      <w:r>
        <w:br/>
      </w:r>
      <w:r>
        <w:rPr>
          <w:rFonts w:ascii="Times New Roman"/>
          <w:b/>
          <w:i w:val="false"/>
          <w:color w:val="000000"/>
        </w:rPr>
        <w:t>қабылдау және оқуға қабылдау"</w:t>
      </w:r>
      <w:r>
        <w:br/>
      </w:r>
      <w:r>
        <w:rPr>
          <w:rFonts w:ascii="Times New Roman"/>
          <w:b/>
          <w:i w:val="false"/>
          <w:color w:val="000000"/>
        </w:rPr>
        <w:t>мемлекеттік көрсетілетін қызмет</w:t>
      </w:r>
      <w:r>
        <w:br/>
      </w:r>
      <w:r>
        <w:rPr>
          <w:rFonts w:ascii="Times New Roman"/>
          <w:b/>
          <w:i w:val="false"/>
          <w:color w:val="000000"/>
        </w:rPr>
        <w:t>регламенті</w:t>
      </w:r>
      <w:r>
        <w:br/>
      </w:r>
      <w:r>
        <w:rPr>
          <w:rFonts w:ascii="Times New Roman"/>
          <w:b/>
          <w:i w:val="false"/>
          <w:color w:val="000000"/>
        </w:rPr>
        <w:t>1. Жалпы ережелер</w:t>
      </w:r>
    </w:p>
    <w:bookmarkEnd w:id="13"/>
    <w:p>
      <w:pPr>
        <w:spacing w:after="0"/>
        <w:ind w:left="0"/>
        <w:jc w:val="left"/>
      </w:pPr>
      <w:r>
        <w:rPr>
          <w:rFonts w:ascii="Times New Roman"/>
          <w:b w:val="false"/>
          <w:i w:val="false"/>
          <w:color w:val="000000"/>
          <w:sz w:val="28"/>
        </w:rPr>
        <w:t>      1. "Балаларға қосымша білім беру бойынша қосымша білім беру ұйымдарына құжаттар қабылдау және оқуға қабылдау" мемлекеттік көрсетілетін қызметі (бұдан әрі – мемлекеттік көрсетілетін қызмет)</w:t>
      </w:r>
      <w:r>
        <w:br/>
      </w:r>
      <w:r>
        <w:rPr>
          <w:rFonts w:ascii="Times New Roman"/>
          <w:b w:val="false"/>
          <w:i w:val="false"/>
          <w:color w:val="000000"/>
          <w:sz w:val="28"/>
        </w:rPr>
        <w:t xml:space="preserve">
      Мемлекеттік көрсетілетін қызмет балаларға арналған қосымша білім беру ұйымдарымен және жалпы орта білім беру ұйымдарымен (бұдан әрі – көрсетілетін қызметті беруші) Қазақстан Республикасы Үкіметінің 2014 жылғы 9 маусымдағы № 633 "Мектепке дейінгі және орта білім беру саласындағы мемлекеттік көрсетілетін қызмет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"Балаларға қосымша білім беру бойынша қосымша білім беру ұйымдарына құжаттар қабылдау және оқуға қабылдау" мемлекеттік көрсетілетін қызмет стандартының (бұдан әрі – стандарт) негізінде көрсетіледі.</w:t>
      </w:r>
      <w:r>
        <w:br/>
      </w:r>
      <w:r>
        <w:rPr>
          <w:rFonts w:ascii="Times New Roman"/>
          <w:b w:val="false"/>
          <w:i w:val="false"/>
          <w:color w:val="000000"/>
          <w:sz w:val="28"/>
        </w:rPr>
        <w:t>
      Өтініштерді қабылдау және мемлекеттік қызмет көрсетудің нәтижелерін беру көрсетілетін қызметті берушінің кеңсесі арқылы жүзеге асырылады.</w:t>
      </w:r>
      <w:r>
        <w:br/>
      </w: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2. Мемлекеттік қызмет көрсету нысаны: қағаз түрінде.</w:t>
      </w:r>
      <w:r>
        <w:br/>
      </w:r>
      <w:r>
        <w:rPr>
          <w:rFonts w:ascii="Times New Roman"/>
          <w:b w:val="false"/>
          <w:i w:val="false"/>
          <w:color w:val="000000"/>
          <w:sz w:val="28"/>
        </w:rPr>
        <w:t>
      3. Мемлекеттік қызмет көрсетудің нәтижесі-білім алушыны ата-анасының бірінің немесе заңды өкілінің өтініші негізінде балаларға қосымша білім беру бойынша қосымша білім беру ұйымына қабылдау (бұдан әрі - қабылдау туралы бұйрық) немесе мемлекеттік қызметті көрсетуден бас тарту туралы дәлелді жауап (бұдан әрі – бас тарту туралы дәлелді жауап) болып табылады.</w:t>
      </w:r>
      <w:r>
        <w:br/>
      </w:r>
      <w:r>
        <w:rPr>
          <w:rFonts w:ascii="Times New Roman"/>
          <w:b w:val="false"/>
          <w:i w:val="false"/>
          <w:color w:val="000000"/>
          <w:sz w:val="28"/>
        </w:rPr>
        <w:t>
</w:t>
      </w:r>
    </w:p>
    <w:bookmarkStart w:name="z31" w:id="14"/>
    <w:p>
      <w:pPr>
        <w:spacing w:after="0"/>
        <w:ind w:left="0"/>
        <w:jc w:val="left"/>
      </w:pPr>
      <w:r>
        <w:rPr>
          <w:rFonts w:ascii="Times New Roman"/>
          <w:b/>
          <w:i w:val="false"/>
          <w:color w:val="000000"/>
        </w:rPr>
        <w:t xml:space="preserve"> 2. Мемлекеттік қызмет көрсету процесінде</w:t>
      </w:r>
      <w:r>
        <w:br/>
      </w:r>
      <w:r>
        <w:rPr>
          <w:rFonts w:ascii="Times New Roman"/>
          <w:b/>
          <w:i w:val="false"/>
          <w:color w:val="000000"/>
        </w:rPr>
        <w:t>көрсетілетін қызметті берушінің құрылымдық</w:t>
      </w:r>
      <w:r>
        <w:br/>
      </w:r>
      <w:r>
        <w:rPr>
          <w:rFonts w:ascii="Times New Roman"/>
          <w:b/>
          <w:i w:val="false"/>
          <w:color w:val="000000"/>
        </w:rPr>
        <w:t>бөлімшелерінің (қызметкерлерінің)</w:t>
      </w:r>
      <w:r>
        <w:br/>
      </w:r>
      <w:r>
        <w:rPr>
          <w:rFonts w:ascii="Times New Roman"/>
          <w:b/>
          <w:i w:val="false"/>
          <w:color w:val="000000"/>
        </w:rPr>
        <w:t>іс-қимыл тәртібін сипаттау</w:t>
      </w:r>
    </w:p>
    <w:bookmarkEnd w:id="14"/>
    <w:p>
      <w:pPr>
        <w:spacing w:after="0"/>
        <w:ind w:left="0"/>
        <w:jc w:val="left"/>
      </w:pPr>
      <w:r>
        <w:rPr>
          <w:rFonts w:ascii="Times New Roman"/>
          <w:b w:val="false"/>
          <w:i w:val="false"/>
          <w:color w:val="000000"/>
          <w:sz w:val="28"/>
        </w:rPr>
        <w:t xml:space="preserve">      4. Мемлекеттік қызметті көрсету бойынша рәсімді іс-қимылды бастауға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ұсыну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кеңсе қызметкері қажетті құжаттар тапсырылған сәттен бастап 5 минут ішінде оларды қабылдауды және тіркеуді жүзеге асырады және көрсетілетін қызметті берушінің басшысына бұрыштама қоюға жолдайды;</w:t>
      </w:r>
      <w:r>
        <w:br/>
      </w:r>
      <w:r>
        <w:rPr>
          <w:rFonts w:ascii="Times New Roman"/>
          <w:b w:val="false"/>
          <w:i w:val="false"/>
          <w:color w:val="000000"/>
          <w:sz w:val="28"/>
        </w:rPr>
        <w:t>
      2) көрсетілетін қызметті берушінің басшысы 2 (екі) минут ішінде бұрыштама қояды және құжаттарды көрсетілетін қызметті берушінің жауапты орындаушысына жолдайды;</w:t>
      </w:r>
      <w:r>
        <w:br/>
      </w:r>
      <w:r>
        <w:rPr>
          <w:rFonts w:ascii="Times New Roman"/>
          <w:b w:val="false"/>
          <w:i w:val="false"/>
          <w:color w:val="000000"/>
          <w:sz w:val="28"/>
        </w:rPr>
        <w:t>
      3) көрсетілетін қызметті берушінің жауапты орындаушысы 5 (бес) минут ішінде келіп түскен құжаттарды қарайды, көрсетілетін қызметті алушыға қабылдау туралы бұйрықты немесе бас тарту туралы дәлелді жауапты дайындайды және көрсетілетін қызметті берушінің басшысына қол қоюға жолдайды;</w:t>
      </w:r>
      <w:r>
        <w:br/>
      </w:r>
      <w:r>
        <w:rPr>
          <w:rFonts w:ascii="Times New Roman"/>
          <w:b w:val="false"/>
          <w:i w:val="false"/>
          <w:color w:val="000000"/>
          <w:sz w:val="28"/>
        </w:rPr>
        <w:t>
      4) көрсетілетін қызметті берушінің басшысы 2 (екі) минут ішінде қабылдау туралы бұйрыққа немесе бас тарту туралы дәлелді жауапқа қол қояды және кеңсеге жібереді;</w:t>
      </w:r>
      <w:r>
        <w:br/>
      </w:r>
      <w:r>
        <w:rPr>
          <w:rFonts w:ascii="Times New Roman"/>
          <w:b w:val="false"/>
          <w:i w:val="false"/>
          <w:color w:val="000000"/>
          <w:sz w:val="28"/>
        </w:rPr>
        <w:t>
      5) көрсетілетін қызметті берушінің кеңсе қызметкері 1 (бір) минут ішінде мемлекеттік қызмет көрсетудің дайын нәтижесін көрсетілетін қызметті алушыға береді.</w:t>
      </w:r>
      <w:r>
        <w:br/>
      </w: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рәсімнің (іс-қимылдың) нәтижесі:</w:t>
      </w:r>
      <w:r>
        <w:br/>
      </w:r>
      <w:r>
        <w:rPr>
          <w:rFonts w:ascii="Times New Roman"/>
          <w:b w:val="false"/>
          <w:i w:val="false"/>
          <w:color w:val="000000"/>
          <w:sz w:val="28"/>
        </w:rPr>
        <w:t>
      1) кеңсе қызметкерінің көрсетілетін қызметті алушыдан құжаттарды қабылдау және көрсетілетін қызметті берушінің басшысына беру;</w:t>
      </w:r>
      <w:r>
        <w:br/>
      </w:r>
      <w:r>
        <w:rPr>
          <w:rFonts w:ascii="Times New Roman"/>
          <w:b w:val="false"/>
          <w:i w:val="false"/>
          <w:color w:val="000000"/>
          <w:sz w:val="28"/>
        </w:rPr>
        <w:t>
      2) көрсетілетін қызметті беруші басшысының көрсетілетін қызметті берушінің жауапты орындаушысын тағайындауы және оған көрсетілетін қызметті алушының құжаттарын жолдауы;</w:t>
      </w:r>
      <w:r>
        <w:br/>
      </w:r>
      <w:r>
        <w:rPr>
          <w:rFonts w:ascii="Times New Roman"/>
          <w:b w:val="false"/>
          <w:i w:val="false"/>
          <w:color w:val="000000"/>
          <w:sz w:val="28"/>
        </w:rPr>
        <w:t>
      3) көрсетілетін қызметті берушінің жауапты орындаушысының қабылдау туралы бұйрықты немесе бас тарту туралы дәлелді жауапты әзірлеуі;</w:t>
      </w:r>
      <w:r>
        <w:br/>
      </w:r>
      <w:r>
        <w:rPr>
          <w:rFonts w:ascii="Times New Roman"/>
          <w:b w:val="false"/>
          <w:i w:val="false"/>
          <w:color w:val="000000"/>
          <w:sz w:val="28"/>
        </w:rPr>
        <w:t>
      4) көрсетілетін қызметті беруші басшысының қабылдау туралы бұйрыққа немесе бас тарту туралы дәлелді жауапқа қол қоюы;</w:t>
      </w:r>
      <w:r>
        <w:br/>
      </w:r>
      <w:r>
        <w:rPr>
          <w:rFonts w:ascii="Times New Roman"/>
          <w:b w:val="false"/>
          <w:i w:val="false"/>
          <w:color w:val="000000"/>
          <w:sz w:val="28"/>
        </w:rPr>
        <w:t>
      5) көрсетілетін қызметті берушінің кеңсе қызметкерінің көрсетілетін қызметті алушыға мемлекеттік көрсетілетін қызмет нәтижесін беруі.</w:t>
      </w:r>
      <w:r>
        <w:br/>
      </w:r>
      <w:r>
        <w:rPr>
          <w:rFonts w:ascii="Times New Roman"/>
          <w:b w:val="false"/>
          <w:i w:val="false"/>
          <w:color w:val="000000"/>
          <w:sz w:val="28"/>
        </w:rPr>
        <w:t>
</w:t>
      </w:r>
    </w:p>
    <w:bookmarkStart w:name="z32" w:id="15"/>
    <w:p>
      <w:pPr>
        <w:spacing w:after="0"/>
        <w:ind w:left="0"/>
        <w:jc w:val="left"/>
      </w:pPr>
      <w:r>
        <w:rPr>
          <w:rFonts w:ascii="Times New Roman"/>
          <w:b/>
          <w:i w:val="false"/>
          <w:color w:val="000000"/>
        </w:rPr>
        <w:t xml:space="preserve"> 3. Мемлекеттік қызмет көрсету процесінде</w:t>
      </w:r>
      <w:r>
        <w:br/>
      </w:r>
      <w:r>
        <w:rPr>
          <w:rFonts w:ascii="Times New Roman"/>
          <w:b/>
          <w:i w:val="false"/>
          <w:color w:val="000000"/>
        </w:rPr>
        <w:t>көрсетілетін қызметті берушінің құрылымдық</w:t>
      </w:r>
      <w:r>
        <w:br/>
      </w:r>
      <w:r>
        <w:rPr>
          <w:rFonts w:ascii="Times New Roman"/>
          <w:b/>
          <w:i w:val="false"/>
          <w:color w:val="000000"/>
        </w:rPr>
        <w:t>бөлімшелерінің (қызметкерлерінің)</w:t>
      </w:r>
      <w:r>
        <w:br/>
      </w:r>
      <w:r>
        <w:rPr>
          <w:rFonts w:ascii="Times New Roman"/>
          <w:b/>
          <w:i w:val="false"/>
          <w:color w:val="000000"/>
        </w:rPr>
        <w:t>өзара іс-қимыл тәртібін сипаттау</w:t>
      </w:r>
    </w:p>
    <w:bookmarkEnd w:id="15"/>
    <w:p>
      <w:pPr>
        <w:spacing w:after="0"/>
        <w:ind w:left="0"/>
        <w:jc w:val="left"/>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xml:space="preserve">
      8. Құрылымдық бөлiмшелер (қызметкерлер) арасындағы рәсiмдердiң (iс-қимылдардың) реттілігін сипаттау әрбір рәсімнің (іс-қимылдың) ұзақтығын көрсете отырып, "Балаларға қосымша білім беру бойынша қосымша білім беру ұйымдарына құжаттар қабылдау және оқуға қабылдау"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сәйкес блок-схемамен сүйемелденеді.</w:t>
      </w:r>
      <w:r>
        <w:br/>
      </w: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xml:space="preserve">
      10. Көрсетілетін қызметті берушінің және (немесе) олардың лауазымды адамдарының мемлекеттік қызмет көрсету мәселелері бойынша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"Балаларға қосымша білім беру</w:t>
            </w:r>
            <w:r>
              <w:br/>
            </w:r>
            <w:r>
              <w:rPr>
                <w:rFonts w:ascii="Times New Roman"/>
                <w:b w:val="false"/>
                <w:i w:val="false"/>
                <w:color w:val="000000"/>
                <w:sz w:val="20"/>
              </w:rPr>
              <w:t>бойынша қосымша білім беру</w:t>
            </w:r>
            <w:r>
              <w:br/>
            </w:r>
            <w:r>
              <w:rPr>
                <w:rFonts w:ascii="Times New Roman"/>
                <w:b w:val="false"/>
                <w:i w:val="false"/>
                <w:color w:val="000000"/>
                <w:sz w:val="20"/>
              </w:rPr>
              <w:t>ұйымдарына құжаттар қабылдау</w:t>
            </w:r>
            <w:r>
              <w:br/>
            </w:r>
            <w:r>
              <w:rPr>
                <w:rFonts w:ascii="Times New Roman"/>
                <w:b w:val="false"/>
                <w:i w:val="false"/>
                <w:color w:val="000000"/>
                <w:sz w:val="20"/>
              </w:rPr>
              <w:t>және оқуға қабылдау"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Әрбір рәсімнің (іс-қимылдың) ұзақтығын</w:t>
      </w:r>
      <w:r>
        <w:br/>
      </w:r>
      <w:r>
        <w:rPr>
          <w:rFonts w:ascii="Times New Roman"/>
          <w:b/>
          <w:i w:val="false"/>
          <w:color w:val="000000"/>
        </w:rPr>
        <w:t>көрсете отырып, көрсетілетін қызметті</w:t>
      </w:r>
      <w:r>
        <w:br/>
      </w:r>
      <w:r>
        <w:rPr>
          <w:rFonts w:ascii="Times New Roman"/>
          <w:b/>
          <w:i w:val="false"/>
          <w:color w:val="000000"/>
        </w:rPr>
        <w:t>берушінің құрылымдық бөлімшелері</w:t>
      </w:r>
      <w:r>
        <w:br/>
      </w:r>
      <w:r>
        <w:rPr>
          <w:rFonts w:ascii="Times New Roman"/>
          <w:b/>
          <w:i w:val="false"/>
          <w:color w:val="000000"/>
        </w:rPr>
        <w:t>(қызметкерлері) арасындағы рәсімдердің</w:t>
      </w:r>
      <w:r>
        <w:br/>
      </w:r>
      <w:r>
        <w:rPr>
          <w:rFonts w:ascii="Times New Roman"/>
          <w:b/>
          <w:i w:val="false"/>
          <w:color w:val="000000"/>
        </w:rPr>
        <w:t>(іс-қимылдардың) реттілігін сипаттаудың</w:t>
      </w:r>
      <w:r>
        <w:br/>
      </w:r>
      <w:r>
        <w:rPr>
          <w:rFonts w:ascii="Times New Roman"/>
          <w:b/>
          <w:i w:val="false"/>
          <w:color w:val="000000"/>
        </w:rPr>
        <w:t>блок-схемасы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6040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6040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"Балаларға қосымша білім беру</w:t>
            </w:r>
            <w:r>
              <w:br/>
            </w:r>
            <w:r>
              <w:rPr>
                <w:rFonts w:ascii="Times New Roman"/>
                <w:b w:val="false"/>
                <w:i w:val="false"/>
                <w:color w:val="000000"/>
                <w:sz w:val="20"/>
              </w:rPr>
              <w:t>бойынша қосымша білім беру</w:t>
            </w:r>
            <w:r>
              <w:br/>
            </w:r>
            <w:r>
              <w:rPr>
                <w:rFonts w:ascii="Times New Roman"/>
                <w:b w:val="false"/>
                <w:i w:val="false"/>
                <w:color w:val="000000"/>
                <w:sz w:val="20"/>
              </w:rPr>
              <w:t>ұйымдарына құжаттар қабылдау</w:t>
            </w:r>
            <w:r>
              <w:br/>
            </w:r>
            <w:r>
              <w:rPr>
                <w:rFonts w:ascii="Times New Roman"/>
                <w:b w:val="false"/>
                <w:i w:val="false"/>
                <w:color w:val="000000"/>
                <w:sz w:val="20"/>
              </w:rPr>
              <w:t>және оқуға қабылдау"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"Балаларға қосымша білім беру бойынша</w:t>
      </w:r>
      <w:r>
        <w:br/>
      </w:r>
      <w:r>
        <w:rPr>
          <w:rFonts w:ascii="Times New Roman"/>
          <w:b/>
          <w:i w:val="false"/>
          <w:color w:val="000000"/>
        </w:rPr>
        <w:t>қосымша білім беру ұйымдарына құжаттар</w:t>
      </w:r>
      <w:r>
        <w:br/>
      </w:r>
      <w:r>
        <w:rPr>
          <w:rFonts w:ascii="Times New Roman"/>
          <w:b/>
          <w:i w:val="false"/>
          <w:color w:val="000000"/>
        </w:rPr>
        <w:t>қабылдау және оқуға қабылдау"</w:t>
      </w:r>
      <w:r>
        <w:br/>
      </w:r>
      <w:r>
        <w:rPr>
          <w:rFonts w:ascii="Times New Roman"/>
          <w:b/>
          <w:i w:val="false"/>
          <w:color w:val="000000"/>
        </w:rPr>
        <w:t>мемлекеттік қызметін көрсетудің</w:t>
      </w:r>
      <w:r>
        <w:br/>
      </w:r>
      <w:r>
        <w:rPr>
          <w:rFonts w:ascii="Times New Roman"/>
          <w:b/>
          <w:i w:val="false"/>
          <w:color w:val="000000"/>
        </w:rPr>
        <w:t>бизнес-процестерінің</w:t>
      </w:r>
      <w:r>
        <w:br/>
      </w:r>
      <w:r>
        <w:rPr>
          <w:rFonts w:ascii="Times New Roman"/>
          <w:b/>
          <w:i w:val="false"/>
          <w:color w:val="000000"/>
        </w:rPr>
        <w:t>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556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556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2014 жылғы 5 тамыздағы № 206</w:t>
            </w:r>
            <w:r>
              <w:br/>
            </w: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қаулысымен бекітілген</w:t>
            </w:r>
          </w:p>
        </w:tc>
      </w:tr>
    </w:tbl>
    <w:bookmarkStart w:name="z36" w:id="16"/>
    <w:p>
      <w:pPr>
        <w:spacing w:after="0"/>
        <w:ind w:left="0"/>
        <w:jc w:val="left"/>
      </w:pPr>
      <w:r>
        <w:rPr>
          <w:rFonts w:ascii="Times New Roman"/>
          <w:b/>
          <w:i w:val="false"/>
          <w:color w:val="000000"/>
        </w:rPr>
        <w:t xml:space="preserve"> "Аз қамтылған отбасылардағы балалардың</w:t>
      </w:r>
      <w:r>
        <w:br/>
      </w:r>
      <w:r>
        <w:rPr>
          <w:rFonts w:ascii="Times New Roman"/>
          <w:b/>
          <w:i w:val="false"/>
          <w:color w:val="000000"/>
        </w:rPr>
        <w:t>қала сыртындағы және мектеп жанындағы</w:t>
      </w:r>
      <w:r>
        <w:br/>
      </w:r>
      <w:r>
        <w:rPr>
          <w:rFonts w:ascii="Times New Roman"/>
          <w:b/>
          <w:i w:val="false"/>
          <w:color w:val="000000"/>
        </w:rPr>
        <w:t>лагерьлерде демалуы үшін құжаттар қабылдау</w:t>
      </w:r>
      <w:r>
        <w:br/>
      </w:r>
      <w:r>
        <w:rPr>
          <w:rFonts w:ascii="Times New Roman"/>
          <w:b/>
          <w:i w:val="false"/>
          <w:color w:val="000000"/>
        </w:rPr>
        <w:t>және жолдама беру" мемлекеттік</w:t>
      </w:r>
      <w:r>
        <w:br/>
      </w:r>
      <w:r>
        <w:rPr>
          <w:rFonts w:ascii="Times New Roman"/>
          <w:b/>
          <w:i w:val="false"/>
          <w:color w:val="000000"/>
        </w:rPr>
        <w:t>көрсетілетін қызмет</w:t>
      </w:r>
      <w:r>
        <w:br/>
      </w:r>
      <w:r>
        <w:rPr>
          <w:rFonts w:ascii="Times New Roman"/>
          <w:b/>
          <w:i w:val="false"/>
          <w:color w:val="000000"/>
        </w:rPr>
        <w:t>регламенті</w:t>
      </w:r>
      <w:r>
        <w:br/>
      </w:r>
      <w:r>
        <w:rPr>
          <w:rFonts w:ascii="Times New Roman"/>
          <w:b/>
          <w:i w:val="false"/>
          <w:color w:val="000000"/>
        </w:rPr>
        <w:t>1. Жалпы ережелер</w:t>
      </w:r>
    </w:p>
    <w:bookmarkEnd w:id="16"/>
    <w:p>
      <w:pPr>
        <w:spacing w:after="0"/>
        <w:ind w:left="0"/>
        <w:jc w:val="left"/>
      </w:pPr>
      <w:r>
        <w:rPr>
          <w:rFonts w:ascii="Times New Roman"/>
          <w:b w:val="false"/>
          <w:i w:val="false"/>
          <w:color w:val="000000"/>
          <w:sz w:val="28"/>
        </w:rPr>
        <w:t>      1. "Аз қамтылған отбасылардағы балалардың қала сыртындағы және мектеп жанындағы лагерьлерде демалуы үшін құжаттар қабылдау және жолдама беру" мемлекеттік көрсетілетін қызметі(бұдан әрі - мемлекеттік көрсетілетін қызмет).</w:t>
      </w:r>
      <w:r>
        <w:br/>
      </w:r>
      <w:r>
        <w:rPr>
          <w:rFonts w:ascii="Times New Roman"/>
          <w:b w:val="false"/>
          <w:i w:val="false"/>
          <w:color w:val="000000"/>
          <w:sz w:val="28"/>
        </w:rPr>
        <w:t xml:space="preserve">
      Мемлекеттік көрсетілетін қызмет аудандардың, қаланың білім бөлімдерімен және Батыс Қазақстан облысы білім басқармасының білім беру ұйымдарымен(бұдан әрі - көрсетілетін қызметті беруші) Қазақстан Республикасы Үкіметінің 2014 жылғы 9 маусымдағы № 633 "Мектепке дейінгі және орта білім беру саласындағы мемлекеттік көрсетілетін қызмет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"Аз қамтылған отбасылардағы балалардың қала сыртындағы және мектеп жанындағы лагерьлерде демалуы үшін құжаттар қабылдау және жолдама беру" мемлекеттік көрсетілетін қызмет стандартының (бұдан әрі - стандарт) негізінде көрсетіледі.</w:t>
      </w:r>
      <w:r>
        <w:br/>
      </w:r>
      <w:r>
        <w:rPr>
          <w:rFonts w:ascii="Times New Roman"/>
          <w:b w:val="false"/>
          <w:i w:val="false"/>
          <w:color w:val="000000"/>
          <w:sz w:val="28"/>
        </w:rPr>
        <w:t>
      Өтініштерді қабылдау және мемлекеттік қызмет көрсетудің нәтижелерін беру көрсетілетін қызметті берушінің кеңсесі арқылы жүзеге асырылады.</w:t>
      </w:r>
      <w:r>
        <w:br/>
      </w:r>
      <w:r>
        <w:rPr>
          <w:rFonts w:ascii="Times New Roman"/>
          <w:b w:val="false"/>
          <w:i w:val="false"/>
          <w:color w:val="000000"/>
          <w:sz w:val="28"/>
        </w:rPr>
        <w:t>
      Мемлекеттік қызмет жеке тұлғаларға (бұдан әрі - көрсетілетін қызметті алушы) ақылы/тегін көрсетіледі.</w:t>
      </w:r>
      <w:r>
        <w:br/>
      </w:r>
      <w:r>
        <w:rPr>
          <w:rFonts w:ascii="Times New Roman"/>
          <w:b w:val="false"/>
          <w:i w:val="false"/>
          <w:color w:val="000000"/>
          <w:sz w:val="28"/>
        </w:rPr>
        <w:t>
      "Білім туралы" 2007 жылғы 27 шілдедегі Қазақстан Республикасының Заңында көзделген білім алушылар санатына мемлекеттік көрсетілетін қызмет тегін немесе жеңілдік негізінде ақылы түрде көрсетіледі.</w:t>
      </w:r>
      <w:r>
        <w:br/>
      </w:r>
      <w:r>
        <w:rPr>
          <w:rFonts w:ascii="Times New Roman"/>
          <w:b w:val="false"/>
          <w:i w:val="false"/>
          <w:color w:val="000000"/>
          <w:sz w:val="28"/>
        </w:rPr>
        <w:t>
      Мемлекеттік көрсетілетін қызмет құнын "Білім туралы" 2007 жылғы 27 шілдедегі Қазақстан Республикасының Заңына сәйкес көрсетілетін қызметті беруші айқындайды және облыстардың, республикалық маңызы бар қаланың, астананың жергілікті атқарушы органдарының интернет-ресурстарында орналастырылады.</w:t>
      </w:r>
      <w:r>
        <w:br/>
      </w:r>
      <w:r>
        <w:rPr>
          <w:rFonts w:ascii="Times New Roman"/>
          <w:b w:val="false"/>
          <w:i w:val="false"/>
          <w:color w:val="000000"/>
          <w:sz w:val="28"/>
        </w:rPr>
        <w:t>
      2. Мемлекеттік қызмет көрсету нысаны: қағаз түрінде.</w:t>
      </w:r>
      <w:r>
        <w:br/>
      </w:r>
      <w:r>
        <w:rPr>
          <w:rFonts w:ascii="Times New Roman"/>
          <w:b w:val="false"/>
          <w:i w:val="false"/>
          <w:color w:val="000000"/>
          <w:sz w:val="28"/>
        </w:rPr>
        <w:t>
      3. Мемлекеттік қызмет көрсетудің нәтижесі: қала сыртындағы және мектеп жанындағы лагерьлерге жолдама (бұдан әрі - жолдама) немесе мемлекеттік қызметті көрсетуден бас тарту туралы дәлелді жауап (бұдан әрі - бас тарту туралы дәлелді жауап) болып табылады.</w:t>
      </w:r>
      <w:r>
        <w:br/>
      </w:r>
      <w:r>
        <w:rPr>
          <w:rFonts w:ascii="Times New Roman"/>
          <w:b w:val="false"/>
          <w:i w:val="false"/>
          <w:color w:val="000000"/>
          <w:sz w:val="28"/>
        </w:rPr>
        <w:t>
</w:t>
      </w:r>
    </w:p>
    <w:bookmarkStart w:name="z37" w:id="17"/>
    <w:p>
      <w:pPr>
        <w:spacing w:after="0"/>
        <w:ind w:left="0"/>
        <w:jc w:val="left"/>
      </w:pPr>
      <w:r>
        <w:rPr>
          <w:rFonts w:ascii="Times New Roman"/>
          <w:b/>
          <w:i w:val="false"/>
          <w:color w:val="000000"/>
        </w:rPr>
        <w:t xml:space="preserve"> 2. Мемлекеттік қызмет көрсету процесінде</w:t>
      </w:r>
      <w:r>
        <w:br/>
      </w:r>
      <w:r>
        <w:rPr>
          <w:rFonts w:ascii="Times New Roman"/>
          <w:b/>
          <w:i w:val="false"/>
          <w:color w:val="000000"/>
        </w:rPr>
        <w:t>көрсетілетін қызметті берушінің құрылымдық</w:t>
      </w:r>
      <w:r>
        <w:br/>
      </w:r>
      <w:r>
        <w:rPr>
          <w:rFonts w:ascii="Times New Roman"/>
          <w:b/>
          <w:i w:val="false"/>
          <w:color w:val="000000"/>
        </w:rPr>
        <w:t>бөлімшелерінің (қызметкерлерінің)</w:t>
      </w:r>
      <w:r>
        <w:br/>
      </w:r>
      <w:r>
        <w:rPr>
          <w:rFonts w:ascii="Times New Roman"/>
          <w:b/>
          <w:i w:val="false"/>
          <w:color w:val="000000"/>
        </w:rPr>
        <w:t>іс-қимыл тәртібін сипаттау</w:t>
      </w:r>
    </w:p>
    <w:bookmarkEnd w:id="17"/>
    <w:p>
      <w:pPr>
        <w:spacing w:after="0"/>
        <w:ind w:left="0"/>
        <w:jc w:val="left"/>
      </w:pPr>
      <w:r>
        <w:rPr>
          <w:rFonts w:ascii="Times New Roman"/>
          <w:b w:val="false"/>
          <w:i w:val="false"/>
          <w:color w:val="000000"/>
          <w:sz w:val="28"/>
        </w:rPr>
        <w:t xml:space="preserve">      4. Мемлекеттік қызметті көрсету бойынша рәсімді іс-қимылды бастауға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ұсыну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кеңсе қызметкері қажетті құжаттар тапсырылған сәттен бастап 3 (үш) минут ішінде оларды қабылдауды және тіркеуді жүзеге асырады және көрсетілетін қызметті берушінің басшысына бұрыштама қоюға жолдайды;</w:t>
      </w:r>
      <w:r>
        <w:br/>
      </w:r>
      <w:r>
        <w:rPr>
          <w:rFonts w:ascii="Times New Roman"/>
          <w:b w:val="false"/>
          <w:i w:val="false"/>
          <w:color w:val="000000"/>
          <w:sz w:val="28"/>
        </w:rPr>
        <w:t>
      2) көрсетілетін қызметті берушінің басшысы 2 (екі) минут ішінде бұрыштама қояды және құжаттарды көрсетілетін қызметті берушінің жауапты орындаушысына жолдайды;</w:t>
      </w:r>
      <w:r>
        <w:br/>
      </w:r>
      <w:r>
        <w:rPr>
          <w:rFonts w:ascii="Times New Roman"/>
          <w:b w:val="false"/>
          <w:i w:val="false"/>
          <w:color w:val="000000"/>
          <w:sz w:val="28"/>
        </w:rPr>
        <w:t>
      3) көрсетілетін қызметті берушінің жауапты орындаушысы 15 (он бес) жұмыс күні ішінде келіп түскен құжаттарды қарайды, көрсетілетін қызметті алушыға жолдама немесе бас тарту туралы дәлелді жауапты дайындайды және көрсетілетін қызметті берушінің басшысына қол қоюға жолдайды;</w:t>
      </w:r>
      <w:r>
        <w:br/>
      </w:r>
      <w:r>
        <w:rPr>
          <w:rFonts w:ascii="Times New Roman"/>
          <w:b w:val="false"/>
          <w:i w:val="false"/>
          <w:color w:val="000000"/>
          <w:sz w:val="28"/>
        </w:rPr>
        <w:t>
      4) көрсетілетін қызметті берушінің басшысы 5 (бес) минут ішінде жолдамаға немесе бас тарту туралы дәлелді жауапқа қол қояды және кеңсеге жібереді;</w:t>
      </w:r>
      <w:r>
        <w:br/>
      </w:r>
      <w:r>
        <w:rPr>
          <w:rFonts w:ascii="Times New Roman"/>
          <w:b w:val="false"/>
          <w:i w:val="false"/>
          <w:color w:val="000000"/>
          <w:sz w:val="28"/>
        </w:rPr>
        <w:t>
      5) көрсетілетін қызметті берушінің кеңсе қызметкері 5 (бес) минут ішінде мемлекеттік қызмет көрсетудің дайын нәтижесін көрсетілетін қызметті алушыға береді.</w:t>
      </w:r>
      <w:r>
        <w:br/>
      </w: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рәсімнің (іс-қимылдың) нәтижесі:</w:t>
      </w:r>
      <w:r>
        <w:br/>
      </w:r>
      <w:r>
        <w:rPr>
          <w:rFonts w:ascii="Times New Roman"/>
          <w:b w:val="false"/>
          <w:i w:val="false"/>
          <w:color w:val="000000"/>
          <w:sz w:val="28"/>
        </w:rPr>
        <w:t>
      1) көрсетілетін қызметті алушыдан құжаттарды қабылдау және көрсетілетін қызметті берушінің басшысына беру;</w:t>
      </w:r>
      <w:r>
        <w:br/>
      </w:r>
      <w:r>
        <w:rPr>
          <w:rFonts w:ascii="Times New Roman"/>
          <w:b w:val="false"/>
          <w:i w:val="false"/>
          <w:color w:val="000000"/>
          <w:sz w:val="28"/>
        </w:rPr>
        <w:t>
      2) көрсетілетін қызметті беруші басшысының көрсетілетін қызметті берушінің жауапты орындаушысын тағайындауы және оған көрсетілетін қызметті алушының құжаттарын жолдауы;</w:t>
      </w:r>
      <w:r>
        <w:br/>
      </w:r>
      <w:r>
        <w:rPr>
          <w:rFonts w:ascii="Times New Roman"/>
          <w:b w:val="false"/>
          <w:i w:val="false"/>
          <w:color w:val="000000"/>
          <w:sz w:val="28"/>
        </w:rPr>
        <w:t>
      3) көрсетілетін қызметті берушінің жауапты орындаушысының жолдама немесе бас тарту туралы дәлелді жауапты әзірлеуі;</w:t>
      </w:r>
      <w:r>
        <w:br/>
      </w:r>
      <w:r>
        <w:rPr>
          <w:rFonts w:ascii="Times New Roman"/>
          <w:b w:val="false"/>
          <w:i w:val="false"/>
          <w:color w:val="000000"/>
          <w:sz w:val="28"/>
        </w:rPr>
        <w:t>
      4) көрсетілетін қызметті беруші басшысының жолдамаға немесе бас тарту туралы дәлелді жауапқа қол қоюы;</w:t>
      </w:r>
      <w:r>
        <w:br/>
      </w:r>
      <w:r>
        <w:rPr>
          <w:rFonts w:ascii="Times New Roman"/>
          <w:b w:val="false"/>
          <w:i w:val="false"/>
          <w:color w:val="000000"/>
          <w:sz w:val="28"/>
        </w:rPr>
        <w:t>
      5) көрсетілетін қызметті берушінің кеңсе қызметкерінің көрсетілетін қызметті алушыға мемлекеттік көрсетілетін қызмет нәтижесін беруі.</w:t>
      </w:r>
      <w:r>
        <w:br/>
      </w:r>
      <w:r>
        <w:rPr>
          <w:rFonts w:ascii="Times New Roman"/>
          <w:b w:val="false"/>
          <w:i w:val="false"/>
          <w:color w:val="000000"/>
          <w:sz w:val="28"/>
        </w:rPr>
        <w:t>
</w:t>
      </w:r>
    </w:p>
    <w:bookmarkStart w:name="z38" w:id="18"/>
    <w:p>
      <w:pPr>
        <w:spacing w:after="0"/>
        <w:ind w:left="0"/>
        <w:jc w:val="left"/>
      </w:pPr>
      <w:r>
        <w:rPr>
          <w:rFonts w:ascii="Times New Roman"/>
          <w:b/>
          <w:i w:val="false"/>
          <w:color w:val="000000"/>
        </w:rPr>
        <w:t xml:space="preserve"> 3. Мемлекеттік қызмет көрсету процесінде</w:t>
      </w:r>
      <w:r>
        <w:br/>
      </w:r>
      <w:r>
        <w:rPr>
          <w:rFonts w:ascii="Times New Roman"/>
          <w:b/>
          <w:i w:val="false"/>
          <w:color w:val="000000"/>
        </w:rPr>
        <w:t>көрсетілетін қызметті берушінің құрылымдық</w:t>
      </w:r>
      <w:r>
        <w:br/>
      </w:r>
      <w:r>
        <w:rPr>
          <w:rFonts w:ascii="Times New Roman"/>
          <w:b/>
          <w:i w:val="false"/>
          <w:color w:val="000000"/>
        </w:rPr>
        <w:t>бөлімшелерінің (қызметкерлерінің)</w:t>
      </w:r>
      <w:r>
        <w:br/>
      </w:r>
      <w:r>
        <w:rPr>
          <w:rFonts w:ascii="Times New Roman"/>
          <w:b/>
          <w:i w:val="false"/>
          <w:color w:val="000000"/>
        </w:rPr>
        <w:t>өзара іс-қимыл тәртібін сипаттау</w:t>
      </w:r>
    </w:p>
    <w:bookmarkEnd w:id="18"/>
    <w:p>
      <w:pPr>
        <w:spacing w:after="0"/>
        <w:ind w:left="0"/>
        <w:jc w:val="left"/>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xml:space="preserve">
      8. Құрылымдық бөлімшелер (қызметкерлер) арасындағы рәсімдердің (іс-қимылдардың) реттілігін сипаттау әрбір рәсімнің (іс-қимылдың) ұзақтығын көрсете отырып, "Аз қамтылған отбасылардағы балалардың қала сыртындағы және мектеп жанындағы лагерьлерде демалуы үшін құжаттар қабылдау және жолдама беру"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r>
        <w:br/>
      </w: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xml:space="preserve">
      10. Көрсетілетін қызметті берушінің және (немесе) олардың лауазымды адамдарының мемлекеттік қызмет көрсету мәселелері бойынша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 қамтылған отбасылардағы</w:t>
            </w:r>
            <w:r>
              <w:br/>
            </w:r>
            <w:r>
              <w:rPr>
                <w:rFonts w:ascii="Times New Roman"/>
                <w:b w:val="false"/>
                <w:i w:val="false"/>
                <w:color w:val="000000"/>
                <w:sz w:val="20"/>
              </w:rPr>
              <w:t>балалардың қала сыртындағы және</w:t>
            </w:r>
            <w:r>
              <w:br/>
            </w:r>
            <w:r>
              <w:rPr>
                <w:rFonts w:ascii="Times New Roman"/>
                <w:b w:val="false"/>
                <w:i w:val="false"/>
                <w:color w:val="000000"/>
                <w:sz w:val="20"/>
              </w:rPr>
              <w:t>мектеп жанындағы лагерьлерде</w:t>
            </w:r>
            <w:r>
              <w:br/>
            </w:r>
            <w:r>
              <w:rPr>
                <w:rFonts w:ascii="Times New Roman"/>
                <w:b w:val="false"/>
                <w:i w:val="false"/>
                <w:color w:val="000000"/>
                <w:sz w:val="20"/>
              </w:rPr>
              <w:t>демалуы үшін құжаттар</w:t>
            </w:r>
            <w:r>
              <w:br/>
            </w:r>
            <w:r>
              <w:rPr>
                <w:rFonts w:ascii="Times New Roman"/>
                <w:b w:val="false"/>
                <w:i w:val="false"/>
                <w:color w:val="000000"/>
                <w:sz w:val="20"/>
              </w:rPr>
              <w:t>қабылдаужәне жолдама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Әрбір рәсімнің (іс-қимылдың) ұзақтығын</w:t>
      </w:r>
      <w:r>
        <w:br/>
      </w:r>
      <w:r>
        <w:rPr>
          <w:rFonts w:ascii="Times New Roman"/>
          <w:b/>
          <w:i w:val="false"/>
          <w:color w:val="000000"/>
        </w:rPr>
        <w:t>көрсете отырып, көрсетілетін қызметті</w:t>
      </w:r>
      <w:r>
        <w:br/>
      </w:r>
      <w:r>
        <w:rPr>
          <w:rFonts w:ascii="Times New Roman"/>
          <w:b/>
          <w:i w:val="false"/>
          <w:color w:val="000000"/>
        </w:rPr>
        <w:t>берушінің құрылымдық бөлімшелері</w:t>
      </w:r>
      <w:r>
        <w:br/>
      </w:r>
      <w:r>
        <w:rPr>
          <w:rFonts w:ascii="Times New Roman"/>
          <w:b/>
          <w:i w:val="false"/>
          <w:color w:val="000000"/>
        </w:rPr>
        <w:t>(қызметкерлері) арасындағы рәсімдердің</w:t>
      </w:r>
      <w:r>
        <w:br/>
      </w:r>
      <w:r>
        <w:rPr>
          <w:rFonts w:ascii="Times New Roman"/>
          <w:b/>
          <w:i w:val="false"/>
          <w:color w:val="000000"/>
        </w:rPr>
        <w:t>(іс-қимылдардың) реттілігін сипаттаудың</w:t>
      </w:r>
      <w:r>
        <w:br/>
      </w:r>
      <w:r>
        <w:rPr>
          <w:rFonts w:ascii="Times New Roman"/>
          <w:b/>
          <w:i w:val="false"/>
          <w:color w:val="000000"/>
        </w:rPr>
        <w:t>блок-схемасы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7437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7437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 қамтылған отбасылардағы</w:t>
            </w:r>
            <w:r>
              <w:br/>
            </w:r>
            <w:r>
              <w:rPr>
                <w:rFonts w:ascii="Times New Roman"/>
                <w:b w:val="false"/>
                <w:i w:val="false"/>
                <w:color w:val="000000"/>
                <w:sz w:val="20"/>
              </w:rPr>
              <w:t>балалардың қала сыртындағы және</w:t>
            </w:r>
            <w:r>
              <w:br/>
            </w:r>
            <w:r>
              <w:rPr>
                <w:rFonts w:ascii="Times New Roman"/>
                <w:b w:val="false"/>
                <w:i w:val="false"/>
                <w:color w:val="000000"/>
                <w:sz w:val="20"/>
              </w:rPr>
              <w:t>мектеп жанындағы лагерьлерде</w:t>
            </w:r>
            <w:r>
              <w:br/>
            </w:r>
            <w:r>
              <w:rPr>
                <w:rFonts w:ascii="Times New Roman"/>
                <w:b w:val="false"/>
                <w:i w:val="false"/>
                <w:color w:val="000000"/>
                <w:sz w:val="20"/>
              </w:rPr>
              <w:t>демалуы үшін құжаттар</w:t>
            </w:r>
            <w:r>
              <w:br/>
            </w:r>
            <w:r>
              <w:rPr>
                <w:rFonts w:ascii="Times New Roman"/>
                <w:b w:val="false"/>
                <w:i w:val="false"/>
                <w:color w:val="000000"/>
                <w:sz w:val="20"/>
              </w:rPr>
              <w:t>қабылдаужәне жолдама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"Аз қамтылған отбасылардағы балалардың</w:t>
      </w:r>
      <w:r>
        <w:br/>
      </w:r>
      <w:r>
        <w:rPr>
          <w:rFonts w:ascii="Times New Roman"/>
          <w:b/>
          <w:i w:val="false"/>
          <w:color w:val="000000"/>
        </w:rPr>
        <w:t>қала сыртындағы және мектеп жанындағы</w:t>
      </w:r>
      <w:r>
        <w:br/>
      </w:r>
      <w:r>
        <w:rPr>
          <w:rFonts w:ascii="Times New Roman"/>
          <w:b/>
          <w:i w:val="false"/>
          <w:color w:val="000000"/>
        </w:rPr>
        <w:t>лагерьлерде демалуы үшін құжаттар</w:t>
      </w:r>
      <w:r>
        <w:br/>
      </w:r>
      <w:r>
        <w:rPr>
          <w:rFonts w:ascii="Times New Roman"/>
          <w:b/>
          <w:i w:val="false"/>
          <w:color w:val="000000"/>
        </w:rPr>
        <w:t>қабылдаужәне жолдама беру"</w:t>
      </w:r>
      <w:r>
        <w:br/>
      </w:r>
      <w:r>
        <w:rPr>
          <w:rFonts w:ascii="Times New Roman"/>
          <w:b/>
          <w:i w:val="false"/>
          <w:color w:val="000000"/>
        </w:rPr>
        <w:t>мемлекеттік қызметін көрсетудің</w:t>
      </w:r>
      <w:r>
        <w:br/>
      </w:r>
      <w:r>
        <w:rPr>
          <w:rFonts w:ascii="Times New Roman"/>
          <w:b/>
          <w:i w:val="false"/>
          <w:color w:val="000000"/>
        </w:rPr>
        <w:t>бизнес-процестерінің</w:t>
      </w:r>
      <w:r>
        <w:br/>
      </w:r>
      <w:r>
        <w:rPr>
          <w:rFonts w:ascii="Times New Roman"/>
          <w:b/>
          <w:i w:val="false"/>
          <w:color w:val="000000"/>
        </w:rPr>
        <w:t>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4676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4676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header.xml" Type="http://schemas.openxmlformats.org/officeDocument/2006/relationships/header" Id="rId1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